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005E" w:rsidRDefault="0020005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8976" r:id="rId8"/>
        </w:object>
      </w:r>
    </w:p>
    <w:p w:rsidR="0020005E" w:rsidRDefault="0020005E">
      <w:pPr>
        <w:pStyle w:val="a5"/>
        <w:spacing w:after="120"/>
      </w:pPr>
      <w:r>
        <w:t>ГЛАВА  АДМИНИСТРАЦИИ  ГОРОДА  БАЙКОНУР</w:t>
      </w:r>
    </w:p>
    <w:p w:rsidR="0020005E" w:rsidRDefault="00E4482D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2712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1032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9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20005E">
        <w:rPr>
          <w:b/>
          <w:spacing w:val="100"/>
          <w:sz w:val="32"/>
          <w:lang w:val="ru-RU" w:eastAsia="ru-RU"/>
        </w:rPr>
        <w:t>ПОСТАНОВЛЕНИЕ</w:t>
      </w:r>
    </w:p>
    <w:p w:rsidR="0020005E" w:rsidRDefault="00D76AD0">
      <w:pPr>
        <w:spacing w:line="360" w:lineRule="auto"/>
        <w:jc w:val="both"/>
      </w:pPr>
      <w:r>
        <w:rPr>
          <w:sz w:val="28"/>
        </w:rPr>
        <w:t>15 июля 2022 г.</w:t>
      </w:r>
      <w:r w:rsidR="0020005E">
        <w:rPr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 w:rsidR="0020005E">
        <w:rPr>
          <w:sz w:val="28"/>
        </w:rPr>
        <w:t>№</w:t>
      </w:r>
      <w:r>
        <w:rPr>
          <w:sz w:val="28"/>
        </w:rPr>
        <w:t xml:space="preserve"> 227</w:t>
      </w:r>
      <w:r w:rsidR="0020005E">
        <w:rPr>
          <w:b/>
          <w:sz w:val="28"/>
        </w:rPr>
        <w:t xml:space="preserve"> </w:t>
      </w:r>
    </w:p>
    <w:p w:rsidR="0020005E" w:rsidRDefault="0020005E">
      <w:pPr>
        <w:tabs>
          <w:tab w:val="left" w:pos="5265"/>
        </w:tabs>
        <w:ind w:right="4479"/>
      </w:pPr>
    </w:p>
    <w:p w:rsidR="0020005E" w:rsidRDefault="0020005E" w:rsidP="006243CC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 w:rsidR="006243CC">
        <w:rPr>
          <w:b/>
          <w:sz w:val="28"/>
        </w:rPr>
        <w:t>внесени</w:t>
      </w:r>
      <w:r w:rsidR="00482A1A">
        <w:rPr>
          <w:b/>
          <w:sz w:val="28"/>
        </w:rPr>
        <w:t>и</w:t>
      </w:r>
      <w:r w:rsidR="006243CC">
        <w:rPr>
          <w:b/>
          <w:sz w:val="28"/>
        </w:rPr>
        <w:t xml:space="preserve"> изменения в постановление Главы администрации города Байконур </w:t>
      </w:r>
      <w:r w:rsidR="006243CC">
        <w:rPr>
          <w:b/>
          <w:sz w:val="28"/>
          <w:szCs w:val="28"/>
        </w:rPr>
        <w:t>от 12 октября 2021 г. № 503</w:t>
      </w:r>
    </w:p>
    <w:bookmarkEnd w:id="0"/>
    <w:p w:rsidR="0020005E" w:rsidRDefault="0020005E">
      <w:pPr>
        <w:tabs>
          <w:tab w:val="left" w:pos="4815"/>
        </w:tabs>
        <w:ind w:right="4989"/>
      </w:pPr>
    </w:p>
    <w:p w:rsidR="0020005E" w:rsidRPr="001C5657" w:rsidRDefault="0020005E" w:rsidP="001C5657">
      <w:pPr>
        <w:tabs>
          <w:tab w:val="left" w:pos="3960"/>
          <w:tab w:val="left" w:pos="4540"/>
        </w:tabs>
        <w:spacing w:line="312" w:lineRule="auto"/>
        <w:ind w:right="5216"/>
        <w:jc w:val="both"/>
        <w:rPr>
          <w:b/>
          <w:sz w:val="27"/>
          <w:szCs w:val="27"/>
        </w:rPr>
      </w:pPr>
    </w:p>
    <w:p w:rsidR="0020005E" w:rsidRPr="001C5657" w:rsidRDefault="0020005E" w:rsidP="001C5657">
      <w:pPr>
        <w:spacing w:line="312" w:lineRule="auto"/>
        <w:ind w:firstLine="708"/>
        <w:jc w:val="both"/>
        <w:rPr>
          <w:sz w:val="27"/>
          <w:szCs w:val="27"/>
        </w:rPr>
      </w:pPr>
      <w:r w:rsidRPr="001C5657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20005E" w:rsidRPr="001C5657" w:rsidRDefault="0020005E" w:rsidP="001C5657">
      <w:pPr>
        <w:spacing w:line="312" w:lineRule="auto"/>
        <w:jc w:val="center"/>
        <w:rPr>
          <w:sz w:val="27"/>
          <w:szCs w:val="27"/>
        </w:rPr>
      </w:pPr>
      <w:r w:rsidRPr="001C5657">
        <w:rPr>
          <w:b/>
          <w:sz w:val="27"/>
          <w:szCs w:val="27"/>
        </w:rPr>
        <w:t>П О С Т А Н О В Л Я Ю:</w:t>
      </w:r>
    </w:p>
    <w:p w:rsidR="005C7B42" w:rsidRPr="001C5657" w:rsidRDefault="0020005E" w:rsidP="001C5657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spacing w:line="312" w:lineRule="auto"/>
        <w:ind w:left="57" w:firstLine="680"/>
        <w:rPr>
          <w:spacing w:val="0"/>
          <w:sz w:val="27"/>
          <w:szCs w:val="27"/>
        </w:rPr>
      </w:pPr>
      <w:r w:rsidRPr="001C5657">
        <w:rPr>
          <w:color w:val="auto"/>
          <w:spacing w:val="0"/>
          <w:sz w:val="27"/>
          <w:szCs w:val="27"/>
        </w:rPr>
        <w:t>  </w:t>
      </w:r>
      <w:r w:rsidR="005C7B42" w:rsidRPr="001C5657">
        <w:rPr>
          <w:color w:val="auto"/>
          <w:spacing w:val="0"/>
          <w:sz w:val="27"/>
          <w:szCs w:val="27"/>
        </w:rPr>
        <w:t>Внести в постановление Главы администрации города Байконур                      от 12 октября 2021 г. № 503 «О присвоении адреса зданию администрации города Байконур, расположенному по проспекту академика Королева города Байконур» (далее – постановление) следующее изменение:</w:t>
      </w:r>
    </w:p>
    <w:p w:rsidR="005C7B42" w:rsidRPr="001C5657" w:rsidRDefault="007017B3" w:rsidP="001C5657">
      <w:pPr>
        <w:pStyle w:val="a6"/>
        <w:tabs>
          <w:tab w:val="left" w:pos="120"/>
          <w:tab w:val="left" w:pos="1020"/>
        </w:tabs>
        <w:spacing w:line="312" w:lineRule="auto"/>
        <w:ind w:firstLine="737"/>
        <w:rPr>
          <w:rStyle w:val="msonormal0"/>
          <w:spacing w:val="0"/>
          <w:sz w:val="27"/>
          <w:szCs w:val="27"/>
          <w:lang w:eastAsia="ru-RU"/>
        </w:rPr>
      </w:pPr>
      <w:r w:rsidRPr="001C5657">
        <w:rPr>
          <w:spacing w:val="0"/>
          <w:sz w:val="27"/>
          <w:szCs w:val="27"/>
        </w:rPr>
        <w:t>в пункте 1 постановления слова «проспект  академика  Королева</w:t>
      </w:r>
      <w:r w:rsidRPr="001C5657">
        <w:rPr>
          <w:rStyle w:val="msonormal0"/>
          <w:spacing w:val="0"/>
          <w:sz w:val="27"/>
          <w:szCs w:val="27"/>
          <w:lang w:eastAsia="ru-RU"/>
        </w:rPr>
        <w:t>,  33» заменить словами «</w:t>
      </w:r>
      <w:r w:rsidRPr="001C5657">
        <w:rPr>
          <w:spacing w:val="0"/>
          <w:sz w:val="27"/>
          <w:szCs w:val="27"/>
        </w:rPr>
        <w:t>проспект  академика  Королева</w:t>
      </w:r>
      <w:r w:rsidRPr="001C5657">
        <w:rPr>
          <w:rStyle w:val="msonormal0"/>
          <w:spacing w:val="0"/>
          <w:sz w:val="27"/>
          <w:szCs w:val="27"/>
          <w:lang w:eastAsia="ru-RU"/>
        </w:rPr>
        <w:t xml:space="preserve">,  </w:t>
      </w:r>
      <w:r w:rsidR="00CE2981">
        <w:rPr>
          <w:rStyle w:val="msonormal0"/>
          <w:spacing w:val="0"/>
          <w:sz w:val="27"/>
          <w:szCs w:val="27"/>
          <w:lang w:eastAsia="ru-RU"/>
        </w:rPr>
        <w:t>дом</w:t>
      </w:r>
      <w:r w:rsidRPr="001C5657">
        <w:rPr>
          <w:rStyle w:val="msonormal0"/>
          <w:spacing w:val="0"/>
          <w:sz w:val="27"/>
          <w:szCs w:val="27"/>
          <w:lang w:eastAsia="ru-RU"/>
        </w:rPr>
        <w:t xml:space="preserve"> 33».</w:t>
      </w:r>
    </w:p>
    <w:p w:rsidR="00F8212D" w:rsidRPr="001C5657" w:rsidRDefault="00EA4957" w:rsidP="001C5657">
      <w:pPr>
        <w:pStyle w:val="a6"/>
        <w:tabs>
          <w:tab w:val="left" w:pos="120"/>
          <w:tab w:val="left" w:pos="1020"/>
        </w:tabs>
        <w:spacing w:line="312" w:lineRule="auto"/>
        <w:ind w:firstLine="737"/>
        <w:rPr>
          <w:spacing w:val="0"/>
          <w:sz w:val="27"/>
          <w:szCs w:val="27"/>
        </w:rPr>
      </w:pPr>
      <w:r w:rsidRPr="001C5657">
        <w:rPr>
          <w:rStyle w:val="msonormal0"/>
          <w:spacing w:val="0"/>
          <w:sz w:val="27"/>
          <w:szCs w:val="27"/>
          <w:lang w:eastAsia="ru-RU"/>
        </w:rPr>
        <w:t xml:space="preserve">2. </w:t>
      </w:r>
      <w:r w:rsidR="000A7D60" w:rsidRPr="001C5657">
        <w:rPr>
          <w:rStyle w:val="msonormal0"/>
          <w:spacing w:val="0"/>
          <w:sz w:val="27"/>
          <w:szCs w:val="27"/>
          <w:lang w:eastAsia="ru-RU"/>
        </w:rPr>
        <w:t xml:space="preserve">Руководителям </w:t>
      </w:r>
      <w:r w:rsidR="001C5657" w:rsidRPr="001C5657">
        <w:rPr>
          <w:rStyle w:val="msonormal0"/>
          <w:spacing w:val="0"/>
          <w:sz w:val="27"/>
          <w:szCs w:val="27"/>
          <w:lang w:eastAsia="ru-RU"/>
        </w:rPr>
        <w:t xml:space="preserve">структурных </w:t>
      </w:r>
      <w:r w:rsidR="000A7D60" w:rsidRPr="001C5657">
        <w:rPr>
          <w:rStyle w:val="msonormal0"/>
          <w:spacing w:val="0"/>
          <w:sz w:val="27"/>
          <w:szCs w:val="27"/>
          <w:lang w:eastAsia="ru-RU"/>
        </w:rPr>
        <w:t>подразделений администрации города Байконур, являющихся юридическими лицами</w:t>
      </w:r>
      <w:r w:rsidR="00F8212D" w:rsidRPr="001C5657">
        <w:rPr>
          <w:rStyle w:val="msonormal0"/>
          <w:spacing w:val="0"/>
          <w:sz w:val="27"/>
          <w:szCs w:val="27"/>
          <w:lang w:eastAsia="ru-RU"/>
        </w:rPr>
        <w:t>,</w:t>
      </w:r>
      <w:r w:rsidR="000A7D60" w:rsidRPr="001C5657">
        <w:rPr>
          <w:rStyle w:val="msonormal0"/>
          <w:spacing w:val="0"/>
          <w:sz w:val="27"/>
          <w:szCs w:val="27"/>
          <w:lang w:eastAsia="ru-RU"/>
        </w:rPr>
        <w:t xml:space="preserve"> </w:t>
      </w:r>
      <w:r w:rsidR="00F8212D" w:rsidRPr="001C5657">
        <w:rPr>
          <w:rStyle w:val="msonormal0"/>
          <w:spacing w:val="0"/>
          <w:sz w:val="27"/>
          <w:szCs w:val="27"/>
          <w:lang w:eastAsia="ru-RU"/>
        </w:rPr>
        <w:t xml:space="preserve">находящихся на финансовом обеспечении Аппарата Главы администрации города Байконур </w:t>
      </w:r>
      <w:r w:rsidR="002B70C2" w:rsidRPr="001C5657">
        <w:rPr>
          <w:rStyle w:val="msonormal0"/>
          <w:spacing w:val="0"/>
          <w:sz w:val="27"/>
          <w:szCs w:val="27"/>
          <w:lang w:eastAsia="ru-RU"/>
        </w:rPr>
        <w:t xml:space="preserve">и зарегистрированным по адресу: </w:t>
      </w:r>
      <w:r w:rsidR="002B70C2" w:rsidRPr="001C5657">
        <w:rPr>
          <w:spacing w:val="0"/>
          <w:sz w:val="27"/>
          <w:szCs w:val="27"/>
        </w:rPr>
        <w:t>проспект  академика  Королева</w:t>
      </w:r>
      <w:r w:rsidR="002B70C2" w:rsidRPr="001C5657">
        <w:rPr>
          <w:rStyle w:val="msonormal0"/>
          <w:spacing w:val="0"/>
          <w:sz w:val="27"/>
          <w:szCs w:val="27"/>
          <w:lang w:eastAsia="ru-RU"/>
        </w:rPr>
        <w:t xml:space="preserve">,  33  </w:t>
      </w:r>
      <w:r w:rsidR="002B70C2" w:rsidRPr="001C5657">
        <w:rPr>
          <w:spacing w:val="0"/>
          <w:sz w:val="27"/>
          <w:szCs w:val="27"/>
        </w:rPr>
        <w:t>установленным порядком</w:t>
      </w:r>
      <w:r w:rsidR="00F8212D" w:rsidRPr="001C5657">
        <w:rPr>
          <w:spacing w:val="0"/>
          <w:sz w:val="27"/>
          <w:szCs w:val="27"/>
        </w:rPr>
        <w:t>:</w:t>
      </w:r>
    </w:p>
    <w:p w:rsidR="002B70C2" w:rsidRPr="001C5657" w:rsidRDefault="00765094" w:rsidP="001C5657">
      <w:pPr>
        <w:pStyle w:val="a6"/>
        <w:tabs>
          <w:tab w:val="left" w:pos="120"/>
          <w:tab w:val="left" w:pos="1020"/>
        </w:tabs>
        <w:spacing w:line="312" w:lineRule="auto"/>
        <w:ind w:firstLine="737"/>
        <w:rPr>
          <w:spacing w:val="0"/>
          <w:sz w:val="27"/>
          <w:szCs w:val="27"/>
        </w:rPr>
      </w:pPr>
      <w:r w:rsidRPr="001C5657">
        <w:rPr>
          <w:spacing w:val="0"/>
          <w:sz w:val="27"/>
          <w:szCs w:val="27"/>
        </w:rPr>
        <w:t>2.1. О</w:t>
      </w:r>
      <w:r w:rsidR="002B70C2" w:rsidRPr="001C5657">
        <w:rPr>
          <w:spacing w:val="0"/>
          <w:sz w:val="27"/>
          <w:szCs w:val="27"/>
        </w:rPr>
        <w:t xml:space="preserve">беспечить государственную регистрацию изменений </w:t>
      </w:r>
      <w:r w:rsidR="000D26E2" w:rsidRPr="001C5657">
        <w:rPr>
          <w:spacing w:val="0"/>
          <w:sz w:val="27"/>
          <w:szCs w:val="27"/>
        </w:rPr>
        <w:t xml:space="preserve">                                 </w:t>
      </w:r>
      <w:r w:rsidR="002B70C2" w:rsidRPr="001C5657">
        <w:rPr>
          <w:spacing w:val="0"/>
          <w:sz w:val="27"/>
          <w:szCs w:val="27"/>
        </w:rPr>
        <w:t>в учредительные документы в порядке, установленном законодательством Российской Федерации.</w:t>
      </w:r>
    </w:p>
    <w:p w:rsidR="002B70C2" w:rsidRPr="001C5657" w:rsidRDefault="00765094" w:rsidP="001C5657">
      <w:pPr>
        <w:pStyle w:val="af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</w:rPr>
      </w:pPr>
      <w:r w:rsidRPr="001C5657">
        <w:rPr>
          <w:color w:val="000000"/>
          <w:sz w:val="27"/>
          <w:szCs w:val="27"/>
        </w:rPr>
        <w:t xml:space="preserve">2.2.  </w:t>
      </w:r>
      <w:r w:rsidRPr="001C5657">
        <w:rPr>
          <w:sz w:val="27"/>
          <w:szCs w:val="27"/>
        </w:rPr>
        <w:t>В</w:t>
      </w:r>
      <w:r w:rsidR="002B70C2" w:rsidRPr="001C5657">
        <w:rPr>
          <w:sz w:val="27"/>
          <w:szCs w:val="27"/>
        </w:rPr>
        <w:t xml:space="preserve">нести необходимые изменения во внутренние документы </w:t>
      </w:r>
      <w:r w:rsidR="000D26E2" w:rsidRPr="001C5657">
        <w:rPr>
          <w:sz w:val="27"/>
          <w:szCs w:val="27"/>
        </w:rPr>
        <w:t xml:space="preserve">                            </w:t>
      </w:r>
      <w:r w:rsidR="00F8212D" w:rsidRPr="001C5657">
        <w:rPr>
          <w:sz w:val="27"/>
          <w:szCs w:val="27"/>
        </w:rPr>
        <w:t xml:space="preserve">и </w:t>
      </w:r>
      <w:r w:rsidR="001F18EC" w:rsidRPr="001C5657">
        <w:rPr>
          <w:sz w:val="27"/>
          <w:szCs w:val="27"/>
        </w:rPr>
        <w:t xml:space="preserve">в </w:t>
      </w:r>
      <w:r w:rsidR="00F8212D" w:rsidRPr="001C5657">
        <w:rPr>
          <w:sz w:val="27"/>
          <w:szCs w:val="27"/>
        </w:rPr>
        <w:t xml:space="preserve">реквизиты </w:t>
      </w:r>
      <w:r w:rsidR="003A518E" w:rsidRPr="001C5657">
        <w:rPr>
          <w:sz w:val="27"/>
          <w:szCs w:val="27"/>
        </w:rPr>
        <w:t> документов относительно информации об адресанте</w:t>
      </w:r>
      <w:r w:rsidRPr="001C5657">
        <w:rPr>
          <w:sz w:val="27"/>
          <w:szCs w:val="27"/>
        </w:rPr>
        <w:t>.</w:t>
      </w:r>
    </w:p>
    <w:p w:rsidR="0020005E" w:rsidRPr="001C5657" w:rsidRDefault="002B70C2" w:rsidP="001C5657">
      <w:pPr>
        <w:spacing w:line="312" w:lineRule="auto"/>
        <w:ind w:firstLine="720"/>
        <w:jc w:val="both"/>
        <w:rPr>
          <w:sz w:val="27"/>
          <w:szCs w:val="27"/>
        </w:rPr>
      </w:pPr>
      <w:r w:rsidRPr="001C5657">
        <w:rPr>
          <w:sz w:val="27"/>
          <w:szCs w:val="27"/>
        </w:rPr>
        <w:t>3</w:t>
      </w:r>
      <w:r w:rsidR="0020005E" w:rsidRPr="001C5657">
        <w:rPr>
          <w:sz w:val="27"/>
          <w:szCs w:val="27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 w:rsidR="0020005E" w:rsidRPr="001C5657">
          <w:rPr>
            <w:rStyle w:val="a4"/>
            <w:color w:val="000000"/>
            <w:sz w:val="27"/>
            <w:szCs w:val="27"/>
            <w:u w:val="none"/>
            <w:lang w:val="en-US"/>
          </w:rPr>
          <w:t>www</w:t>
        </w:r>
        <w:r w:rsidR="0020005E" w:rsidRPr="001C5657">
          <w:rPr>
            <w:rStyle w:val="a4"/>
            <w:color w:val="000000"/>
            <w:sz w:val="27"/>
            <w:szCs w:val="27"/>
            <w:u w:val="none"/>
          </w:rPr>
          <w:t>.</w:t>
        </w:r>
        <w:r w:rsidR="0020005E" w:rsidRPr="001C5657">
          <w:rPr>
            <w:rStyle w:val="a4"/>
            <w:color w:val="000000"/>
            <w:sz w:val="27"/>
            <w:szCs w:val="27"/>
            <w:u w:val="none"/>
            <w:lang w:val="en-US"/>
          </w:rPr>
          <w:t>baikonuradm</w:t>
        </w:r>
        <w:r w:rsidR="0020005E" w:rsidRPr="001C5657">
          <w:rPr>
            <w:rStyle w:val="a4"/>
            <w:color w:val="000000"/>
            <w:sz w:val="27"/>
            <w:szCs w:val="27"/>
            <w:u w:val="none"/>
          </w:rPr>
          <w:t>.</w:t>
        </w:r>
        <w:r w:rsidR="0020005E" w:rsidRPr="001C5657">
          <w:rPr>
            <w:rStyle w:val="a4"/>
            <w:color w:val="000000"/>
            <w:sz w:val="27"/>
            <w:szCs w:val="27"/>
            <w:u w:val="none"/>
            <w:lang w:val="en-US"/>
          </w:rPr>
          <w:t>ru</w:t>
        </w:r>
      </w:hyperlink>
      <w:r w:rsidR="0020005E" w:rsidRPr="001C5657">
        <w:rPr>
          <w:sz w:val="27"/>
          <w:szCs w:val="27"/>
        </w:rPr>
        <w:t>.</w:t>
      </w:r>
    </w:p>
    <w:p w:rsidR="0020005E" w:rsidRPr="001C5657" w:rsidRDefault="002B70C2" w:rsidP="001C5657">
      <w:pPr>
        <w:spacing w:line="312" w:lineRule="auto"/>
        <w:ind w:firstLine="720"/>
        <w:jc w:val="both"/>
        <w:rPr>
          <w:sz w:val="27"/>
          <w:szCs w:val="27"/>
        </w:rPr>
      </w:pPr>
      <w:r w:rsidRPr="001C5657">
        <w:rPr>
          <w:sz w:val="27"/>
          <w:szCs w:val="27"/>
        </w:rPr>
        <w:t>4</w:t>
      </w:r>
      <w:r w:rsidR="0020005E" w:rsidRPr="001C5657">
        <w:rPr>
          <w:sz w:val="27"/>
          <w:szCs w:val="27"/>
        </w:rPr>
        <w:t>.  Контроль за исполнением настоящего постановления оставляю за собой.</w:t>
      </w:r>
    </w:p>
    <w:p w:rsidR="0020005E" w:rsidRDefault="0020005E">
      <w:pPr>
        <w:tabs>
          <w:tab w:val="left" w:pos="4060"/>
          <w:tab w:val="left" w:pos="7300"/>
        </w:tabs>
        <w:spacing w:line="288" w:lineRule="auto"/>
        <w:jc w:val="both"/>
      </w:pPr>
    </w:p>
    <w:p w:rsidR="0020005E" w:rsidRDefault="0020005E">
      <w:pPr>
        <w:tabs>
          <w:tab w:val="left" w:pos="4060"/>
          <w:tab w:val="left" w:pos="7300"/>
        </w:tabs>
        <w:spacing w:line="288" w:lineRule="auto"/>
        <w:jc w:val="both"/>
      </w:pPr>
    </w:p>
    <w:p w:rsidR="0020005E" w:rsidRDefault="008223F7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 xml:space="preserve">И.о. </w:t>
      </w:r>
      <w:r w:rsidR="0020005E">
        <w:rPr>
          <w:b/>
          <w:sz w:val="28"/>
        </w:rPr>
        <w:t>Глав</w:t>
      </w:r>
      <w:r>
        <w:rPr>
          <w:b/>
          <w:sz w:val="28"/>
        </w:rPr>
        <w:t>ы</w:t>
      </w:r>
      <w:r w:rsidR="0020005E">
        <w:rPr>
          <w:b/>
          <w:sz w:val="28"/>
        </w:rPr>
        <w:t xml:space="preserve"> администрации</w:t>
      </w:r>
      <w:r w:rsidR="0020005E">
        <w:rPr>
          <w:b/>
          <w:sz w:val="28"/>
        </w:rPr>
        <w:tab/>
      </w:r>
      <w:r w:rsidR="0020005E">
        <w:rPr>
          <w:b/>
          <w:sz w:val="28"/>
        </w:rPr>
        <w:tab/>
      </w:r>
      <w:r>
        <w:rPr>
          <w:b/>
          <w:sz w:val="28"/>
        </w:rPr>
        <w:t xml:space="preserve">       И.Е. Марушева</w:t>
      </w:r>
    </w:p>
    <w:sectPr w:rsidR="0020005E" w:rsidSect="007D31B0">
      <w:headerReference w:type="even" r:id="rId10"/>
      <w:headerReference w:type="default" r:id="rId11"/>
      <w:headerReference w:type="first" r:id="rId12"/>
      <w:pgSz w:w="11906" w:h="16838"/>
      <w:pgMar w:top="284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F60" w:rsidRDefault="00351F60" w:rsidP="0020005E">
      <w:r>
        <w:separator/>
      </w:r>
    </w:p>
  </w:endnote>
  <w:endnote w:type="continuationSeparator" w:id="0">
    <w:p w:rsidR="00351F60" w:rsidRDefault="00351F60" w:rsidP="002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F60" w:rsidRDefault="00351F60" w:rsidP="0020005E">
      <w:r>
        <w:separator/>
      </w:r>
    </w:p>
  </w:footnote>
  <w:footnote w:type="continuationSeparator" w:id="0">
    <w:p w:rsidR="00351F60" w:rsidRDefault="00351F60" w:rsidP="002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E" w:rsidRDefault="0020005E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E" w:rsidRDefault="0020005E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E" w:rsidRDefault="002000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CC"/>
    <w:rsid w:val="00094E92"/>
    <w:rsid w:val="000A7D60"/>
    <w:rsid w:val="000D26E2"/>
    <w:rsid w:val="001C5657"/>
    <w:rsid w:val="001F18EC"/>
    <w:rsid w:val="0020005E"/>
    <w:rsid w:val="002B70C2"/>
    <w:rsid w:val="00351F60"/>
    <w:rsid w:val="003A518E"/>
    <w:rsid w:val="00482A1A"/>
    <w:rsid w:val="005C7B42"/>
    <w:rsid w:val="006243CC"/>
    <w:rsid w:val="007017B3"/>
    <w:rsid w:val="00765094"/>
    <w:rsid w:val="007D31B0"/>
    <w:rsid w:val="008223F7"/>
    <w:rsid w:val="00A45808"/>
    <w:rsid w:val="00C233AC"/>
    <w:rsid w:val="00CE2981"/>
    <w:rsid w:val="00D76AD0"/>
    <w:rsid w:val="00E24FDA"/>
    <w:rsid w:val="00E42BA2"/>
    <w:rsid w:val="00E4482D"/>
    <w:rsid w:val="00EA4957"/>
    <w:rsid w:val="00EB01E4"/>
    <w:rsid w:val="00ED24D5"/>
    <w:rsid w:val="00F50169"/>
    <w:rsid w:val="00F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2E2351-1E13-42DD-8AB9-60A281B7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Normal (Web)"/>
    <w:basedOn w:val="a"/>
    <w:uiPriority w:val="99"/>
    <w:semiHidden/>
    <w:unhideWhenUsed/>
    <w:rsid w:val="002B70C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6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1807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2022-07-14T11:49:00Z</cp:lastPrinted>
  <dcterms:created xsi:type="dcterms:W3CDTF">2024-05-13T07:37:00Z</dcterms:created>
  <dcterms:modified xsi:type="dcterms:W3CDTF">2024-05-13T07:37:00Z</dcterms:modified>
</cp:coreProperties>
</file>