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182A" w:rsidRDefault="0064432A" w:rsidP="008D68F1">
      <w:pPr>
        <w:pStyle w:val="a3"/>
        <w:rPr>
          <w:sz w:val="28"/>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0;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8" o:title="" cropbottom="13627f"/>
            <w10:wrap type="through"/>
          </v:shape>
          <o:OLEObject Type="Embed" ProgID="Word.Picture.8" ShapeID="_x0000_s1027" DrawAspect="Content" ObjectID="_1777097014" r:id="rId9"/>
        </w:object>
      </w:r>
      <w:bookmarkStart w:id="0" w:name="_GoBack"/>
      <w:bookmarkEnd w:id="0"/>
    </w:p>
    <w:p w:rsidR="0012182A" w:rsidRDefault="0012182A" w:rsidP="008D68F1">
      <w:pPr>
        <w:pStyle w:val="a3"/>
        <w:rPr>
          <w:sz w:val="28"/>
        </w:rPr>
      </w:pPr>
    </w:p>
    <w:p w:rsidR="008D68F1" w:rsidRDefault="008D68F1" w:rsidP="008D68F1">
      <w:pPr>
        <w:pStyle w:val="a3"/>
        <w:rPr>
          <w:sz w:val="28"/>
        </w:rPr>
      </w:pPr>
      <w:proofErr w:type="gramStart"/>
      <w:r>
        <w:rPr>
          <w:sz w:val="28"/>
        </w:rPr>
        <w:t>ГЛАВА  АДМИНИСТРАЦИИ</w:t>
      </w:r>
      <w:proofErr w:type="gramEnd"/>
      <w:r>
        <w:rPr>
          <w:sz w:val="28"/>
        </w:rPr>
        <w:t xml:space="preserve">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8D68F1" w:rsidRDefault="00785566" w:rsidP="00406417">
      <w:pPr>
        <w:spacing w:before="120"/>
        <w:jc w:val="both"/>
        <w:rPr>
          <w:sz w:val="28"/>
        </w:rPr>
      </w:pPr>
      <w:r>
        <w:rPr>
          <w:sz w:val="28"/>
        </w:rPr>
        <w:t>29 марта 2021 г.</w:t>
      </w:r>
      <w:r w:rsidR="008D68F1">
        <w:rPr>
          <w:sz w:val="28"/>
        </w:rPr>
        <w:tab/>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406417">
        <w:rPr>
          <w:sz w:val="28"/>
        </w:rPr>
        <w:t xml:space="preserve">       </w:t>
      </w:r>
      <w:r w:rsidR="008D68F1">
        <w:rPr>
          <w:sz w:val="28"/>
        </w:rPr>
        <w:t xml:space="preserve">№ </w:t>
      </w:r>
      <w:r>
        <w:rPr>
          <w:sz w:val="28"/>
        </w:rPr>
        <w:t>133</w:t>
      </w:r>
    </w:p>
    <w:p w:rsidR="000B12D5" w:rsidRPr="0001575E" w:rsidRDefault="000B12D5" w:rsidP="003977A4">
      <w:pPr>
        <w:spacing w:line="240" w:lineRule="auto"/>
        <w:jc w:val="left"/>
        <w:rPr>
          <w:b/>
        </w:rPr>
      </w:pPr>
    </w:p>
    <w:p w:rsidR="00BC6CE7" w:rsidRDefault="00BC6CE7" w:rsidP="00494C05">
      <w:pPr>
        <w:spacing w:line="240" w:lineRule="auto"/>
        <w:jc w:val="left"/>
        <w:rPr>
          <w:b/>
          <w:sz w:val="28"/>
          <w:szCs w:val="28"/>
        </w:rPr>
      </w:pPr>
    </w:p>
    <w:p w:rsidR="00354DF6" w:rsidRPr="004024C6" w:rsidRDefault="00354DF6" w:rsidP="00354DF6">
      <w:pPr>
        <w:spacing w:line="240" w:lineRule="auto"/>
        <w:ind w:right="4421"/>
        <w:jc w:val="left"/>
        <w:rPr>
          <w:rFonts w:eastAsia="Calibri"/>
          <w:b/>
          <w:sz w:val="28"/>
          <w:szCs w:val="28"/>
        </w:rPr>
      </w:pPr>
      <w:r w:rsidRPr="004024C6">
        <w:rPr>
          <w:rFonts w:eastAsia="Calibri"/>
          <w:b/>
          <w:sz w:val="28"/>
          <w:szCs w:val="28"/>
        </w:rPr>
        <w:t>О внесении изменений в постановление</w:t>
      </w:r>
    </w:p>
    <w:p w:rsidR="00354DF6" w:rsidRPr="004024C6" w:rsidRDefault="00354DF6" w:rsidP="00354DF6">
      <w:pPr>
        <w:spacing w:line="240" w:lineRule="auto"/>
        <w:ind w:right="4421"/>
        <w:jc w:val="left"/>
        <w:rPr>
          <w:rFonts w:eastAsia="Calibri"/>
          <w:b/>
          <w:sz w:val="28"/>
          <w:szCs w:val="28"/>
        </w:rPr>
      </w:pPr>
      <w:r w:rsidRPr="004024C6">
        <w:rPr>
          <w:rFonts w:eastAsia="Calibri"/>
          <w:b/>
          <w:sz w:val="28"/>
          <w:szCs w:val="28"/>
        </w:rPr>
        <w:t>Главы администрации города Байконур</w:t>
      </w:r>
    </w:p>
    <w:p w:rsidR="00354DF6" w:rsidRPr="00187CD2" w:rsidRDefault="00354DF6" w:rsidP="00354DF6">
      <w:pPr>
        <w:spacing w:line="240" w:lineRule="auto"/>
        <w:ind w:right="4421"/>
        <w:jc w:val="left"/>
        <w:rPr>
          <w:rFonts w:eastAsia="Calibri"/>
          <w:b/>
          <w:sz w:val="28"/>
          <w:szCs w:val="28"/>
        </w:rPr>
      </w:pPr>
      <w:r w:rsidRPr="004024C6">
        <w:rPr>
          <w:rFonts w:eastAsia="Calibri"/>
          <w:b/>
          <w:sz w:val="28"/>
          <w:szCs w:val="28"/>
        </w:rPr>
        <w:t xml:space="preserve">от </w:t>
      </w:r>
      <w:r>
        <w:rPr>
          <w:rFonts w:eastAsia="Calibri"/>
          <w:b/>
          <w:sz w:val="28"/>
          <w:szCs w:val="28"/>
        </w:rPr>
        <w:t>17 июля 2008</w:t>
      </w:r>
      <w:r w:rsidRPr="004024C6">
        <w:rPr>
          <w:rFonts w:eastAsia="Calibri"/>
          <w:b/>
          <w:sz w:val="28"/>
          <w:szCs w:val="28"/>
        </w:rPr>
        <w:t xml:space="preserve"> г. № </w:t>
      </w:r>
      <w:r>
        <w:rPr>
          <w:rFonts w:eastAsia="Calibri"/>
          <w:b/>
          <w:sz w:val="28"/>
          <w:szCs w:val="28"/>
        </w:rPr>
        <w:t>125</w:t>
      </w:r>
    </w:p>
    <w:p w:rsidR="00354DF6" w:rsidRPr="00CF2815" w:rsidRDefault="00354DF6" w:rsidP="00354DF6">
      <w:pPr>
        <w:spacing w:line="240" w:lineRule="auto"/>
        <w:ind w:right="4421"/>
        <w:rPr>
          <w:rFonts w:eastAsia="Calibri"/>
          <w:sz w:val="28"/>
          <w:szCs w:val="28"/>
        </w:rPr>
      </w:pPr>
    </w:p>
    <w:p w:rsidR="00354DF6" w:rsidRPr="00C36CD7" w:rsidRDefault="00354DF6" w:rsidP="00354DF6">
      <w:pPr>
        <w:spacing w:line="240" w:lineRule="auto"/>
        <w:ind w:right="28" w:firstLine="851"/>
        <w:jc w:val="both"/>
        <w:rPr>
          <w:rFonts w:eastAsia="Calibri"/>
          <w:sz w:val="28"/>
          <w:szCs w:val="28"/>
        </w:rPr>
      </w:pPr>
    </w:p>
    <w:p w:rsidR="00EC0DE9" w:rsidRPr="00552976" w:rsidRDefault="00354DF6" w:rsidP="005C7075">
      <w:pPr>
        <w:spacing w:line="276" w:lineRule="auto"/>
        <w:ind w:right="28" w:firstLine="709"/>
        <w:jc w:val="both"/>
        <w:rPr>
          <w:rFonts w:eastAsia="Calibri"/>
          <w:sz w:val="28"/>
          <w:szCs w:val="28"/>
        </w:rPr>
      </w:pPr>
      <w:r w:rsidRPr="00354DF6">
        <w:rPr>
          <w:rFonts w:eastAsia="Calibri"/>
          <w:sz w:val="28"/>
          <w:szCs w:val="28"/>
        </w:rPr>
        <w:t xml:space="preserve">На основании Соглашения между Российской Федерацией и Республикой </w:t>
      </w:r>
      <w:r w:rsidRPr="00EC0DE9">
        <w:rPr>
          <w:rFonts w:eastAsia="Calibri"/>
          <w:sz w:val="28"/>
          <w:szCs w:val="28"/>
        </w:rPr>
        <w:t>Казахстан о статусе города Байконур, порядке формирования и статусе его</w:t>
      </w:r>
      <w:r w:rsidR="00EC0DE9" w:rsidRPr="00EC0DE9">
        <w:rPr>
          <w:rFonts w:eastAsia="Calibri"/>
          <w:sz w:val="28"/>
          <w:szCs w:val="28"/>
        </w:rPr>
        <w:t> </w:t>
      </w:r>
      <w:r w:rsidRPr="00EC0DE9">
        <w:rPr>
          <w:rFonts w:eastAsia="Calibri"/>
          <w:sz w:val="28"/>
          <w:szCs w:val="28"/>
        </w:rPr>
        <w:t xml:space="preserve">органов исполнительной власти от 23 декабря 1995 г., в целях </w:t>
      </w:r>
      <w:r w:rsidR="00EC0DE9" w:rsidRPr="00EC0DE9">
        <w:rPr>
          <w:rFonts w:eastAsia="Calibri"/>
          <w:sz w:val="28"/>
          <w:szCs w:val="28"/>
        </w:rPr>
        <w:t>приведения</w:t>
      </w:r>
      <w:r w:rsidR="005C7075">
        <w:rPr>
          <w:rFonts w:eastAsia="Calibri"/>
          <w:sz w:val="28"/>
          <w:szCs w:val="28"/>
        </w:rPr>
        <w:t xml:space="preserve"> нормативных</w:t>
      </w:r>
      <w:r w:rsidR="00EC0DE9">
        <w:rPr>
          <w:rFonts w:eastAsia="Calibri"/>
          <w:sz w:val="28"/>
          <w:szCs w:val="28"/>
        </w:rPr>
        <w:t xml:space="preserve"> правовых актов администрации города Байконур в соответствие</w:t>
      </w:r>
      <w:r w:rsidR="00552976" w:rsidRPr="00552976">
        <w:rPr>
          <w:rFonts w:eastAsia="Calibri"/>
          <w:sz w:val="28"/>
          <w:szCs w:val="28"/>
        </w:rPr>
        <w:br/>
      </w:r>
      <w:r w:rsidR="00EC0DE9">
        <w:rPr>
          <w:rFonts w:eastAsia="Calibri"/>
          <w:sz w:val="28"/>
          <w:szCs w:val="28"/>
        </w:rPr>
        <w:t>законод</w:t>
      </w:r>
      <w:r w:rsidR="00552976">
        <w:rPr>
          <w:rFonts w:eastAsia="Calibri"/>
          <w:sz w:val="28"/>
          <w:szCs w:val="28"/>
        </w:rPr>
        <w:t>ательств</w:t>
      </w:r>
      <w:r w:rsidR="005C7075">
        <w:rPr>
          <w:rFonts w:eastAsia="Calibri"/>
          <w:sz w:val="28"/>
          <w:szCs w:val="28"/>
        </w:rPr>
        <w:t>у</w:t>
      </w:r>
      <w:r w:rsidR="00552976">
        <w:rPr>
          <w:rFonts w:eastAsia="Calibri"/>
          <w:sz w:val="28"/>
          <w:szCs w:val="28"/>
        </w:rPr>
        <w:t xml:space="preserve"> Российской Федерации</w:t>
      </w:r>
    </w:p>
    <w:p w:rsidR="00354DF6" w:rsidRPr="00354DF6" w:rsidRDefault="00354DF6" w:rsidP="005C7075">
      <w:pPr>
        <w:pStyle w:val="af4"/>
        <w:spacing w:before="120" w:after="0" w:line="276" w:lineRule="auto"/>
        <w:rPr>
          <w:b/>
          <w:spacing w:val="20"/>
          <w:sz w:val="28"/>
          <w:szCs w:val="28"/>
        </w:rPr>
      </w:pPr>
      <w:r w:rsidRPr="00354DF6">
        <w:rPr>
          <w:b/>
          <w:spacing w:val="20"/>
          <w:sz w:val="28"/>
          <w:szCs w:val="28"/>
        </w:rPr>
        <w:t>ПОСТАНОВЛЯЮ:</w:t>
      </w:r>
    </w:p>
    <w:p w:rsidR="00354DF6" w:rsidRPr="00354DF6" w:rsidRDefault="00354DF6" w:rsidP="005C7075">
      <w:pPr>
        <w:pStyle w:val="af4"/>
        <w:widowControl w:val="0"/>
        <w:numPr>
          <w:ilvl w:val="0"/>
          <w:numId w:val="4"/>
        </w:numPr>
        <w:tabs>
          <w:tab w:val="left" w:pos="1418"/>
        </w:tabs>
        <w:suppressAutoHyphens w:val="0"/>
        <w:spacing w:before="240" w:after="0" w:line="276" w:lineRule="auto"/>
        <w:ind w:left="0" w:firstLine="709"/>
        <w:jc w:val="both"/>
        <w:rPr>
          <w:sz w:val="28"/>
          <w:szCs w:val="28"/>
        </w:rPr>
      </w:pPr>
      <w:r w:rsidRPr="00354DF6">
        <w:rPr>
          <w:sz w:val="28"/>
          <w:szCs w:val="28"/>
        </w:rPr>
        <w:t>Внести в постановление Главы администрации города Байконур от 17 июля 200</w:t>
      </w:r>
      <w:r w:rsidR="00552976" w:rsidRPr="00552976">
        <w:rPr>
          <w:sz w:val="28"/>
          <w:szCs w:val="28"/>
        </w:rPr>
        <w:t>8</w:t>
      </w:r>
      <w:r w:rsidRPr="00354DF6">
        <w:rPr>
          <w:sz w:val="28"/>
          <w:szCs w:val="28"/>
        </w:rPr>
        <w:t xml:space="preserve"> г. № 125 «</w:t>
      </w:r>
      <w:r w:rsidRPr="00354DF6">
        <w:rPr>
          <w:bCs/>
          <w:sz w:val="28"/>
          <w:szCs w:val="28"/>
        </w:rPr>
        <w:t>О создании комиссии по оформлению и выдаче гражданам удостоверения участника ликвидации последствий катастрофы на</w:t>
      </w:r>
      <w:r w:rsidR="00255D3E">
        <w:rPr>
          <w:bCs/>
          <w:sz w:val="28"/>
          <w:szCs w:val="28"/>
        </w:rPr>
        <w:t> </w:t>
      </w:r>
      <w:r w:rsidRPr="00354DF6">
        <w:rPr>
          <w:bCs/>
          <w:sz w:val="28"/>
          <w:szCs w:val="28"/>
        </w:rPr>
        <w:t>Чернобыльской АЭС»</w:t>
      </w:r>
      <w:r w:rsidR="00552976" w:rsidRPr="00552976">
        <w:rPr>
          <w:bCs/>
          <w:sz w:val="28"/>
          <w:szCs w:val="28"/>
        </w:rPr>
        <w:t xml:space="preserve"> (</w:t>
      </w:r>
      <w:r w:rsidR="002E01CB">
        <w:rPr>
          <w:bCs/>
          <w:sz w:val="28"/>
          <w:szCs w:val="28"/>
        </w:rPr>
        <w:t>с изменениями</w:t>
      </w:r>
      <w:r w:rsidR="00552976" w:rsidRPr="00552976">
        <w:rPr>
          <w:bCs/>
          <w:sz w:val="28"/>
          <w:szCs w:val="28"/>
        </w:rPr>
        <w:t>)</w:t>
      </w:r>
      <w:r w:rsidR="002E01CB">
        <w:rPr>
          <w:bCs/>
          <w:sz w:val="28"/>
          <w:szCs w:val="28"/>
        </w:rPr>
        <w:t xml:space="preserve"> </w:t>
      </w:r>
      <w:r w:rsidR="00255D3E">
        <w:rPr>
          <w:bCs/>
          <w:sz w:val="28"/>
          <w:szCs w:val="28"/>
        </w:rPr>
        <w:t>(далее - Постановление)</w:t>
      </w:r>
      <w:r w:rsidRPr="00354DF6">
        <w:rPr>
          <w:sz w:val="28"/>
          <w:szCs w:val="28"/>
        </w:rPr>
        <w:t xml:space="preserve"> следующие изменени</w:t>
      </w:r>
      <w:r w:rsidR="00255D3E">
        <w:rPr>
          <w:sz w:val="28"/>
          <w:szCs w:val="28"/>
        </w:rPr>
        <w:t>я</w:t>
      </w:r>
      <w:r w:rsidRPr="00354DF6">
        <w:rPr>
          <w:sz w:val="28"/>
          <w:szCs w:val="28"/>
        </w:rPr>
        <w:t>:</w:t>
      </w:r>
    </w:p>
    <w:p w:rsidR="00354DF6" w:rsidRPr="00354DF6" w:rsidRDefault="00354DF6" w:rsidP="005C7075">
      <w:pPr>
        <w:pStyle w:val="af4"/>
        <w:numPr>
          <w:ilvl w:val="1"/>
          <w:numId w:val="4"/>
        </w:numPr>
        <w:tabs>
          <w:tab w:val="left" w:pos="1418"/>
        </w:tabs>
        <w:suppressAutoHyphens w:val="0"/>
        <w:spacing w:after="0" w:line="276" w:lineRule="auto"/>
        <w:ind w:left="0" w:firstLine="709"/>
        <w:jc w:val="both"/>
        <w:rPr>
          <w:sz w:val="28"/>
          <w:szCs w:val="28"/>
        </w:rPr>
      </w:pPr>
      <w:r w:rsidRPr="00354DF6">
        <w:rPr>
          <w:sz w:val="28"/>
          <w:szCs w:val="28"/>
        </w:rPr>
        <w:t>В преамбуле</w:t>
      </w:r>
      <w:r w:rsidR="00255D3E">
        <w:rPr>
          <w:sz w:val="28"/>
          <w:szCs w:val="28"/>
        </w:rPr>
        <w:t xml:space="preserve"> Постановления</w:t>
      </w:r>
      <w:r w:rsidRPr="00354DF6">
        <w:rPr>
          <w:sz w:val="28"/>
          <w:szCs w:val="28"/>
        </w:rPr>
        <w:t xml:space="preserve"> слова «Приказа Министерства Российской Федерации по делам гражданской обороны, чрезвычайным ситуациям и</w:t>
      </w:r>
      <w:r w:rsidR="00255D3E">
        <w:rPr>
          <w:sz w:val="28"/>
          <w:szCs w:val="28"/>
        </w:rPr>
        <w:t> </w:t>
      </w:r>
      <w:r w:rsidRPr="00354DF6">
        <w:rPr>
          <w:sz w:val="28"/>
          <w:szCs w:val="28"/>
        </w:rPr>
        <w:t>ликвидации последствий стихийных бедствий, Министерства здравоохранения и социального развития Российской Федерации и</w:t>
      </w:r>
      <w:r w:rsidR="00255D3E">
        <w:rPr>
          <w:sz w:val="28"/>
          <w:szCs w:val="28"/>
        </w:rPr>
        <w:t> </w:t>
      </w:r>
      <w:r w:rsidRPr="00354DF6">
        <w:rPr>
          <w:sz w:val="28"/>
          <w:szCs w:val="28"/>
        </w:rPr>
        <w:t>Министерства финансов Российской Федерации от 8 декабря 2006</w:t>
      </w:r>
      <w:r w:rsidR="002E01CB">
        <w:rPr>
          <w:sz w:val="28"/>
          <w:szCs w:val="28"/>
        </w:rPr>
        <w:t xml:space="preserve"> </w:t>
      </w:r>
      <w:r w:rsidRPr="00354DF6">
        <w:rPr>
          <w:sz w:val="28"/>
          <w:szCs w:val="28"/>
        </w:rPr>
        <w:t>г. №</w:t>
      </w:r>
      <w:r w:rsidR="00255D3E">
        <w:rPr>
          <w:sz w:val="28"/>
          <w:szCs w:val="28"/>
        </w:rPr>
        <w:t> </w:t>
      </w:r>
      <w:r w:rsidRPr="00354DF6">
        <w:rPr>
          <w:sz w:val="28"/>
          <w:szCs w:val="28"/>
        </w:rPr>
        <w:t>727/831/165н «Об утверждении Порядка и условий оформления и выдачи гражданам удостоверения участника ликвидации последствий катастрофы на Чернобыльской АЭС»</w:t>
      </w:r>
      <w:r w:rsidR="00355D69">
        <w:rPr>
          <w:sz w:val="28"/>
          <w:szCs w:val="28"/>
        </w:rPr>
        <w:t xml:space="preserve"> </w:t>
      </w:r>
      <w:r w:rsidRPr="00354DF6">
        <w:rPr>
          <w:sz w:val="28"/>
          <w:szCs w:val="28"/>
        </w:rPr>
        <w:t xml:space="preserve">заменить словами «Приказа </w:t>
      </w:r>
      <w:r w:rsidR="00255D3E" w:rsidRPr="002574A3">
        <w:rPr>
          <w:sz w:val="28"/>
          <w:szCs w:val="28"/>
        </w:rPr>
        <w:t>Министерств</w:t>
      </w:r>
      <w:r w:rsidR="00255D3E">
        <w:rPr>
          <w:sz w:val="28"/>
          <w:szCs w:val="28"/>
        </w:rPr>
        <w:t>а</w:t>
      </w:r>
      <w:r w:rsidR="00255D3E" w:rsidRPr="002574A3">
        <w:rPr>
          <w:sz w:val="28"/>
          <w:szCs w:val="28"/>
        </w:rPr>
        <w:t xml:space="preserve"> Российской Федерации по делам гражданской обороны, чрезвычайным ситуациям и ликвидации последствий стихийных бедствий</w:t>
      </w:r>
      <w:r w:rsidRPr="00354DF6">
        <w:rPr>
          <w:sz w:val="28"/>
          <w:szCs w:val="28"/>
        </w:rPr>
        <w:t xml:space="preserve">, Министерства труда и социальной защиты </w:t>
      </w:r>
      <w:r w:rsidR="0003308D">
        <w:rPr>
          <w:sz w:val="28"/>
          <w:szCs w:val="28"/>
        </w:rPr>
        <w:t>Российской Федерации</w:t>
      </w:r>
      <w:r w:rsidRPr="00354DF6">
        <w:rPr>
          <w:sz w:val="28"/>
          <w:szCs w:val="28"/>
        </w:rPr>
        <w:t xml:space="preserve"> и Минфина России от 21 апреля 2020 г. №</w:t>
      </w:r>
      <w:r w:rsidR="00255D3E">
        <w:rPr>
          <w:sz w:val="28"/>
          <w:szCs w:val="28"/>
        </w:rPr>
        <w:t> </w:t>
      </w:r>
      <w:r w:rsidRPr="00354DF6">
        <w:rPr>
          <w:sz w:val="28"/>
          <w:szCs w:val="28"/>
        </w:rPr>
        <w:t>253/207н/73н «Об утверждении Порядка и</w:t>
      </w:r>
      <w:r w:rsidR="0003308D">
        <w:rPr>
          <w:sz w:val="28"/>
          <w:szCs w:val="28"/>
        </w:rPr>
        <w:t> </w:t>
      </w:r>
      <w:r w:rsidRPr="00354DF6">
        <w:rPr>
          <w:sz w:val="28"/>
          <w:szCs w:val="28"/>
        </w:rPr>
        <w:t>условий оформления и выдачи гражданам удостоверения участника ликвидации последствий катастрофы на Чернобыльской АЭС»</w:t>
      </w:r>
      <w:r w:rsidR="00355D69">
        <w:rPr>
          <w:sz w:val="28"/>
          <w:szCs w:val="28"/>
        </w:rPr>
        <w:t>.</w:t>
      </w:r>
    </w:p>
    <w:p w:rsidR="00354DF6" w:rsidRDefault="00354DF6" w:rsidP="005C7075">
      <w:pPr>
        <w:pStyle w:val="af4"/>
        <w:numPr>
          <w:ilvl w:val="1"/>
          <w:numId w:val="4"/>
        </w:numPr>
        <w:tabs>
          <w:tab w:val="left" w:pos="1418"/>
        </w:tabs>
        <w:suppressAutoHyphens w:val="0"/>
        <w:spacing w:after="0" w:line="276" w:lineRule="auto"/>
        <w:ind w:left="0" w:right="-1" w:firstLine="709"/>
        <w:jc w:val="both"/>
        <w:rPr>
          <w:sz w:val="28"/>
          <w:szCs w:val="28"/>
        </w:rPr>
      </w:pPr>
      <w:r w:rsidRPr="00354DF6">
        <w:rPr>
          <w:sz w:val="28"/>
          <w:szCs w:val="28"/>
        </w:rPr>
        <w:t xml:space="preserve">В пункте 3 </w:t>
      </w:r>
      <w:r w:rsidR="00255D3E">
        <w:rPr>
          <w:sz w:val="28"/>
          <w:szCs w:val="28"/>
        </w:rPr>
        <w:t xml:space="preserve">Постановления </w:t>
      </w:r>
      <w:r w:rsidRPr="00354DF6">
        <w:rPr>
          <w:sz w:val="28"/>
          <w:szCs w:val="28"/>
        </w:rPr>
        <w:t xml:space="preserve">слова «Приказом Министерства Российской Федерации по делам гражданской обороны, чрезвычайным </w:t>
      </w:r>
      <w:r w:rsidRPr="00354DF6">
        <w:rPr>
          <w:sz w:val="28"/>
          <w:szCs w:val="28"/>
        </w:rPr>
        <w:lastRenderedPageBreak/>
        <w:t>ситуациям и</w:t>
      </w:r>
      <w:r w:rsidR="00255D3E">
        <w:rPr>
          <w:sz w:val="28"/>
          <w:szCs w:val="28"/>
        </w:rPr>
        <w:t> </w:t>
      </w:r>
      <w:r w:rsidRPr="00354DF6">
        <w:rPr>
          <w:sz w:val="28"/>
          <w:szCs w:val="28"/>
        </w:rPr>
        <w:t xml:space="preserve">ликвидации последствий стихийных бедствий, Министерства здравоохранения и социального развития Российской Федерации </w:t>
      </w:r>
      <w:r w:rsidR="002E01CB">
        <w:rPr>
          <w:sz w:val="28"/>
          <w:szCs w:val="28"/>
        </w:rPr>
        <w:br/>
      </w:r>
      <w:r w:rsidRPr="00354DF6">
        <w:rPr>
          <w:sz w:val="28"/>
          <w:szCs w:val="28"/>
        </w:rPr>
        <w:t>и Министерства финансов Российской Федерации от 8 декабря 2006</w:t>
      </w:r>
      <w:r w:rsidR="002E01CB">
        <w:rPr>
          <w:sz w:val="28"/>
          <w:szCs w:val="28"/>
        </w:rPr>
        <w:t xml:space="preserve"> </w:t>
      </w:r>
      <w:r w:rsidRPr="00354DF6">
        <w:rPr>
          <w:sz w:val="28"/>
          <w:szCs w:val="28"/>
        </w:rPr>
        <w:t xml:space="preserve">г. </w:t>
      </w:r>
      <w:r w:rsidR="002E01CB">
        <w:rPr>
          <w:sz w:val="28"/>
          <w:szCs w:val="28"/>
        </w:rPr>
        <w:br/>
      </w:r>
      <w:r w:rsidRPr="00354DF6">
        <w:rPr>
          <w:sz w:val="28"/>
          <w:szCs w:val="28"/>
        </w:rPr>
        <w:t xml:space="preserve">№ 727/831/165н «Об утверждении Порядка и условий оформления и выдачи гражданам удостоверения участника ликвидации последствий катастрофы </w:t>
      </w:r>
      <w:r w:rsidR="002E01CB">
        <w:rPr>
          <w:sz w:val="28"/>
          <w:szCs w:val="28"/>
        </w:rPr>
        <w:br/>
      </w:r>
      <w:r w:rsidRPr="00354DF6">
        <w:rPr>
          <w:sz w:val="28"/>
          <w:szCs w:val="28"/>
        </w:rPr>
        <w:t xml:space="preserve">на Чернобыльской АЭС» заменить словами «Приказом </w:t>
      </w:r>
      <w:r w:rsidR="00255D3E" w:rsidRPr="002574A3">
        <w:rPr>
          <w:sz w:val="28"/>
          <w:szCs w:val="28"/>
        </w:rPr>
        <w:t>Министерств</w:t>
      </w:r>
      <w:r w:rsidR="00255D3E">
        <w:rPr>
          <w:sz w:val="28"/>
          <w:szCs w:val="28"/>
        </w:rPr>
        <w:t>а</w:t>
      </w:r>
      <w:r w:rsidR="00255D3E" w:rsidRPr="002574A3">
        <w:rPr>
          <w:sz w:val="28"/>
          <w:szCs w:val="28"/>
        </w:rPr>
        <w:t xml:space="preserve"> Российской Федерации по делам гражданской обороны, чрезвычайным ситуациям и ликвидации последствий стихийных бедствий</w:t>
      </w:r>
      <w:r w:rsidRPr="00354DF6">
        <w:rPr>
          <w:sz w:val="28"/>
          <w:szCs w:val="28"/>
        </w:rPr>
        <w:t xml:space="preserve">, Министерства труда и социальной защиты </w:t>
      </w:r>
      <w:r w:rsidR="0003308D">
        <w:rPr>
          <w:sz w:val="28"/>
          <w:szCs w:val="28"/>
        </w:rPr>
        <w:t>Российской Федерации</w:t>
      </w:r>
      <w:r w:rsidRPr="00354DF6">
        <w:rPr>
          <w:sz w:val="28"/>
          <w:szCs w:val="28"/>
        </w:rPr>
        <w:t xml:space="preserve"> и</w:t>
      </w:r>
      <w:r w:rsidR="0003308D">
        <w:rPr>
          <w:sz w:val="28"/>
          <w:szCs w:val="28"/>
        </w:rPr>
        <w:t> </w:t>
      </w:r>
      <w:r w:rsidR="002E01CB">
        <w:rPr>
          <w:sz w:val="28"/>
          <w:szCs w:val="28"/>
        </w:rPr>
        <w:t xml:space="preserve"> </w:t>
      </w:r>
      <w:r w:rsidRPr="00354DF6">
        <w:rPr>
          <w:sz w:val="28"/>
          <w:szCs w:val="28"/>
        </w:rPr>
        <w:t>Минфина России от 21 апреля 2020 г. № 253/207н/73н «Об утверждении Порядка и условий оформления и выдачи гражданам удостоверения участника ликвидации последствий катастрофы на Чернобыльской АЭС»</w:t>
      </w:r>
      <w:r w:rsidR="00355D69">
        <w:rPr>
          <w:sz w:val="28"/>
          <w:szCs w:val="28"/>
        </w:rPr>
        <w:t>.</w:t>
      </w:r>
    </w:p>
    <w:p w:rsidR="00255D3E" w:rsidRPr="00354DF6" w:rsidRDefault="00255D3E" w:rsidP="005C7075">
      <w:pPr>
        <w:pStyle w:val="af4"/>
        <w:numPr>
          <w:ilvl w:val="1"/>
          <w:numId w:val="4"/>
        </w:numPr>
        <w:tabs>
          <w:tab w:val="left" w:pos="1418"/>
        </w:tabs>
        <w:suppressAutoHyphens w:val="0"/>
        <w:spacing w:after="0" w:line="276" w:lineRule="auto"/>
        <w:ind w:left="0" w:right="-1" w:firstLine="709"/>
        <w:jc w:val="both"/>
        <w:rPr>
          <w:sz w:val="28"/>
          <w:szCs w:val="28"/>
        </w:rPr>
      </w:pPr>
      <w:r w:rsidRPr="00354DF6">
        <w:rPr>
          <w:sz w:val="28"/>
          <w:szCs w:val="28"/>
        </w:rPr>
        <w:t>В пункте 5</w:t>
      </w:r>
      <w:r>
        <w:rPr>
          <w:sz w:val="28"/>
          <w:szCs w:val="28"/>
        </w:rPr>
        <w:t xml:space="preserve"> Постановления </w:t>
      </w:r>
      <w:r w:rsidRPr="00354DF6">
        <w:rPr>
          <w:sz w:val="28"/>
          <w:szCs w:val="28"/>
        </w:rPr>
        <w:t>слова «А.П. Петренко» заменить словами «, отвечающего за вопросы социальной сферы в городе Байконур».</w:t>
      </w:r>
    </w:p>
    <w:p w:rsidR="00354DF6" w:rsidRPr="00354DF6" w:rsidRDefault="00354DF6" w:rsidP="005C7075">
      <w:pPr>
        <w:tabs>
          <w:tab w:val="left" w:pos="1418"/>
        </w:tabs>
        <w:spacing w:line="276" w:lineRule="auto"/>
        <w:ind w:firstLine="709"/>
        <w:jc w:val="both"/>
        <w:rPr>
          <w:sz w:val="28"/>
          <w:szCs w:val="28"/>
        </w:rPr>
      </w:pPr>
      <w:r w:rsidRPr="00354DF6">
        <w:rPr>
          <w:sz w:val="28"/>
          <w:szCs w:val="28"/>
        </w:rPr>
        <w:t>2.</w:t>
      </w:r>
      <w:r w:rsidR="006C5CF3">
        <w:rPr>
          <w:sz w:val="28"/>
          <w:szCs w:val="28"/>
        </w:rPr>
        <w:tab/>
      </w:r>
      <w:r w:rsidRPr="00354DF6">
        <w:rPr>
          <w:sz w:val="28"/>
          <w:szCs w:val="28"/>
        </w:rPr>
        <w:t>Аппарату Главы администрации города Байконур в установленные сроки организовать опубликование настоящего постановления в газете «Байконур» и на официальном сайте администрации города Байконур www.baikonuradm.ru.</w:t>
      </w:r>
    </w:p>
    <w:p w:rsidR="00354DF6" w:rsidRPr="00354DF6" w:rsidRDefault="00354DF6" w:rsidP="005C7075">
      <w:pPr>
        <w:tabs>
          <w:tab w:val="left" w:pos="1418"/>
        </w:tabs>
        <w:spacing w:line="276" w:lineRule="auto"/>
        <w:ind w:firstLine="709"/>
        <w:jc w:val="both"/>
        <w:rPr>
          <w:sz w:val="28"/>
          <w:szCs w:val="28"/>
        </w:rPr>
      </w:pPr>
      <w:r w:rsidRPr="00354DF6">
        <w:rPr>
          <w:sz w:val="28"/>
          <w:szCs w:val="28"/>
        </w:rPr>
        <w:t>3.</w:t>
      </w:r>
      <w:r w:rsidR="006C5CF3">
        <w:rPr>
          <w:sz w:val="28"/>
          <w:szCs w:val="28"/>
        </w:rPr>
        <w:tab/>
      </w:r>
      <w:r w:rsidRPr="00354DF6">
        <w:rPr>
          <w:sz w:val="28"/>
          <w:szCs w:val="28"/>
        </w:rPr>
        <w:t>Контроль за исполнением настоящего постановления возложить на заместителя Главы администрации, отвечающего за вопросы социальной сферы в городе Байконур.</w:t>
      </w:r>
    </w:p>
    <w:p w:rsidR="00354DF6" w:rsidRPr="007C427C" w:rsidRDefault="00354DF6" w:rsidP="00354DF6">
      <w:pPr>
        <w:pStyle w:val="ConsPlusNormal"/>
        <w:spacing w:line="276" w:lineRule="auto"/>
        <w:jc w:val="both"/>
        <w:rPr>
          <w:rFonts w:ascii="Times New Roman" w:hAnsi="Times New Roman"/>
          <w:sz w:val="28"/>
          <w:szCs w:val="28"/>
        </w:rPr>
      </w:pPr>
    </w:p>
    <w:p w:rsidR="00354DF6" w:rsidRPr="002E5432" w:rsidRDefault="00354DF6" w:rsidP="00354DF6">
      <w:pPr>
        <w:pStyle w:val="ConsPlusNormal"/>
        <w:tabs>
          <w:tab w:val="left" w:pos="-180"/>
        </w:tabs>
        <w:spacing w:line="276" w:lineRule="auto"/>
        <w:jc w:val="both"/>
        <w:rPr>
          <w:rFonts w:ascii="Times New Roman" w:hAnsi="Times New Roman"/>
          <w:sz w:val="28"/>
          <w:szCs w:val="28"/>
        </w:rPr>
      </w:pPr>
    </w:p>
    <w:p w:rsidR="00354DF6" w:rsidRPr="002E5432" w:rsidRDefault="00354DF6" w:rsidP="00354DF6">
      <w:pPr>
        <w:tabs>
          <w:tab w:val="left" w:pos="900"/>
        </w:tabs>
        <w:rPr>
          <w:sz w:val="28"/>
          <w:szCs w:val="28"/>
        </w:rPr>
      </w:pPr>
      <w:r>
        <w:rPr>
          <w:rFonts w:cs="Arial"/>
          <w:b/>
          <w:sz w:val="28"/>
          <w:szCs w:val="28"/>
        </w:rPr>
        <w:t>Глава</w:t>
      </w:r>
      <w:r w:rsidRPr="002E5432">
        <w:rPr>
          <w:rFonts w:cs="Arial"/>
          <w:b/>
          <w:sz w:val="28"/>
          <w:szCs w:val="28"/>
        </w:rPr>
        <w:t xml:space="preserve"> администрации</w:t>
      </w:r>
      <w:r w:rsidRPr="002E5432">
        <w:rPr>
          <w:rFonts w:cs="Arial"/>
          <w:b/>
          <w:sz w:val="28"/>
          <w:szCs w:val="28"/>
        </w:rPr>
        <w:tab/>
      </w:r>
      <w:r w:rsidRPr="002E5432">
        <w:rPr>
          <w:rFonts w:cs="Arial"/>
          <w:b/>
          <w:sz w:val="28"/>
          <w:szCs w:val="28"/>
        </w:rPr>
        <w:tab/>
      </w:r>
      <w:r w:rsidRPr="002E5432">
        <w:rPr>
          <w:rFonts w:cs="Arial"/>
          <w:b/>
          <w:sz w:val="28"/>
          <w:szCs w:val="28"/>
        </w:rPr>
        <w:tab/>
      </w:r>
      <w:r w:rsidRPr="002E5432">
        <w:rPr>
          <w:rFonts w:cs="Arial"/>
          <w:b/>
          <w:sz w:val="28"/>
          <w:szCs w:val="28"/>
        </w:rPr>
        <w:tab/>
      </w:r>
      <w:r w:rsidRPr="002E5432">
        <w:rPr>
          <w:rFonts w:cs="Arial"/>
          <w:b/>
          <w:sz w:val="28"/>
          <w:szCs w:val="28"/>
        </w:rPr>
        <w:tab/>
      </w:r>
      <w:proofErr w:type="gramStart"/>
      <w:r w:rsidRPr="002E5432">
        <w:rPr>
          <w:rFonts w:cs="Arial"/>
          <w:b/>
          <w:sz w:val="28"/>
          <w:szCs w:val="28"/>
        </w:rPr>
        <w:tab/>
      </w:r>
      <w:r>
        <w:rPr>
          <w:rFonts w:cs="Arial"/>
          <w:b/>
          <w:sz w:val="28"/>
          <w:szCs w:val="28"/>
        </w:rPr>
        <w:t xml:space="preserve">  К.Д.</w:t>
      </w:r>
      <w:proofErr w:type="gramEnd"/>
      <w:r>
        <w:rPr>
          <w:rFonts w:cs="Arial"/>
          <w:b/>
          <w:sz w:val="28"/>
          <w:szCs w:val="28"/>
        </w:rPr>
        <w:t xml:space="preserve"> Бусыгин</w:t>
      </w:r>
    </w:p>
    <w:p w:rsidR="008D68F1" w:rsidRPr="00333BA4" w:rsidRDefault="008D68F1" w:rsidP="00354DF6">
      <w:pPr>
        <w:pStyle w:val="Style1"/>
        <w:widowControl/>
        <w:rPr>
          <w:b/>
          <w:sz w:val="28"/>
          <w:szCs w:val="28"/>
        </w:rPr>
      </w:pPr>
    </w:p>
    <w:sectPr w:rsidR="008D68F1" w:rsidRPr="00333BA4" w:rsidSect="00E40E62">
      <w:headerReference w:type="default" r:id="rId10"/>
      <w:pgSz w:w="11906" w:h="16838"/>
      <w:pgMar w:top="1134" w:right="567" w:bottom="1134" w:left="156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5FD6" w:rsidRDefault="00D25FD6">
      <w:r>
        <w:separator/>
      </w:r>
    </w:p>
  </w:endnote>
  <w:endnote w:type="continuationSeparator" w:id="0">
    <w:p w:rsidR="00D25FD6" w:rsidRDefault="00D25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5FD6" w:rsidRDefault="00D25FD6">
      <w:r>
        <w:separator/>
      </w:r>
    </w:p>
  </w:footnote>
  <w:footnote w:type="continuationSeparator" w:id="0">
    <w:p w:rsidR="00D25FD6" w:rsidRDefault="00D25F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9"/>
    </w:pPr>
    <w:r>
      <w:fldChar w:fldCharType="begin"/>
    </w:r>
    <w:r>
      <w:instrText xml:space="preserve"> PAGE   \* MERGEFORMAT </w:instrText>
    </w:r>
    <w:r>
      <w:fldChar w:fldCharType="separate"/>
    </w:r>
    <w:r w:rsidR="0012182A">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6B695C"/>
    <w:multiLevelType w:val="hybridMultilevel"/>
    <w:tmpl w:val="85824F94"/>
    <w:lvl w:ilvl="0" w:tplc="826E43CC">
      <w:start w:val="1"/>
      <w:numFmt w:val="bullet"/>
      <w:lvlText w:val="–"/>
      <w:lvlJc w:val="left"/>
      <w:pPr>
        <w:tabs>
          <w:tab w:val="num" w:pos="360"/>
        </w:tabs>
        <w:ind w:left="36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39DC7AAD"/>
    <w:multiLevelType w:val="hybridMultilevel"/>
    <w:tmpl w:val="BAC6BAFC"/>
    <w:lvl w:ilvl="0" w:tplc="FE78D118">
      <w:start w:val="1"/>
      <w:numFmt w:val="decimal"/>
      <w:lvlText w:val="%1."/>
      <w:lvlJc w:val="left"/>
      <w:pPr>
        <w:ind w:left="975" w:hanging="360"/>
      </w:pPr>
      <w:rPr>
        <w:rFonts w:ascii="Times New Roman" w:eastAsia="Times New Roman" w:hAnsi="Times New Roman" w:cs="Times New Roman"/>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2">
    <w:nsid w:val="63C67C6D"/>
    <w:multiLevelType w:val="hybridMultilevel"/>
    <w:tmpl w:val="BAC6BAFC"/>
    <w:lvl w:ilvl="0" w:tplc="FE78D118">
      <w:start w:val="1"/>
      <w:numFmt w:val="decimal"/>
      <w:lvlText w:val="%1."/>
      <w:lvlJc w:val="left"/>
      <w:pPr>
        <w:ind w:left="975" w:hanging="360"/>
      </w:pPr>
      <w:rPr>
        <w:rFonts w:ascii="Times New Roman" w:eastAsia="Times New Roman" w:hAnsi="Times New Roman" w:cs="Times New Roman"/>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3">
    <w:nsid w:val="77752881"/>
    <w:multiLevelType w:val="multilevel"/>
    <w:tmpl w:val="952A14EA"/>
    <w:lvl w:ilvl="0">
      <w:start w:val="1"/>
      <w:numFmt w:val="decimal"/>
      <w:lvlText w:val="%1."/>
      <w:lvlJc w:val="left"/>
      <w:pPr>
        <w:ind w:left="1211"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575E"/>
    <w:rsid w:val="0003308D"/>
    <w:rsid w:val="00036449"/>
    <w:rsid w:val="00055A76"/>
    <w:rsid w:val="000568D4"/>
    <w:rsid w:val="00060F7A"/>
    <w:rsid w:val="00063383"/>
    <w:rsid w:val="00064710"/>
    <w:rsid w:val="00090AD5"/>
    <w:rsid w:val="00097B80"/>
    <w:rsid w:val="000B12D5"/>
    <w:rsid w:val="000D2C6F"/>
    <w:rsid w:val="00121447"/>
    <w:rsid w:val="0012182A"/>
    <w:rsid w:val="00135473"/>
    <w:rsid w:val="00154EAB"/>
    <w:rsid w:val="00161B13"/>
    <w:rsid w:val="00181AA6"/>
    <w:rsid w:val="00183591"/>
    <w:rsid w:val="00192717"/>
    <w:rsid w:val="001A5A26"/>
    <w:rsid w:val="001B7DA9"/>
    <w:rsid w:val="001C405C"/>
    <w:rsid w:val="001D7CE3"/>
    <w:rsid w:val="00212AFE"/>
    <w:rsid w:val="002169A0"/>
    <w:rsid w:val="00220B7A"/>
    <w:rsid w:val="00255D3E"/>
    <w:rsid w:val="00272D60"/>
    <w:rsid w:val="00274F83"/>
    <w:rsid w:val="00281DBD"/>
    <w:rsid w:val="002A0158"/>
    <w:rsid w:val="002C2722"/>
    <w:rsid w:val="002E01CB"/>
    <w:rsid w:val="00347F92"/>
    <w:rsid w:val="0035007A"/>
    <w:rsid w:val="00354DF6"/>
    <w:rsid w:val="00355D69"/>
    <w:rsid w:val="003674DF"/>
    <w:rsid w:val="00373D38"/>
    <w:rsid w:val="0039357C"/>
    <w:rsid w:val="003977A4"/>
    <w:rsid w:val="003D5F00"/>
    <w:rsid w:val="003E01D5"/>
    <w:rsid w:val="003E24B9"/>
    <w:rsid w:val="003E51C6"/>
    <w:rsid w:val="003E6CD3"/>
    <w:rsid w:val="00406417"/>
    <w:rsid w:val="004421EF"/>
    <w:rsid w:val="00450693"/>
    <w:rsid w:val="00457B54"/>
    <w:rsid w:val="00494C05"/>
    <w:rsid w:val="004B73ED"/>
    <w:rsid w:val="004E36C3"/>
    <w:rsid w:val="00543CBC"/>
    <w:rsid w:val="005508C7"/>
    <w:rsid w:val="00552976"/>
    <w:rsid w:val="00555C5D"/>
    <w:rsid w:val="00585FA7"/>
    <w:rsid w:val="00597EA6"/>
    <w:rsid w:val="005A246C"/>
    <w:rsid w:val="005A71BD"/>
    <w:rsid w:val="005C7075"/>
    <w:rsid w:val="005D543E"/>
    <w:rsid w:val="005F2FBC"/>
    <w:rsid w:val="00622AE2"/>
    <w:rsid w:val="0064432A"/>
    <w:rsid w:val="0065111C"/>
    <w:rsid w:val="006608E0"/>
    <w:rsid w:val="00692AA8"/>
    <w:rsid w:val="00692CFE"/>
    <w:rsid w:val="006A083A"/>
    <w:rsid w:val="006A4CA3"/>
    <w:rsid w:val="006C1F8A"/>
    <w:rsid w:val="006C5CF3"/>
    <w:rsid w:val="006D0F62"/>
    <w:rsid w:val="006D1D55"/>
    <w:rsid w:val="006F60CD"/>
    <w:rsid w:val="007019CA"/>
    <w:rsid w:val="007167E4"/>
    <w:rsid w:val="00720FD3"/>
    <w:rsid w:val="0072343B"/>
    <w:rsid w:val="00731D8B"/>
    <w:rsid w:val="00740238"/>
    <w:rsid w:val="00744311"/>
    <w:rsid w:val="00785566"/>
    <w:rsid w:val="007906CC"/>
    <w:rsid w:val="00800766"/>
    <w:rsid w:val="00810F93"/>
    <w:rsid w:val="00882013"/>
    <w:rsid w:val="00882D8E"/>
    <w:rsid w:val="008A6544"/>
    <w:rsid w:val="008B09FE"/>
    <w:rsid w:val="008C45E3"/>
    <w:rsid w:val="008C5B6C"/>
    <w:rsid w:val="008D68F1"/>
    <w:rsid w:val="008F3BF0"/>
    <w:rsid w:val="008F5556"/>
    <w:rsid w:val="00902FDF"/>
    <w:rsid w:val="00913904"/>
    <w:rsid w:val="00940972"/>
    <w:rsid w:val="00941154"/>
    <w:rsid w:val="00957EAF"/>
    <w:rsid w:val="009704C0"/>
    <w:rsid w:val="009852C1"/>
    <w:rsid w:val="009A3AA2"/>
    <w:rsid w:val="009C3F0D"/>
    <w:rsid w:val="009C5D62"/>
    <w:rsid w:val="009F5405"/>
    <w:rsid w:val="00A27C7B"/>
    <w:rsid w:val="00A33FA4"/>
    <w:rsid w:val="00A35BE9"/>
    <w:rsid w:val="00A47689"/>
    <w:rsid w:val="00A56274"/>
    <w:rsid w:val="00A63731"/>
    <w:rsid w:val="00A65AF4"/>
    <w:rsid w:val="00A67494"/>
    <w:rsid w:val="00A8573C"/>
    <w:rsid w:val="00A95CF3"/>
    <w:rsid w:val="00AA1953"/>
    <w:rsid w:val="00AA30DC"/>
    <w:rsid w:val="00AD643E"/>
    <w:rsid w:val="00AE1A15"/>
    <w:rsid w:val="00AE48BD"/>
    <w:rsid w:val="00B138DF"/>
    <w:rsid w:val="00B34F30"/>
    <w:rsid w:val="00B66CBB"/>
    <w:rsid w:val="00B7505F"/>
    <w:rsid w:val="00B927F0"/>
    <w:rsid w:val="00BA17CB"/>
    <w:rsid w:val="00BA54E4"/>
    <w:rsid w:val="00BA5FCE"/>
    <w:rsid w:val="00BA6885"/>
    <w:rsid w:val="00BB2126"/>
    <w:rsid w:val="00BC6CE7"/>
    <w:rsid w:val="00BD3123"/>
    <w:rsid w:val="00BE1BE9"/>
    <w:rsid w:val="00C17814"/>
    <w:rsid w:val="00C24F0E"/>
    <w:rsid w:val="00C76ED4"/>
    <w:rsid w:val="00C77456"/>
    <w:rsid w:val="00C97DB4"/>
    <w:rsid w:val="00CD093F"/>
    <w:rsid w:val="00CD3EA6"/>
    <w:rsid w:val="00CE0A1F"/>
    <w:rsid w:val="00CF4A7D"/>
    <w:rsid w:val="00D10495"/>
    <w:rsid w:val="00D25FD6"/>
    <w:rsid w:val="00D3272C"/>
    <w:rsid w:val="00D32C5B"/>
    <w:rsid w:val="00D425C0"/>
    <w:rsid w:val="00D740BE"/>
    <w:rsid w:val="00DB312B"/>
    <w:rsid w:val="00DB6C1A"/>
    <w:rsid w:val="00DE2569"/>
    <w:rsid w:val="00DF331F"/>
    <w:rsid w:val="00DF3C59"/>
    <w:rsid w:val="00E156DA"/>
    <w:rsid w:val="00E211BC"/>
    <w:rsid w:val="00E22019"/>
    <w:rsid w:val="00E23121"/>
    <w:rsid w:val="00E40E62"/>
    <w:rsid w:val="00E6384E"/>
    <w:rsid w:val="00E673BE"/>
    <w:rsid w:val="00E814BC"/>
    <w:rsid w:val="00E81510"/>
    <w:rsid w:val="00E86F8F"/>
    <w:rsid w:val="00EC0DE9"/>
    <w:rsid w:val="00EC1C0E"/>
    <w:rsid w:val="00EC45BF"/>
    <w:rsid w:val="00EC7969"/>
    <w:rsid w:val="00EE35EE"/>
    <w:rsid w:val="00EF64BF"/>
    <w:rsid w:val="00F43198"/>
    <w:rsid w:val="00F471D9"/>
    <w:rsid w:val="00F731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1B5E673-0B24-42F8-A02B-C0A251262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rPr>
  </w:style>
  <w:style w:type="character" w:customStyle="1" w:styleId="a5">
    <w:name w:val="Название Знак"/>
    <w:basedOn w:val="a0"/>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rPr>
  </w:style>
  <w:style w:type="character" w:customStyle="1" w:styleId="a7">
    <w:name w:val="Основной текст с отступом Знак"/>
    <w:basedOn w:val="a0"/>
    <w:link w:val="a6"/>
    <w:semiHidden/>
    <w:rsid w:val="008D68F1"/>
    <w:rPr>
      <w:rFonts w:ascii="Times New Roman" w:eastAsia="Times New Roman" w:hAnsi="Times New Roman" w:cs="Times New Roman"/>
      <w:sz w:val="28"/>
      <w:szCs w:val="20"/>
      <w:lang w:eastAsia="ar-SA"/>
    </w:rPr>
  </w:style>
  <w:style w:type="paragraph" w:styleId="a8">
    <w:name w:val="List Paragraph"/>
    <w:basedOn w:val="a"/>
    <w:uiPriority w:val="34"/>
    <w:qFormat/>
    <w:rsid w:val="008D68F1"/>
    <w:pPr>
      <w:widowControl w:val="0"/>
      <w:ind w:left="720"/>
    </w:pPr>
    <w:rPr>
      <w:rFonts w:ascii="Arial" w:eastAsia="Lucida Sans Unicode" w:hAnsi="Arial"/>
      <w:sz w:val="24"/>
      <w:szCs w:val="24"/>
    </w:rPr>
  </w:style>
  <w:style w:type="paragraph" w:styleId="a9">
    <w:name w:val="header"/>
    <w:basedOn w:val="a"/>
    <w:link w:val="aa"/>
    <w:uiPriority w:val="99"/>
    <w:unhideWhenUsed/>
    <w:rsid w:val="008D68F1"/>
    <w:pPr>
      <w:tabs>
        <w:tab w:val="center" w:pos="4677"/>
        <w:tab w:val="right" w:pos="9355"/>
      </w:tabs>
    </w:pPr>
  </w:style>
  <w:style w:type="character" w:customStyle="1" w:styleId="aa">
    <w:name w:val="Верхний колонтитул Знак"/>
    <w:basedOn w:val="a0"/>
    <w:link w:val="a9"/>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b"/>
    <w:uiPriority w:val="11"/>
    <w:qFormat/>
    <w:rsid w:val="008D68F1"/>
    <w:pPr>
      <w:numPr>
        <w:ilvl w:val="1"/>
      </w:numPr>
    </w:pPr>
    <w:rPr>
      <w:rFonts w:ascii="Cambria" w:hAnsi="Cambria"/>
      <w:i/>
      <w:iCs/>
      <w:color w:val="4F81BD"/>
      <w:spacing w:val="15"/>
      <w:sz w:val="24"/>
      <w:szCs w:val="24"/>
    </w:rPr>
  </w:style>
  <w:style w:type="character" w:customStyle="1" w:styleId="ab">
    <w:name w:val="Подзаголовок Знак"/>
    <w:basedOn w:val="a0"/>
    <w:link w:val="a4"/>
    <w:uiPriority w:val="11"/>
    <w:rsid w:val="008D68F1"/>
    <w:rPr>
      <w:rFonts w:ascii="Cambria" w:eastAsia="Times New Roman" w:hAnsi="Cambria" w:cs="Times New Roman"/>
      <w:i/>
      <w:iCs/>
      <w:color w:val="4F81BD"/>
      <w:spacing w:val="15"/>
      <w:sz w:val="24"/>
      <w:szCs w:val="24"/>
      <w:lang w:eastAsia="ar-SA"/>
    </w:rPr>
  </w:style>
  <w:style w:type="paragraph" w:styleId="ac">
    <w:name w:val="Balloon Text"/>
    <w:basedOn w:val="a"/>
    <w:link w:val="ad"/>
    <w:uiPriority w:val="99"/>
    <w:semiHidden/>
    <w:unhideWhenUsed/>
    <w:rsid w:val="00121447"/>
    <w:rPr>
      <w:rFonts w:ascii="Tahoma" w:hAnsi="Tahoma" w:cs="Tahoma"/>
      <w:sz w:val="16"/>
      <w:szCs w:val="16"/>
    </w:rPr>
  </w:style>
  <w:style w:type="character" w:customStyle="1" w:styleId="ad">
    <w:name w:val="Текст выноски Знак"/>
    <w:basedOn w:val="a0"/>
    <w:link w:val="ac"/>
    <w:uiPriority w:val="99"/>
    <w:semiHidden/>
    <w:rsid w:val="00121447"/>
    <w:rPr>
      <w:rFonts w:ascii="Tahoma" w:eastAsia="Times New Roman" w:hAnsi="Tahoma" w:cs="Tahoma"/>
      <w:sz w:val="16"/>
      <w:szCs w:val="16"/>
      <w:lang w:eastAsia="ar-SA"/>
    </w:rPr>
  </w:style>
  <w:style w:type="paragraph" w:styleId="ae">
    <w:name w:val="footer"/>
    <w:basedOn w:val="a"/>
    <w:link w:val="af"/>
    <w:uiPriority w:val="99"/>
    <w:semiHidden/>
    <w:unhideWhenUsed/>
    <w:rsid w:val="009A3AA2"/>
    <w:pPr>
      <w:tabs>
        <w:tab w:val="center" w:pos="4677"/>
        <w:tab w:val="right" w:pos="9355"/>
      </w:tabs>
    </w:pPr>
  </w:style>
  <w:style w:type="character" w:customStyle="1" w:styleId="af">
    <w:name w:val="Нижний колонтитул Знак"/>
    <w:basedOn w:val="a0"/>
    <w:link w:val="ae"/>
    <w:uiPriority w:val="99"/>
    <w:semiHidden/>
    <w:rsid w:val="009A3AA2"/>
    <w:rPr>
      <w:rFonts w:ascii="Times New Roman" w:eastAsia="Times New Roman" w:hAnsi="Times New Roman"/>
      <w:lang w:eastAsia="ar-SA"/>
    </w:rPr>
  </w:style>
  <w:style w:type="paragraph" w:customStyle="1" w:styleId="ConsPlusNormal">
    <w:name w:val="ConsPlusNormal"/>
    <w:rsid w:val="00B927F0"/>
    <w:pPr>
      <w:widowControl w:val="0"/>
      <w:autoSpaceDE w:val="0"/>
      <w:autoSpaceDN w:val="0"/>
      <w:adjustRightInd w:val="0"/>
    </w:pPr>
    <w:rPr>
      <w:rFonts w:ascii="Arial" w:eastAsia="Times New Roman" w:hAnsi="Arial" w:cs="Arial"/>
    </w:rPr>
  </w:style>
  <w:style w:type="character" w:styleId="af0">
    <w:name w:val="Strong"/>
    <w:basedOn w:val="a0"/>
    <w:uiPriority w:val="22"/>
    <w:qFormat/>
    <w:rsid w:val="00C17814"/>
    <w:rPr>
      <w:b/>
      <w:bCs/>
    </w:rPr>
  </w:style>
  <w:style w:type="paragraph" w:customStyle="1" w:styleId="Style1">
    <w:name w:val="Style1"/>
    <w:basedOn w:val="a"/>
    <w:uiPriority w:val="99"/>
    <w:rsid w:val="00BA54E4"/>
    <w:pPr>
      <w:widowControl w:val="0"/>
      <w:suppressAutoHyphens w:val="0"/>
      <w:autoSpaceDE w:val="0"/>
      <w:autoSpaceDN w:val="0"/>
      <w:adjustRightInd w:val="0"/>
      <w:spacing w:line="240" w:lineRule="auto"/>
      <w:jc w:val="left"/>
    </w:pPr>
    <w:rPr>
      <w:sz w:val="24"/>
      <w:szCs w:val="24"/>
      <w:lang w:eastAsia="ru-RU"/>
    </w:rPr>
  </w:style>
  <w:style w:type="character" w:customStyle="1" w:styleId="FontStyle11">
    <w:name w:val="Font Style11"/>
    <w:basedOn w:val="a0"/>
    <w:uiPriority w:val="99"/>
    <w:rsid w:val="00BA54E4"/>
    <w:rPr>
      <w:rFonts w:ascii="Times New Roman" w:hAnsi="Times New Roman" w:cs="Times New Roman"/>
      <w:b/>
      <w:bCs/>
      <w:sz w:val="26"/>
      <w:szCs w:val="26"/>
    </w:rPr>
  </w:style>
  <w:style w:type="paragraph" w:customStyle="1" w:styleId="af1">
    <w:name w:val="Мой"/>
    <w:basedOn w:val="af2"/>
    <w:link w:val="af3"/>
    <w:qFormat/>
    <w:rsid w:val="00AD643E"/>
    <w:pPr>
      <w:suppressAutoHyphens w:val="0"/>
      <w:ind w:firstLine="567"/>
      <w:jc w:val="both"/>
    </w:pPr>
    <w:rPr>
      <w:rFonts w:eastAsia="Calibri"/>
      <w:sz w:val="28"/>
      <w:szCs w:val="22"/>
      <w:lang w:eastAsia="en-US"/>
    </w:rPr>
  </w:style>
  <w:style w:type="character" w:customStyle="1" w:styleId="af3">
    <w:name w:val="Мой Знак"/>
    <w:basedOn w:val="a0"/>
    <w:link w:val="af1"/>
    <w:rsid w:val="00AD643E"/>
    <w:rPr>
      <w:rFonts w:ascii="Times New Roman" w:hAnsi="Times New Roman"/>
      <w:sz w:val="28"/>
      <w:szCs w:val="22"/>
      <w:lang w:eastAsia="en-US"/>
    </w:rPr>
  </w:style>
  <w:style w:type="paragraph" w:styleId="af2">
    <w:name w:val="No Spacing"/>
    <w:uiPriority w:val="1"/>
    <w:qFormat/>
    <w:rsid w:val="00AD643E"/>
    <w:pPr>
      <w:suppressAutoHyphens/>
      <w:jc w:val="center"/>
    </w:pPr>
    <w:rPr>
      <w:rFonts w:ascii="Times New Roman" w:eastAsia="Times New Roman" w:hAnsi="Times New Roman"/>
      <w:lang w:eastAsia="ar-SA"/>
    </w:rPr>
  </w:style>
  <w:style w:type="paragraph" w:styleId="af4">
    <w:name w:val="Body Text"/>
    <w:basedOn w:val="a"/>
    <w:link w:val="af5"/>
    <w:uiPriority w:val="99"/>
    <w:semiHidden/>
    <w:unhideWhenUsed/>
    <w:rsid w:val="00354DF6"/>
    <w:pPr>
      <w:spacing w:after="120"/>
    </w:pPr>
  </w:style>
  <w:style w:type="character" w:customStyle="1" w:styleId="af5">
    <w:name w:val="Основной текст Знак"/>
    <w:basedOn w:val="a0"/>
    <w:link w:val="af4"/>
    <w:uiPriority w:val="99"/>
    <w:semiHidden/>
    <w:rsid w:val="00354DF6"/>
    <w:rPr>
      <w:rFonts w:ascii="Times New Roman" w:eastAsia="Times New Roman" w:hAnsi="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5E19A-D4A4-4868-A756-38DC59777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468</Words>
  <Characters>2673</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3135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cp:lastModifiedBy>Лю Ю.Л.</cp:lastModifiedBy>
  <cp:revision>3</cp:revision>
  <cp:lastPrinted>2021-03-18T04:31:00Z</cp:lastPrinted>
  <dcterms:created xsi:type="dcterms:W3CDTF">2024-05-13T04:17:00Z</dcterms:created>
  <dcterms:modified xsi:type="dcterms:W3CDTF">2024-05-13T04:17:00Z</dcterms:modified>
</cp:coreProperties>
</file>