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1E1EBB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0B2" w:rsidRDefault="009A10B2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6886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9A10B2" w:rsidRDefault="009A10B2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688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1E1EBB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77C5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737359">
      <w:pPr>
        <w:ind w:left="-170"/>
        <w:jc w:val="both"/>
      </w:pPr>
      <w:r>
        <w:rPr>
          <w:sz w:val="28"/>
        </w:rPr>
        <w:t xml:space="preserve">29 декабря 2023 г.                 </w:t>
      </w:r>
      <w:r w:rsidR="00152F9E">
        <w:rPr>
          <w:sz w:val="28"/>
        </w:rPr>
        <w:t xml:space="preserve">                                                      </w:t>
      </w:r>
      <w:r>
        <w:rPr>
          <w:sz w:val="28"/>
        </w:rPr>
        <w:t xml:space="preserve">                   </w:t>
      </w:r>
      <w:r w:rsidR="00152F9E">
        <w:rPr>
          <w:sz w:val="28"/>
        </w:rPr>
        <w:t xml:space="preserve"> №</w:t>
      </w:r>
      <w:r>
        <w:rPr>
          <w:sz w:val="28"/>
        </w:rPr>
        <w:t xml:space="preserve"> 566</w:t>
      </w:r>
    </w:p>
    <w:p w:rsidR="00152F9E" w:rsidRDefault="00152F9E">
      <w:pPr>
        <w:jc w:val="both"/>
      </w:pPr>
    </w:p>
    <w:p w:rsidR="00152F9E" w:rsidRDefault="00152F9E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152F9E" w:rsidTr="003018A8">
        <w:trPr>
          <w:trHeight w:val="2076"/>
        </w:trPr>
        <w:tc>
          <w:tcPr>
            <w:tcW w:w="5070" w:type="dxa"/>
            <w:shd w:val="clear" w:color="auto" w:fill="auto"/>
          </w:tcPr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bookmarkStart w:id="0" w:name="_GoBack"/>
            <w:r w:rsidRPr="00B47D07">
              <w:rPr>
                <w:b/>
                <w:sz w:val="28"/>
                <w:szCs w:val="28"/>
              </w:rPr>
              <w:t>О внесении изменени</w:t>
            </w:r>
            <w:r w:rsidR="009A10B2">
              <w:rPr>
                <w:b/>
                <w:sz w:val="28"/>
                <w:szCs w:val="28"/>
              </w:rPr>
              <w:t>я</w:t>
            </w:r>
          </w:p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r w:rsidRPr="00B47D07">
              <w:rPr>
                <w:b/>
                <w:sz w:val="28"/>
                <w:szCs w:val="28"/>
              </w:rPr>
              <w:t xml:space="preserve">в Порядок организации работы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Pr="00B47D07">
              <w:rPr>
                <w:b/>
                <w:sz w:val="28"/>
                <w:szCs w:val="28"/>
              </w:rPr>
              <w:t>по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47D07">
              <w:rPr>
                <w:b/>
                <w:sz w:val="28"/>
                <w:szCs w:val="28"/>
              </w:rPr>
              <w:t>сбору сведений для формирования</w:t>
            </w:r>
          </w:p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r w:rsidRPr="00B47D07">
              <w:rPr>
                <w:b/>
                <w:sz w:val="28"/>
                <w:szCs w:val="28"/>
              </w:rPr>
              <w:t>и ведения торгового реестра</w:t>
            </w:r>
          </w:p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r w:rsidRPr="00B47D07">
              <w:rPr>
                <w:b/>
                <w:sz w:val="28"/>
                <w:szCs w:val="28"/>
              </w:rPr>
              <w:t>города Байконур, утвержденный</w:t>
            </w:r>
          </w:p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r w:rsidRPr="00B47D07">
              <w:rPr>
                <w:b/>
                <w:sz w:val="28"/>
                <w:szCs w:val="28"/>
              </w:rPr>
              <w:t>постановлением Главы</w:t>
            </w:r>
          </w:p>
          <w:p w:rsidR="00B47D07" w:rsidRPr="00B47D07" w:rsidRDefault="00B47D07" w:rsidP="00B47D07">
            <w:pPr>
              <w:rPr>
                <w:b/>
                <w:sz w:val="28"/>
                <w:szCs w:val="28"/>
              </w:rPr>
            </w:pPr>
            <w:r w:rsidRPr="00B47D07">
              <w:rPr>
                <w:b/>
                <w:sz w:val="28"/>
                <w:szCs w:val="28"/>
              </w:rPr>
              <w:t>администрации города Байконур</w:t>
            </w:r>
          </w:p>
          <w:p w:rsidR="00152F9E" w:rsidRDefault="00B47D07" w:rsidP="00B47D07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  <w:r w:rsidRPr="00B47D07">
              <w:rPr>
                <w:b/>
                <w:szCs w:val="28"/>
              </w:rPr>
              <w:t>от 22 июля 2015 г. № 144</w:t>
            </w:r>
            <w:bookmarkEnd w:id="0"/>
          </w:p>
        </w:tc>
      </w:tr>
    </w:tbl>
    <w:p w:rsidR="00671715" w:rsidRDefault="00671715" w:rsidP="00671715">
      <w:pPr>
        <w:pStyle w:val="af0"/>
        <w:shd w:val="clear" w:color="auto" w:fill="FFFFFF"/>
        <w:spacing w:before="0" w:after="0" w:line="312" w:lineRule="auto"/>
        <w:ind w:firstLine="709"/>
        <w:jc w:val="both"/>
        <w:rPr>
          <w:sz w:val="28"/>
          <w:szCs w:val="28"/>
        </w:rPr>
      </w:pPr>
    </w:p>
    <w:p w:rsidR="003F566E" w:rsidRPr="00300CC6" w:rsidRDefault="003F566E" w:rsidP="008C2DB7">
      <w:pPr>
        <w:pStyle w:val="af0"/>
        <w:shd w:val="clear" w:color="auto" w:fill="FFFFFF"/>
        <w:spacing w:before="120" w:after="120" w:line="264" w:lineRule="auto"/>
        <w:ind w:firstLine="709"/>
        <w:jc w:val="both"/>
        <w:rPr>
          <w:sz w:val="28"/>
          <w:szCs w:val="28"/>
        </w:rPr>
      </w:pPr>
      <w:r w:rsidRPr="00300CC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5603A3">
        <w:rPr>
          <w:sz w:val="28"/>
          <w:szCs w:val="28"/>
        </w:rPr>
        <w:t> </w:t>
      </w:r>
      <w:r w:rsidRPr="00300CC6">
        <w:rPr>
          <w:sz w:val="28"/>
          <w:szCs w:val="28"/>
        </w:rPr>
        <w:t xml:space="preserve">органов исполнительной власти </w:t>
      </w:r>
      <w:r w:rsidRPr="00300CC6">
        <w:rPr>
          <w:sz w:val="28"/>
          <w:szCs w:val="28"/>
          <w:shd w:val="clear" w:color="auto" w:fill="FFFFFF"/>
        </w:rPr>
        <w:t>от 23 декабря 1995 г.</w:t>
      </w:r>
    </w:p>
    <w:p w:rsidR="00152F9E" w:rsidRPr="00300CC6" w:rsidRDefault="00152F9E" w:rsidP="008C2DB7">
      <w:pPr>
        <w:pStyle w:val="af0"/>
        <w:shd w:val="clear" w:color="auto" w:fill="FFFFFF"/>
        <w:spacing w:before="120" w:after="120" w:line="264" w:lineRule="auto"/>
        <w:jc w:val="center"/>
        <w:rPr>
          <w:sz w:val="28"/>
          <w:szCs w:val="28"/>
        </w:rPr>
      </w:pPr>
      <w:r w:rsidRPr="00300CC6">
        <w:rPr>
          <w:b/>
          <w:color w:val="000000"/>
          <w:spacing w:val="20"/>
          <w:sz w:val="28"/>
          <w:szCs w:val="28"/>
        </w:rPr>
        <w:t>ПОСТАНОВЛЯЮ:</w:t>
      </w:r>
    </w:p>
    <w:p w:rsidR="00E80689" w:rsidRDefault="00B47D07" w:rsidP="008C2DB7">
      <w:pPr>
        <w:pStyle w:val="6"/>
        <w:tabs>
          <w:tab w:val="left" w:pos="709"/>
          <w:tab w:val="left" w:pos="851"/>
          <w:tab w:val="left" w:pos="1134"/>
          <w:tab w:val="left" w:pos="1620"/>
        </w:tabs>
        <w:spacing w:line="264" w:lineRule="auto"/>
        <w:ind w:firstLine="709"/>
        <w:jc w:val="both"/>
        <w:rPr>
          <w:b w:val="0"/>
          <w:szCs w:val="28"/>
        </w:rPr>
      </w:pPr>
      <w:r w:rsidRPr="007630EF">
        <w:rPr>
          <w:szCs w:val="28"/>
        </w:rPr>
        <w:t xml:space="preserve"> </w:t>
      </w:r>
      <w:r w:rsidRPr="007630EF">
        <w:rPr>
          <w:b w:val="0"/>
          <w:szCs w:val="28"/>
        </w:rPr>
        <w:t xml:space="preserve">1. Внести в Порядок организации работы по сбору сведений </w:t>
      </w:r>
      <w:r w:rsidRPr="007630EF">
        <w:rPr>
          <w:b w:val="0"/>
          <w:szCs w:val="28"/>
        </w:rPr>
        <w:br/>
        <w:t xml:space="preserve">для формирования и ведения торгового реестра города Байконур, утвержденный постановлением Главы администрации города Байконур  </w:t>
      </w:r>
      <w:r w:rsidRPr="007630EF">
        <w:rPr>
          <w:b w:val="0"/>
          <w:szCs w:val="28"/>
        </w:rPr>
        <w:br/>
        <w:t xml:space="preserve">от 22 июля 2015 г. № 144 «Об утверждении Порядка организации работы </w:t>
      </w:r>
      <w:r w:rsidRPr="007630EF">
        <w:rPr>
          <w:b w:val="0"/>
          <w:szCs w:val="28"/>
        </w:rPr>
        <w:br/>
        <w:t>по сбору сведений для формирования и ведения торгового реестра города Байконур»</w:t>
      </w:r>
      <w:r w:rsidR="00BC5A9D" w:rsidRPr="007630EF">
        <w:rPr>
          <w:b w:val="0"/>
          <w:szCs w:val="28"/>
        </w:rPr>
        <w:t xml:space="preserve"> </w:t>
      </w:r>
      <w:r w:rsidRPr="007630EF">
        <w:rPr>
          <w:b w:val="0"/>
          <w:szCs w:val="28"/>
        </w:rPr>
        <w:t>(с изменениями)</w:t>
      </w:r>
      <w:r w:rsidR="003073AF" w:rsidRPr="007630EF">
        <w:rPr>
          <w:b w:val="0"/>
          <w:szCs w:val="28"/>
        </w:rPr>
        <w:t xml:space="preserve"> (далее – Порядок)</w:t>
      </w:r>
      <w:r w:rsidR="00BC5A9D" w:rsidRPr="007630EF">
        <w:rPr>
          <w:b w:val="0"/>
          <w:szCs w:val="28"/>
        </w:rPr>
        <w:t xml:space="preserve">, </w:t>
      </w:r>
      <w:r w:rsidR="00E80689" w:rsidRPr="007630EF">
        <w:rPr>
          <w:b w:val="0"/>
          <w:szCs w:val="28"/>
        </w:rPr>
        <w:t>следующ</w:t>
      </w:r>
      <w:r w:rsidR="00C0222F">
        <w:rPr>
          <w:b w:val="0"/>
          <w:szCs w:val="28"/>
        </w:rPr>
        <w:t>е</w:t>
      </w:r>
      <w:r w:rsidR="00E80689" w:rsidRPr="007630EF">
        <w:rPr>
          <w:b w:val="0"/>
          <w:szCs w:val="28"/>
        </w:rPr>
        <w:t>е изменени</w:t>
      </w:r>
      <w:r w:rsidR="00C0222F">
        <w:rPr>
          <w:b w:val="0"/>
          <w:szCs w:val="28"/>
        </w:rPr>
        <w:t>е</w:t>
      </w:r>
      <w:r w:rsidR="00E80689" w:rsidRPr="007630EF">
        <w:rPr>
          <w:b w:val="0"/>
          <w:szCs w:val="28"/>
        </w:rPr>
        <w:t>:</w:t>
      </w:r>
    </w:p>
    <w:p w:rsidR="009A10B2" w:rsidRPr="009A10B2" w:rsidRDefault="009A10B2" w:rsidP="008C2DB7">
      <w:pPr>
        <w:spacing w:line="264" w:lineRule="auto"/>
        <w:ind w:firstLine="624"/>
        <w:jc w:val="both"/>
        <w:rPr>
          <w:sz w:val="28"/>
          <w:szCs w:val="28"/>
        </w:rPr>
      </w:pPr>
      <w:r w:rsidRPr="009A10B2">
        <w:rPr>
          <w:sz w:val="28"/>
          <w:szCs w:val="28"/>
        </w:rPr>
        <w:t xml:space="preserve">1.1 </w:t>
      </w:r>
      <w:r>
        <w:rPr>
          <w:sz w:val="28"/>
          <w:szCs w:val="28"/>
        </w:rPr>
        <w:t>В подпункт</w:t>
      </w:r>
      <w:r w:rsidR="0039191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0222F">
        <w:rPr>
          <w:sz w:val="28"/>
          <w:szCs w:val="28"/>
        </w:rPr>
        <w:t>«</w:t>
      </w:r>
      <w:r>
        <w:rPr>
          <w:sz w:val="28"/>
          <w:szCs w:val="28"/>
        </w:rPr>
        <w:t>б</w:t>
      </w:r>
      <w:r w:rsidR="00C0222F">
        <w:rPr>
          <w:sz w:val="28"/>
          <w:szCs w:val="28"/>
        </w:rPr>
        <w:t>»</w:t>
      </w:r>
      <w:r>
        <w:rPr>
          <w:sz w:val="28"/>
          <w:szCs w:val="28"/>
        </w:rPr>
        <w:t xml:space="preserve"> подпункта 2 пункта 2.6 раздела 2 Порядка  слова «</w:t>
      </w:r>
      <w:r w:rsidRPr="00927409">
        <w:rPr>
          <w:sz w:val="28"/>
          <w:szCs w:val="28"/>
        </w:rPr>
        <w:t>от</w:t>
      </w:r>
      <w:r w:rsidR="008C2DB7">
        <w:rPr>
          <w:sz w:val="28"/>
          <w:szCs w:val="28"/>
        </w:rPr>
        <w:t> </w:t>
      </w:r>
      <w:r w:rsidRPr="00927409">
        <w:rPr>
          <w:sz w:val="28"/>
          <w:szCs w:val="28"/>
        </w:rPr>
        <w:t>Управления по имущественным и земельным отношениям Российской</w:t>
      </w:r>
      <w:r w:rsidRPr="009A10B2">
        <w:rPr>
          <w:sz w:val="28"/>
          <w:szCs w:val="28"/>
        </w:rPr>
        <w:t xml:space="preserve"> </w:t>
      </w:r>
      <w:r w:rsidRPr="00927409">
        <w:rPr>
          <w:sz w:val="28"/>
          <w:szCs w:val="28"/>
        </w:rPr>
        <w:t>Федерации администрации г. Байконур</w:t>
      </w:r>
      <w:r>
        <w:rPr>
          <w:sz w:val="28"/>
          <w:szCs w:val="28"/>
        </w:rPr>
        <w:t xml:space="preserve">» заменить словами </w:t>
      </w:r>
      <w:r w:rsidRPr="00927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«от </w:t>
      </w:r>
      <w:r w:rsidRPr="00927409">
        <w:rPr>
          <w:sz w:val="28"/>
          <w:szCs w:val="28"/>
        </w:rPr>
        <w:t>Управления по</w:t>
      </w:r>
      <w:r w:rsidR="008C2DB7">
        <w:rPr>
          <w:sz w:val="28"/>
          <w:szCs w:val="28"/>
        </w:rPr>
        <w:t> </w:t>
      </w:r>
      <w:r w:rsidRPr="00927409">
        <w:rPr>
          <w:sz w:val="28"/>
          <w:szCs w:val="28"/>
        </w:rPr>
        <w:t>имущественным и земельным отношениям администрации г</w:t>
      </w:r>
      <w:r>
        <w:rPr>
          <w:sz w:val="28"/>
          <w:szCs w:val="28"/>
        </w:rPr>
        <w:t xml:space="preserve">орода </w:t>
      </w:r>
      <w:r w:rsidRPr="00927409">
        <w:rPr>
          <w:sz w:val="28"/>
          <w:szCs w:val="28"/>
        </w:rPr>
        <w:t> Байконур</w:t>
      </w:r>
      <w:r>
        <w:rPr>
          <w:sz w:val="28"/>
          <w:szCs w:val="28"/>
        </w:rPr>
        <w:t>»</w:t>
      </w:r>
    </w:p>
    <w:p w:rsidR="00BC5A9D" w:rsidRPr="0030219B" w:rsidRDefault="00BC5A9D" w:rsidP="008C2DB7">
      <w:pPr>
        <w:autoSpaceDE w:val="0"/>
        <w:spacing w:line="264" w:lineRule="auto"/>
        <w:ind w:firstLine="709"/>
        <w:jc w:val="both"/>
        <w:rPr>
          <w:sz w:val="28"/>
          <w:szCs w:val="28"/>
        </w:rPr>
      </w:pPr>
      <w:r w:rsidRPr="0030219B">
        <w:rPr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BC5A9D" w:rsidRPr="0030219B" w:rsidRDefault="00BC5A9D" w:rsidP="008C2DB7">
      <w:pPr>
        <w:spacing w:line="264" w:lineRule="auto"/>
        <w:ind w:firstLine="709"/>
        <w:jc w:val="both"/>
        <w:rPr>
          <w:sz w:val="28"/>
          <w:szCs w:val="28"/>
        </w:rPr>
      </w:pPr>
      <w:r w:rsidRPr="0030219B">
        <w:rPr>
          <w:sz w:val="28"/>
          <w:szCs w:val="28"/>
        </w:rPr>
        <w:t xml:space="preserve">3. Контроль за исполнением настоящего постановления оставляю </w:t>
      </w:r>
      <w:r w:rsidRPr="0030219B">
        <w:rPr>
          <w:sz w:val="28"/>
          <w:szCs w:val="28"/>
        </w:rPr>
        <w:br/>
        <w:t>за собой.</w:t>
      </w:r>
    </w:p>
    <w:p w:rsidR="008C2DB7" w:rsidRPr="0030219B" w:rsidRDefault="008C2DB7" w:rsidP="008C2DB7">
      <w:pPr>
        <w:tabs>
          <w:tab w:val="left" w:pos="1620"/>
        </w:tabs>
        <w:spacing w:line="264" w:lineRule="auto"/>
        <w:jc w:val="both"/>
        <w:rPr>
          <w:sz w:val="28"/>
          <w:szCs w:val="28"/>
        </w:rPr>
      </w:pPr>
    </w:p>
    <w:p w:rsidR="008C2DB7" w:rsidRDefault="008C2DB7" w:rsidP="008C2DB7">
      <w:pPr>
        <w:pStyle w:val="7"/>
        <w:widowControl w:val="0"/>
        <w:tabs>
          <w:tab w:val="left" w:pos="567"/>
        </w:tabs>
        <w:spacing w:line="264" w:lineRule="auto"/>
        <w:rPr>
          <w:szCs w:val="28"/>
        </w:rPr>
      </w:pPr>
    </w:p>
    <w:p w:rsidR="00152F9E" w:rsidRPr="0030219B" w:rsidRDefault="00152F9E" w:rsidP="008C2DB7">
      <w:pPr>
        <w:pStyle w:val="7"/>
        <w:widowControl w:val="0"/>
        <w:tabs>
          <w:tab w:val="left" w:pos="567"/>
        </w:tabs>
        <w:spacing w:line="264" w:lineRule="auto"/>
        <w:rPr>
          <w:szCs w:val="28"/>
        </w:rPr>
      </w:pPr>
      <w:r w:rsidRPr="0030219B">
        <w:rPr>
          <w:szCs w:val="28"/>
        </w:rPr>
        <w:t>Глав</w:t>
      </w:r>
      <w:r w:rsidR="00DA778D" w:rsidRPr="0030219B">
        <w:rPr>
          <w:szCs w:val="28"/>
        </w:rPr>
        <w:t>а</w:t>
      </w:r>
      <w:r w:rsidRPr="0030219B">
        <w:rPr>
          <w:szCs w:val="28"/>
        </w:rPr>
        <w:t xml:space="preserve"> администрации </w:t>
      </w:r>
      <w:r w:rsidRPr="0030219B">
        <w:rPr>
          <w:szCs w:val="28"/>
        </w:rPr>
        <w:tab/>
      </w:r>
      <w:r w:rsidRPr="0030219B">
        <w:rPr>
          <w:szCs w:val="28"/>
        </w:rPr>
        <w:tab/>
      </w:r>
      <w:r w:rsidRPr="0030219B">
        <w:rPr>
          <w:szCs w:val="28"/>
        </w:rPr>
        <w:tab/>
        <w:t xml:space="preserve">      </w:t>
      </w:r>
      <w:r w:rsidRPr="0030219B">
        <w:rPr>
          <w:szCs w:val="28"/>
        </w:rPr>
        <w:tab/>
      </w:r>
      <w:r w:rsidRPr="0030219B">
        <w:rPr>
          <w:szCs w:val="28"/>
        </w:rPr>
        <w:tab/>
      </w:r>
      <w:r w:rsidRPr="0030219B">
        <w:rPr>
          <w:szCs w:val="28"/>
        </w:rPr>
        <w:tab/>
      </w:r>
      <w:r w:rsidRPr="0030219B">
        <w:rPr>
          <w:szCs w:val="28"/>
        </w:rPr>
        <w:tab/>
        <w:t xml:space="preserve">        </w:t>
      </w:r>
      <w:r w:rsidR="00DA778D" w:rsidRPr="0030219B">
        <w:rPr>
          <w:szCs w:val="28"/>
        </w:rPr>
        <w:tab/>
        <w:t xml:space="preserve">      К.Д. Бусыгин</w:t>
      </w:r>
    </w:p>
    <w:p w:rsidR="00152F9E" w:rsidRPr="00300CC6" w:rsidRDefault="00152F9E" w:rsidP="00434D30">
      <w:pPr>
        <w:spacing w:line="360" w:lineRule="auto"/>
        <w:jc w:val="center"/>
        <w:rPr>
          <w:sz w:val="28"/>
          <w:szCs w:val="28"/>
        </w:rPr>
      </w:pPr>
    </w:p>
    <w:sectPr w:rsidR="00152F9E" w:rsidRPr="00300CC6" w:rsidSect="008C2DB7">
      <w:headerReference w:type="default" r:id="rId10"/>
      <w:pgSz w:w="11906" w:h="16838"/>
      <w:pgMar w:top="1134" w:right="567" w:bottom="28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AC2" w:rsidRDefault="006C7AC2">
      <w:r>
        <w:separator/>
      </w:r>
    </w:p>
  </w:endnote>
  <w:endnote w:type="continuationSeparator" w:id="0">
    <w:p w:rsidR="006C7AC2" w:rsidRDefault="006C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AC2" w:rsidRDefault="006C7AC2">
      <w:r>
        <w:separator/>
      </w:r>
    </w:p>
  </w:footnote>
  <w:footnote w:type="continuationSeparator" w:id="0">
    <w:p w:rsidR="006C7AC2" w:rsidRDefault="006C7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0B2" w:rsidRDefault="001E1EBB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10B2" w:rsidRDefault="009A10B2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C2DB7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9A10B2" w:rsidRDefault="009A10B2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C2DB7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A286E"/>
    <w:multiLevelType w:val="singleLevel"/>
    <w:tmpl w:val="2E86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2E62DF"/>
    <w:multiLevelType w:val="multilevel"/>
    <w:tmpl w:val="B7688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A6D7E09"/>
    <w:multiLevelType w:val="multilevel"/>
    <w:tmpl w:val="0C1A8C8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14E18"/>
    <w:rsid w:val="00042F1D"/>
    <w:rsid w:val="00091AD0"/>
    <w:rsid w:val="000A117B"/>
    <w:rsid w:val="000A5A2D"/>
    <w:rsid w:val="000A6B23"/>
    <w:rsid w:val="000F64AD"/>
    <w:rsid w:val="00124249"/>
    <w:rsid w:val="00152F9E"/>
    <w:rsid w:val="00154367"/>
    <w:rsid w:val="00162A2F"/>
    <w:rsid w:val="00174454"/>
    <w:rsid w:val="00184676"/>
    <w:rsid w:val="00197958"/>
    <w:rsid w:val="001D794D"/>
    <w:rsid w:val="001D7B6B"/>
    <w:rsid w:val="001E1EBB"/>
    <w:rsid w:val="001F0F93"/>
    <w:rsid w:val="001F7367"/>
    <w:rsid w:val="00223D6F"/>
    <w:rsid w:val="002245AA"/>
    <w:rsid w:val="00237B08"/>
    <w:rsid w:val="00242A98"/>
    <w:rsid w:val="002449D9"/>
    <w:rsid w:val="00254FA6"/>
    <w:rsid w:val="00257F1D"/>
    <w:rsid w:val="002A1FBA"/>
    <w:rsid w:val="002A7D32"/>
    <w:rsid w:val="002B0C6B"/>
    <w:rsid w:val="002C6039"/>
    <w:rsid w:val="002E31E8"/>
    <w:rsid w:val="00300CC6"/>
    <w:rsid w:val="003018A8"/>
    <w:rsid w:val="0030219B"/>
    <w:rsid w:val="003073AF"/>
    <w:rsid w:val="00353726"/>
    <w:rsid w:val="00361135"/>
    <w:rsid w:val="00391912"/>
    <w:rsid w:val="003B4E17"/>
    <w:rsid w:val="003F566E"/>
    <w:rsid w:val="00404545"/>
    <w:rsid w:val="00432E16"/>
    <w:rsid w:val="00434D30"/>
    <w:rsid w:val="004360FF"/>
    <w:rsid w:val="00444F4B"/>
    <w:rsid w:val="00447D55"/>
    <w:rsid w:val="004A5063"/>
    <w:rsid w:val="004C0E80"/>
    <w:rsid w:val="004D3D3C"/>
    <w:rsid w:val="004F7FE4"/>
    <w:rsid w:val="005603A3"/>
    <w:rsid w:val="00596A14"/>
    <w:rsid w:val="005D1C21"/>
    <w:rsid w:val="005E57F9"/>
    <w:rsid w:val="006101F6"/>
    <w:rsid w:val="006375EC"/>
    <w:rsid w:val="00645A45"/>
    <w:rsid w:val="00655F2D"/>
    <w:rsid w:val="0066371C"/>
    <w:rsid w:val="00671715"/>
    <w:rsid w:val="006825BE"/>
    <w:rsid w:val="00694B80"/>
    <w:rsid w:val="006C6A12"/>
    <w:rsid w:val="006C774A"/>
    <w:rsid w:val="006C7AC2"/>
    <w:rsid w:val="006F1B05"/>
    <w:rsid w:val="006F35D7"/>
    <w:rsid w:val="00707811"/>
    <w:rsid w:val="007122A5"/>
    <w:rsid w:val="007135DB"/>
    <w:rsid w:val="00735280"/>
    <w:rsid w:val="00737359"/>
    <w:rsid w:val="00755B29"/>
    <w:rsid w:val="007630EF"/>
    <w:rsid w:val="00795852"/>
    <w:rsid w:val="007E7617"/>
    <w:rsid w:val="007F4D8E"/>
    <w:rsid w:val="00847489"/>
    <w:rsid w:val="00887865"/>
    <w:rsid w:val="008956E4"/>
    <w:rsid w:val="008B0BFC"/>
    <w:rsid w:val="008C2DB7"/>
    <w:rsid w:val="008E1EAB"/>
    <w:rsid w:val="008E7775"/>
    <w:rsid w:val="00901A0F"/>
    <w:rsid w:val="00907ECE"/>
    <w:rsid w:val="009159E2"/>
    <w:rsid w:val="009379FB"/>
    <w:rsid w:val="0097271F"/>
    <w:rsid w:val="00990593"/>
    <w:rsid w:val="009914DD"/>
    <w:rsid w:val="00996221"/>
    <w:rsid w:val="009A10B2"/>
    <w:rsid w:val="009B12BC"/>
    <w:rsid w:val="009C164F"/>
    <w:rsid w:val="009E519F"/>
    <w:rsid w:val="009F20C4"/>
    <w:rsid w:val="00A3752E"/>
    <w:rsid w:val="00A419E8"/>
    <w:rsid w:val="00A549D1"/>
    <w:rsid w:val="00A558DF"/>
    <w:rsid w:val="00A64D75"/>
    <w:rsid w:val="00A75084"/>
    <w:rsid w:val="00AD0937"/>
    <w:rsid w:val="00AE4394"/>
    <w:rsid w:val="00B218D5"/>
    <w:rsid w:val="00B447D0"/>
    <w:rsid w:val="00B47D07"/>
    <w:rsid w:val="00B6095C"/>
    <w:rsid w:val="00B927BA"/>
    <w:rsid w:val="00B95848"/>
    <w:rsid w:val="00B9690D"/>
    <w:rsid w:val="00BB0D57"/>
    <w:rsid w:val="00BC5A9D"/>
    <w:rsid w:val="00BE21B3"/>
    <w:rsid w:val="00C0222F"/>
    <w:rsid w:val="00C26AD0"/>
    <w:rsid w:val="00C46609"/>
    <w:rsid w:val="00C718B0"/>
    <w:rsid w:val="00CA2A30"/>
    <w:rsid w:val="00CE65E3"/>
    <w:rsid w:val="00CF42FA"/>
    <w:rsid w:val="00CF7582"/>
    <w:rsid w:val="00D21852"/>
    <w:rsid w:val="00D366F7"/>
    <w:rsid w:val="00D42203"/>
    <w:rsid w:val="00D834B7"/>
    <w:rsid w:val="00DA3FA1"/>
    <w:rsid w:val="00DA778D"/>
    <w:rsid w:val="00DB1E07"/>
    <w:rsid w:val="00DD7C1D"/>
    <w:rsid w:val="00DF4972"/>
    <w:rsid w:val="00DF5035"/>
    <w:rsid w:val="00E80689"/>
    <w:rsid w:val="00E80A81"/>
    <w:rsid w:val="00E84ACD"/>
    <w:rsid w:val="00E86A07"/>
    <w:rsid w:val="00E90B74"/>
    <w:rsid w:val="00E91F35"/>
    <w:rsid w:val="00EB4D3C"/>
    <w:rsid w:val="00EC1651"/>
    <w:rsid w:val="00ED3E5E"/>
    <w:rsid w:val="00EE4373"/>
    <w:rsid w:val="00EE4B3C"/>
    <w:rsid w:val="00F04ED9"/>
    <w:rsid w:val="00F30BEF"/>
    <w:rsid w:val="00F50AC1"/>
    <w:rsid w:val="00F75801"/>
    <w:rsid w:val="00FB4754"/>
    <w:rsid w:val="00FB5314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D051E05-6BEF-45EC-AD38-CB1DABE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0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  <w:style w:type="paragraph" w:customStyle="1" w:styleId="1">
    <w:name w:val="Рег. Основной нумерованный 1. текст"/>
    <w:basedOn w:val="a"/>
    <w:qFormat/>
    <w:rsid w:val="00EC1651"/>
    <w:pPr>
      <w:numPr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6">
    <w:name w:val="Основной текст_"/>
    <w:link w:val="60"/>
    <w:rsid w:val="003B4E17"/>
    <w:rPr>
      <w:sz w:val="24"/>
      <w:szCs w:val="24"/>
      <w:shd w:val="clear" w:color="auto" w:fill="FFFFFF"/>
    </w:rPr>
  </w:style>
  <w:style w:type="paragraph" w:customStyle="1" w:styleId="60">
    <w:name w:val="Основной текст6"/>
    <w:basedOn w:val="a"/>
    <w:link w:val="af6"/>
    <w:rsid w:val="003B4E17"/>
    <w:pPr>
      <w:shd w:val="clear" w:color="auto" w:fill="FFFFFF"/>
      <w:suppressAutoHyphens w:val="0"/>
      <w:spacing w:line="298" w:lineRule="exact"/>
      <w:jc w:val="center"/>
    </w:pPr>
    <w:rPr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2023-12-22T06:42:00Z</cp:lastPrinted>
  <dcterms:created xsi:type="dcterms:W3CDTF">2024-05-08T05:21:00Z</dcterms:created>
  <dcterms:modified xsi:type="dcterms:W3CDTF">2024-05-08T05:21:00Z</dcterms:modified>
</cp:coreProperties>
</file>