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597801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01BF1">
        <w:tc>
          <w:tcPr>
            <w:tcW w:w="5012" w:type="dxa"/>
          </w:tcPr>
          <w:p w:rsidR="0052630F" w:rsidRPr="00801BF1" w:rsidRDefault="00801BF1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801BF1">
              <w:rPr>
                <w:sz w:val="28"/>
                <w:szCs w:val="28"/>
              </w:rPr>
              <w:t>16 мая 2023 г.</w:t>
            </w:r>
          </w:p>
        </w:tc>
        <w:tc>
          <w:tcPr>
            <w:tcW w:w="4877" w:type="dxa"/>
            <w:gridSpan w:val="2"/>
          </w:tcPr>
          <w:p w:rsidR="0052630F" w:rsidRPr="00076659" w:rsidRDefault="00801BF1" w:rsidP="00801BF1">
            <w:pPr>
              <w:pStyle w:val="a3"/>
            </w:pPr>
            <w:r>
              <w:rPr>
                <w:b w:val="0"/>
              </w:rPr>
              <w:t xml:space="preserve">                            </w:t>
            </w:r>
            <w:r w:rsidRPr="00801BF1">
              <w:rPr>
                <w:b w:val="0"/>
              </w:rPr>
              <w:t>№ 207</w:t>
            </w:r>
          </w:p>
        </w:tc>
      </w:tr>
      <w:tr w:rsidR="008E5C67" w:rsidTr="00801BF1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AA7172" w:rsidRPr="00AA7172">
              <w:rPr>
                <w:b/>
                <w:bCs/>
                <w:sz w:val="28"/>
                <w:szCs w:val="28"/>
              </w:rPr>
              <w:t>24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AA7172" w:rsidRPr="00AA717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AA7172" w:rsidRPr="00AA7172">
              <w:rPr>
                <w:b/>
                <w:bCs/>
                <w:sz w:val="28"/>
                <w:szCs w:val="28"/>
              </w:rPr>
              <w:t>420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AA7172" w:rsidRPr="00AA7172">
        <w:rPr>
          <w:sz w:val="28"/>
          <w:szCs w:val="28"/>
        </w:rPr>
        <w:t>3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AA7172" w:rsidRPr="00AA7172">
        <w:t>24</w:t>
      </w:r>
      <w:r>
        <w:t xml:space="preserve"> ноября 202</w:t>
      </w:r>
      <w:r w:rsidR="00AA7172" w:rsidRPr="00AA7172">
        <w:t>2</w:t>
      </w:r>
      <w:r w:rsidRPr="00283A9C">
        <w:t xml:space="preserve"> </w:t>
      </w:r>
      <w:r>
        <w:t xml:space="preserve">г. № </w:t>
      </w:r>
      <w:r w:rsidR="00AA7172" w:rsidRPr="00AA7172">
        <w:t>420</w:t>
      </w:r>
      <w:r>
        <w:t xml:space="preserve"> «О</w:t>
      </w:r>
      <w:r w:rsidR="000D4436">
        <w:t xml:space="preserve"> бюджете города Байконур на 202</w:t>
      </w:r>
      <w:r w:rsidR="00AA7172" w:rsidRPr="00AA7172">
        <w:t>3</w:t>
      </w:r>
      <w:r>
        <w:t xml:space="preserve"> год» </w:t>
      </w:r>
      <w:r>
        <w:br/>
      </w:r>
      <w:r w:rsidR="005E5EC5"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AA7172" w:rsidRPr="00AA7172">
        <w:t>3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893A6C" w:rsidRPr="00893A6C">
        <w:t>3</w:t>
      </w:r>
      <w:r w:rsidR="00893A6C">
        <w:t> </w:t>
      </w:r>
      <w:r w:rsidR="00893A6C" w:rsidRPr="00893A6C">
        <w:t>559</w:t>
      </w:r>
      <w:r w:rsidR="00893A6C">
        <w:t> </w:t>
      </w:r>
      <w:r w:rsidR="00893A6C" w:rsidRPr="00893A6C">
        <w:t>556,0</w:t>
      </w:r>
      <w:r w:rsidRPr="00AA7172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F8218B" w:rsidRPr="00F8218B">
        <w:t>1 439</w:t>
      </w:r>
      <w:r w:rsidR="00893A6C">
        <w:t> 922,8</w:t>
      </w:r>
      <w:r w:rsidR="00F8218B">
        <w:t xml:space="preserve"> </w:t>
      </w:r>
      <w:r>
        <w:t>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893A6C" w:rsidRPr="00893A6C">
        <w:t>3 757 915,0</w:t>
      </w:r>
      <w:r w:rsidR="00B06021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893A6C" w:rsidRPr="00893A6C">
        <w:t>198 359,0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820F51" w:rsidRPr="00F91FEA" w:rsidRDefault="004F0A2B" w:rsidP="00B8513D">
      <w:pPr>
        <w:pStyle w:val="ac"/>
        <w:spacing w:line="360" w:lineRule="auto"/>
        <w:ind w:firstLine="709"/>
        <w:jc w:val="both"/>
      </w:pPr>
      <w:r>
        <w:t>1.</w:t>
      </w:r>
      <w:r w:rsidR="00893A6C">
        <w:t>2</w:t>
      </w:r>
      <w:r w:rsidR="00820F51">
        <w:t>. П</w:t>
      </w:r>
      <w:r w:rsidR="00820F51" w:rsidRPr="00F91FEA">
        <w:t>риложения 1, 2, 3, 4, 5, 6</w:t>
      </w:r>
      <w:r w:rsidR="008D231B">
        <w:t xml:space="preserve">, </w:t>
      </w:r>
      <w:r w:rsidR="00820F51" w:rsidRPr="00F91FEA">
        <w:t xml:space="preserve">к Постановлению </w:t>
      </w:r>
      <w:r w:rsidR="00820F51">
        <w:t xml:space="preserve">изложить </w:t>
      </w:r>
      <w:r w:rsidR="00820F51" w:rsidRPr="00F91FEA">
        <w:t>в редакции согласно приложениям 1, 2, 3, 4, 5, 6</w:t>
      </w:r>
      <w:r w:rsidR="008D231B">
        <w:t xml:space="preserve">, </w:t>
      </w:r>
      <w:r w:rsidR="00820F51"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893A6C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    </w:t>
      </w:r>
      <w:r w:rsidR="00E944B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C97" w:rsidRPr="00076659" w:rsidRDefault="003B5C97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3B5C97" w:rsidRPr="00076659" w:rsidRDefault="003B5C97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C97" w:rsidRPr="00076659" w:rsidRDefault="003B5C97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3B5C97" w:rsidRPr="00076659" w:rsidRDefault="003B5C97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8B" w:rsidRPr="008E5C67" w:rsidRDefault="00632BB4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8218B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7006E4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8218B" w:rsidRDefault="00F821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5157"/>
    <w:rsid w:val="00233926"/>
    <w:rsid w:val="00247D30"/>
    <w:rsid w:val="002616EB"/>
    <w:rsid w:val="00284FBA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B5C97"/>
    <w:rsid w:val="003D4B9B"/>
    <w:rsid w:val="003D7712"/>
    <w:rsid w:val="00433D95"/>
    <w:rsid w:val="00435323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A2B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E5EC5"/>
    <w:rsid w:val="005F05B2"/>
    <w:rsid w:val="005F3AFB"/>
    <w:rsid w:val="005F558E"/>
    <w:rsid w:val="00620F5F"/>
    <w:rsid w:val="0062113E"/>
    <w:rsid w:val="00621893"/>
    <w:rsid w:val="00632BB4"/>
    <w:rsid w:val="006354BE"/>
    <w:rsid w:val="006357F1"/>
    <w:rsid w:val="00674252"/>
    <w:rsid w:val="006861BD"/>
    <w:rsid w:val="006A420A"/>
    <w:rsid w:val="006B2555"/>
    <w:rsid w:val="006F1506"/>
    <w:rsid w:val="007006E4"/>
    <w:rsid w:val="00710B2E"/>
    <w:rsid w:val="007272D6"/>
    <w:rsid w:val="00733C9E"/>
    <w:rsid w:val="0074155C"/>
    <w:rsid w:val="00744844"/>
    <w:rsid w:val="007540C5"/>
    <w:rsid w:val="007734A4"/>
    <w:rsid w:val="0078042A"/>
    <w:rsid w:val="00781D0E"/>
    <w:rsid w:val="007829F8"/>
    <w:rsid w:val="00787970"/>
    <w:rsid w:val="007B6D3C"/>
    <w:rsid w:val="007C4125"/>
    <w:rsid w:val="007C7D82"/>
    <w:rsid w:val="00801BF1"/>
    <w:rsid w:val="00820F51"/>
    <w:rsid w:val="00825B95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A2291"/>
    <w:rsid w:val="00CE24B8"/>
    <w:rsid w:val="00D004B8"/>
    <w:rsid w:val="00D00A77"/>
    <w:rsid w:val="00D0574D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51AB7"/>
    <w:rsid w:val="00F62003"/>
    <w:rsid w:val="00F72606"/>
    <w:rsid w:val="00F75559"/>
    <w:rsid w:val="00F8218B"/>
    <w:rsid w:val="00F85A6D"/>
    <w:rsid w:val="00FA163A"/>
    <w:rsid w:val="00FA57D1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B7C852-A0F6-442A-A83B-FC88F8BC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2DAB-B725-4E53-8469-040C2B3C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2023-03-29T03:49:00Z</cp:lastPrinted>
  <dcterms:created xsi:type="dcterms:W3CDTF">2024-05-07T09:37:00Z</dcterms:created>
  <dcterms:modified xsi:type="dcterms:W3CDTF">2024-05-07T09:37:00Z</dcterms:modified>
</cp:coreProperties>
</file>