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67" w:rsidRDefault="00312D67"/>
    <w:p w:rsidR="00312D67" w:rsidRPr="00090A99" w:rsidRDefault="002C2C1C">
      <w:pPr>
        <w:pStyle w:val="a3"/>
        <w:spacing w:line="360" w:lineRule="auto"/>
        <w:rPr>
          <w:sz w:val="32"/>
          <w:szCs w:val="32"/>
        </w:rPr>
      </w:pPr>
      <w:r w:rsidRPr="00090A9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4390" cy="8616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3004157"/>
                          <w:bookmarkStart w:id="1" w:name="_MON_1323004343"/>
                          <w:bookmarkStart w:id="2" w:name="_MON_1323004479"/>
                          <w:bookmarkStart w:id="3" w:name="_MON_1323004624"/>
                          <w:bookmarkStart w:id="4" w:name="_MON_1323005091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p w:rsidR="007363AE" w:rsidRDefault="009A1223" w:rsidP="006D1A48">
                            <w:r w:rsidRPr="009A1223">
                              <w:rPr>
                                <w:b/>
                                <w:noProof/>
                              </w:rPr>
                              <w:object w:dxaOrig="941" w:dyaOrig="111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pt;height:60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97361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7pt;height:67.8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" o:allowincell="f" filled="f" stroked="f">
                <v:textbox style="mso-fit-shape-to-text:t">
                  <w:txbxContent>
                    <w:bookmarkStart w:id="5" w:name="_MON_1323004157"/>
                    <w:bookmarkStart w:id="6" w:name="_MON_1323004343"/>
                    <w:bookmarkStart w:id="7" w:name="_MON_1323004479"/>
                    <w:bookmarkStart w:id="8" w:name="_MON_1323004624"/>
                    <w:bookmarkStart w:id="9" w:name="_MON_1323005091"/>
                    <w:bookmarkEnd w:id="5"/>
                    <w:bookmarkEnd w:id="6"/>
                    <w:bookmarkEnd w:id="7"/>
                    <w:bookmarkEnd w:id="8"/>
                    <w:bookmarkEnd w:id="9"/>
                    <w:p w:rsidR="007363AE" w:rsidRDefault="009A1223" w:rsidP="006D1A48">
                      <w:r w:rsidRPr="009A1223">
                        <w:rPr>
                          <w:b/>
                          <w:noProof/>
                        </w:rPr>
                        <w:object w:dxaOrig="941" w:dyaOrig="1113">
                          <v:shape id="_x0000_i1025" type="#_x0000_t75" style="width:51.3pt;height:60.65pt" o:ole="" fillcolor="window">
                            <v:imagedata r:id="rId7" o:title=""/>
                          </v:shape>
                          <o:OLEObject Type="Embed" ProgID="Word.Picture.8" ShapeID="_x0000_i1025" DrawAspect="Content" ObjectID="_177659736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12D67"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090A99">
      <w:pPr>
        <w:pStyle w:val="a3"/>
        <w:spacing w:line="36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П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2C2C1C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E2671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GM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"/>
            </w:pict>
          </mc:Fallback>
        </mc:AlternateContent>
      </w:r>
      <w:r w:rsidR="00CA1FEA">
        <w:rPr>
          <w:b w:val="0"/>
          <w:sz w:val="28"/>
        </w:rPr>
        <w:t>04 мая 2023 г.</w:t>
      </w:r>
      <w:r w:rsidR="00312D67" w:rsidRPr="001F6887">
        <w:rPr>
          <w:b w:val="0"/>
          <w:sz w:val="28"/>
        </w:rPr>
        <w:t xml:space="preserve">   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</w:t>
      </w:r>
      <w:r w:rsidR="00CA1FEA">
        <w:rPr>
          <w:b w:val="0"/>
          <w:sz w:val="28"/>
        </w:rPr>
        <w:t xml:space="preserve">                          </w:t>
      </w:r>
      <w:r w:rsidR="00A82795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№</w:t>
      </w:r>
      <w:r w:rsidR="00CA1FEA">
        <w:rPr>
          <w:b w:val="0"/>
          <w:sz w:val="28"/>
        </w:rPr>
        <w:t xml:space="preserve"> 196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D06682" w:rsidRDefault="00B44FEA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bookmarkStart w:id="10" w:name="OLE_LINK1"/>
      <w:bookmarkStart w:id="11" w:name="OLE_LINK2"/>
      <w:bookmarkStart w:id="12" w:name="_GoBack"/>
      <w:r w:rsidRPr="00C670CF">
        <w:rPr>
          <w:b/>
          <w:sz w:val="28"/>
          <w:szCs w:val="28"/>
        </w:rPr>
        <w:t>О</w:t>
      </w:r>
      <w:r w:rsidR="00D06682">
        <w:rPr>
          <w:b/>
          <w:sz w:val="28"/>
          <w:szCs w:val="28"/>
        </w:rPr>
        <w:t xml:space="preserve"> внесении изменений в Положение о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порядке заключения договоров субаренды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 договоров безвозмездного пользования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зданиями, сооружениями и нежилыми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помещениями в зданиях, сооружениях,</w:t>
      </w:r>
    </w:p>
    <w:p w:rsidR="0033118C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находящихся в пользовании</w:t>
      </w:r>
      <w:r w:rsidR="0033118C">
        <w:rPr>
          <w:b/>
          <w:sz w:val="28"/>
          <w:szCs w:val="28"/>
        </w:rPr>
        <w:t xml:space="preserve"> и владении</w:t>
      </w:r>
    </w:p>
    <w:p w:rsidR="0033118C" w:rsidRDefault="0033118C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Байконур, </w:t>
      </w:r>
    </w:p>
    <w:p w:rsidR="00D76BAF" w:rsidRDefault="0033118C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утвержденное</w:t>
      </w:r>
      <w:r w:rsidR="00D76BAF">
        <w:rPr>
          <w:b/>
          <w:sz w:val="28"/>
          <w:szCs w:val="28"/>
        </w:rPr>
        <w:t xml:space="preserve"> постановлением Главы</w:t>
      </w:r>
    </w:p>
    <w:p w:rsidR="00900BFB" w:rsidRDefault="00D76BAF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C670CF" w:rsidRDefault="00D76BAF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900BFB">
        <w:rPr>
          <w:b/>
          <w:sz w:val="28"/>
          <w:szCs w:val="28"/>
        </w:rPr>
        <w:t xml:space="preserve"> </w:t>
      </w:r>
      <w:r w:rsidR="00903476">
        <w:rPr>
          <w:b/>
          <w:sz w:val="28"/>
          <w:szCs w:val="28"/>
        </w:rPr>
        <w:t xml:space="preserve">13 мая 2022 г. </w:t>
      </w:r>
      <w:r w:rsidR="008E7674">
        <w:rPr>
          <w:b/>
          <w:sz w:val="28"/>
          <w:szCs w:val="28"/>
        </w:rPr>
        <w:t>№</w:t>
      </w:r>
      <w:r w:rsidR="00903476">
        <w:rPr>
          <w:b/>
          <w:sz w:val="28"/>
          <w:szCs w:val="28"/>
        </w:rPr>
        <w:t xml:space="preserve"> 168</w:t>
      </w:r>
      <w:r>
        <w:rPr>
          <w:b/>
          <w:sz w:val="28"/>
          <w:szCs w:val="28"/>
        </w:rPr>
        <w:t xml:space="preserve"> </w:t>
      </w:r>
      <w:bookmarkEnd w:id="10"/>
      <w:bookmarkEnd w:id="11"/>
    </w:p>
    <w:bookmarkEnd w:id="12"/>
    <w:p w:rsidR="0033118C" w:rsidRDefault="0033118C" w:rsidP="001C39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00BFB" w:rsidRPr="00165C7A" w:rsidRDefault="00900BFB" w:rsidP="008E767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65C7A">
        <w:rPr>
          <w:sz w:val="28"/>
          <w:szCs w:val="28"/>
        </w:rPr>
        <w:t>На основании Соглашения</w:t>
      </w:r>
      <w:r w:rsidR="00B4558D" w:rsidRPr="00165C7A">
        <w:rPr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B4558D" w:rsidRPr="00165C7A">
          <w:rPr>
            <w:sz w:val="28"/>
            <w:szCs w:val="28"/>
          </w:rPr>
          <w:t>1995 г</w:t>
        </w:r>
      </w:smartTag>
      <w:r w:rsidR="00B4558D" w:rsidRPr="00165C7A">
        <w:rPr>
          <w:sz w:val="28"/>
          <w:szCs w:val="28"/>
        </w:rPr>
        <w:t xml:space="preserve">., </w:t>
      </w:r>
      <w:r w:rsidR="00F6343B">
        <w:rPr>
          <w:sz w:val="28"/>
          <w:szCs w:val="28"/>
        </w:rPr>
        <w:t>в соответствии с Феде</w:t>
      </w:r>
      <w:r w:rsidR="0032275D">
        <w:rPr>
          <w:sz w:val="28"/>
          <w:szCs w:val="28"/>
        </w:rPr>
        <w:t>ральным законом</w:t>
      </w:r>
      <w:r w:rsidR="00F6343B">
        <w:rPr>
          <w:sz w:val="28"/>
          <w:szCs w:val="28"/>
        </w:rPr>
        <w:t xml:space="preserve"> от 27 ноября 2018 г. № 422-ФЗ «О проведении эксперимента по установлению специального налогового режима «Налог на профессиональный доход»</w:t>
      </w:r>
      <w:r w:rsidR="00D14FF2">
        <w:rPr>
          <w:sz w:val="28"/>
          <w:szCs w:val="28"/>
        </w:rPr>
        <w:t xml:space="preserve"> (с изменениями)</w:t>
      </w:r>
    </w:p>
    <w:p w:rsidR="00312D67" w:rsidRPr="00165C7A" w:rsidRDefault="00312D67" w:rsidP="00165C7A">
      <w:pPr>
        <w:pStyle w:val="ConsPlusNormal"/>
        <w:widowControl/>
        <w:spacing w:line="28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65C7A">
        <w:rPr>
          <w:rFonts w:ascii="Times New Roman" w:hAnsi="Times New Roman"/>
          <w:b/>
          <w:sz w:val="28"/>
          <w:szCs w:val="28"/>
        </w:rPr>
        <w:t>П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О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С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Т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А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Н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О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В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Л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Я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Ю:</w:t>
      </w:r>
    </w:p>
    <w:p w:rsidR="005A58F4" w:rsidRDefault="00A336B7" w:rsidP="005A58F4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C7A">
        <w:rPr>
          <w:rFonts w:ascii="Times New Roman" w:hAnsi="Times New Roman" w:cs="Times New Roman"/>
          <w:sz w:val="28"/>
          <w:szCs w:val="28"/>
        </w:rPr>
        <w:t xml:space="preserve">1. </w:t>
      </w:r>
      <w:r w:rsidR="00900BFB" w:rsidRPr="00165C7A">
        <w:rPr>
          <w:rFonts w:ascii="Times New Roman" w:hAnsi="Times New Roman" w:cs="Times New Roman"/>
          <w:sz w:val="28"/>
          <w:szCs w:val="28"/>
        </w:rPr>
        <w:t>В</w:t>
      </w:r>
      <w:r w:rsidR="005A58F4">
        <w:rPr>
          <w:rFonts w:ascii="Times New Roman" w:hAnsi="Times New Roman" w:cs="Times New Roman"/>
          <w:sz w:val="28"/>
          <w:szCs w:val="28"/>
        </w:rPr>
        <w:t xml:space="preserve">нести в Положение </w:t>
      </w:r>
      <w:r w:rsidR="005A58F4" w:rsidRPr="005A58F4">
        <w:rPr>
          <w:rFonts w:ascii="Times New Roman" w:hAnsi="Times New Roman" w:cs="Times New Roman"/>
          <w:sz w:val="28"/>
          <w:szCs w:val="28"/>
        </w:rPr>
        <w:t>о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порядке заключения договоров субаренды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и договоров безвозмездного пользования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зданиями, сооружениями и нежилыми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помещениями в зданиях, сооружениях,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находящихся в пользовании и владении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администрации города Байконур, утвержденное постановлением Главы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администрации города Байконур</w:t>
      </w:r>
      <w:r w:rsidR="005A58F4">
        <w:rPr>
          <w:rFonts w:ascii="Times New Roman" w:hAnsi="Times New Roman" w:cs="Times New Roman"/>
          <w:sz w:val="28"/>
          <w:szCs w:val="28"/>
        </w:rPr>
        <w:t xml:space="preserve"> от 13 мая 2022 г. № 168 «Об утверждении Положения </w:t>
      </w:r>
      <w:r w:rsidR="00B72ACA">
        <w:rPr>
          <w:rFonts w:ascii="Times New Roman" w:hAnsi="Times New Roman" w:cs="Times New Roman"/>
          <w:sz w:val="28"/>
          <w:szCs w:val="28"/>
        </w:rPr>
        <w:t>о порядке 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</w:t>
      </w:r>
      <w:r w:rsidR="00D80A30">
        <w:rPr>
          <w:rFonts w:ascii="Times New Roman" w:hAnsi="Times New Roman" w:cs="Times New Roman"/>
          <w:sz w:val="28"/>
          <w:szCs w:val="28"/>
        </w:rPr>
        <w:t>» (далее – Положение) следующие изменения:</w:t>
      </w:r>
    </w:p>
    <w:p w:rsidR="00BC77FC" w:rsidRPr="00BC77FC" w:rsidRDefault="00BC77FC" w:rsidP="00BC77FC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1.6</w:t>
      </w:r>
      <w:r w:rsidRPr="00BC77FC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:rsidR="001943F5" w:rsidRPr="001F3B0D" w:rsidRDefault="00BC77FC" w:rsidP="001943F5">
      <w:pPr>
        <w:pStyle w:val="14"/>
        <w:numPr>
          <w:ilvl w:val="0"/>
          <w:numId w:val="0"/>
        </w:numPr>
        <w:spacing w:line="288" w:lineRule="auto"/>
        <w:ind w:firstLine="709"/>
        <w:rPr>
          <w:color w:val="auto"/>
          <w:szCs w:val="28"/>
        </w:rPr>
      </w:pPr>
      <w:r>
        <w:rPr>
          <w:szCs w:val="28"/>
        </w:rPr>
        <w:t>«1.6</w:t>
      </w:r>
      <w:r w:rsidRPr="00BC77FC">
        <w:rPr>
          <w:szCs w:val="28"/>
        </w:rPr>
        <w:t xml:space="preserve">. </w:t>
      </w:r>
      <w:r w:rsidR="001943F5" w:rsidRPr="001F3B0D">
        <w:rPr>
          <w:color w:val="auto"/>
          <w:szCs w:val="28"/>
        </w:rPr>
        <w:t xml:space="preserve">Соискателями права пользования Объекта на условиях субаренды </w:t>
      </w:r>
      <w:r w:rsidR="001943F5" w:rsidRPr="001F3B0D">
        <w:rPr>
          <w:color w:val="auto"/>
          <w:szCs w:val="28"/>
        </w:rPr>
        <w:br/>
        <w:t xml:space="preserve">являются </w:t>
      </w:r>
      <w:r w:rsidR="001943F5">
        <w:rPr>
          <w:color w:val="auto"/>
          <w:szCs w:val="28"/>
        </w:rPr>
        <w:t>физические лица</w:t>
      </w:r>
      <w:r w:rsidR="00045FA4">
        <w:rPr>
          <w:color w:val="auto"/>
          <w:szCs w:val="28"/>
        </w:rPr>
        <w:t xml:space="preserve">, применяющие специальный налоговый режим «Налог </w:t>
      </w:r>
      <w:r w:rsidR="00045FA4">
        <w:rPr>
          <w:color w:val="auto"/>
          <w:szCs w:val="28"/>
        </w:rPr>
        <w:lastRenderedPageBreak/>
        <w:t>на профессиональный доход» в порядке, установленном Федеральным законом от 27 ноября 2018 г. № 422-ФЗ «О проведении эксперимента по установлению специального налогового режима «Налог на профессиональный доход» (с изменениями)</w:t>
      </w:r>
      <w:r w:rsidR="00D14FF2">
        <w:rPr>
          <w:color w:val="auto"/>
          <w:szCs w:val="28"/>
        </w:rPr>
        <w:t xml:space="preserve"> (далее – Федеральный закон № 422-ФЗ)</w:t>
      </w:r>
      <w:r w:rsidR="00045FA4">
        <w:rPr>
          <w:color w:val="auto"/>
          <w:szCs w:val="28"/>
        </w:rPr>
        <w:t xml:space="preserve">, </w:t>
      </w:r>
      <w:r w:rsidR="001943F5" w:rsidRPr="001F3B0D">
        <w:rPr>
          <w:color w:val="auto"/>
          <w:szCs w:val="28"/>
        </w:rPr>
        <w:t>индивидуальные предприниматели и юридические лица независимо от организационно-правовой формы, в том числе иностранные, зарегистрированные в ИФНС России по городу и космодрому Байконуру в установленном законодательством Российской Федерации порядке, претендующие на заключение договора субаренды Объекта.</w:t>
      </w:r>
      <w:r w:rsidR="00045FA4">
        <w:rPr>
          <w:color w:val="auto"/>
          <w:szCs w:val="28"/>
        </w:rPr>
        <w:t>».</w:t>
      </w:r>
    </w:p>
    <w:p w:rsidR="00D65E4B" w:rsidRDefault="00F119B0" w:rsidP="00D80A30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D80A30" w:rsidRPr="0066344E">
        <w:rPr>
          <w:rFonts w:ascii="Times New Roman" w:hAnsi="Times New Roman" w:cs="Times New Roman"/>
          <w:sz w:val="28"/>
          <w:szCs w:val="28"/>
        </w:rPr>
        <w:t xml:space="preserve">. </w:t>
      </w:r>
      <w:r w:rsidR="0032275D">
        <w:rPr>
          <w:rFonts w:ascii="Times New Roman" w:hAnsi="Times New Roman" w:cs="Times New Roman"/>
          <w:sz w:val="28"/>
          <w:szCs w:val="28"/>
        </w:rPr>
        <w:t xml:space="preserve">Пункт 2.2 Положения </w:t>
      </w:r>
      <w:r w:rsidR="00D65E4B" w:rsidRPr="00D65E4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2275D" w:rsidRDefault="00DD15D6" w:rsidP="008E7674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65C7A">
        <w:rPr>
          <w:sz w:val="28"/>
          <w:szCs w:val="28"/>
        </w:rPr>
        <w:t>«</w:t>
      </w:r>
      <w:r w:rsidR="0032275D">
        <w:rPr>
          <w:sz w:val="28"/>
          <w:szCs w:val="28"/>
        </w:rPr>
        <w:t>2.2. К заявлению прилагаются:</w:t>
      </w:r>
    </w:p>
    <w:p w:rsidR="001820CF" w:rsidRPr="001820CF" w:rsidRDefault="001820CF" w:rsidP="001820CF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820CF">
        <w:rPr>
          <w:sz w:val="28"/>
          <w:szCs w:val="28"/>
        </w:rPr>
        <w:t>копия документа, удостоверяющего личность (для индивидуальных предпринимателей);</w:t>
      </w:r>
    </w:p>
    <w:p w:rsidR="001820CF" w:rsidRPr="001820CF" w:rsidRDefault="001820CF" w:rsidP="001820CF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820CF">
        <w:rPr>
          <w:sz w:val="28"/>
          <w:szCs w:val="28"/>
        </w:rPr>
        <w:t>копия документа, подтверждающая полномочия лица представлять интересы юридического лица (для юридических лиц);</w:t>
      </w:r>
    </w:p>
    <w:p w:rsidR="001820CF" w:rsidRPr="001820CF" w:rsidRDefault="001820CF" w:rsidP="001820CF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820CF">
        <w:rPr>
          <w:sz w:val="28"/>
          <w:szCs w:val="28"/>
        </w:rPr>
        <w:t>копии учредительных документов, заверенные в установленном законодательством Российской Федерации порядке (для юридических лиц);</w:t>
      </w:r>
    </w:p>
    <w:p w:rsidR="001820CF" w:rsidRDefault="001820CF" w:rsidP="001820CF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820CF">
        <w:rPr>
          <w:sz w:val="28"/>
          <w:szCs w:val="28"/>
        </w:rPr>
        <w:t>заявление уведомительного характе</w:t>
      </w:r>
      <w:r>
        <w:rPr>
          <w:sz w:val="28"/>
          <w:szCs w:val="28"/>
        </w:rPr>
        <w:t xml:space="preserve">ра об отсутствии задолженности </w:t>
      </w:r>
      <w:r w:rsidRPr="001820CF">
        <w:rPr>
          <w:sz w:val="28"/>
          <w:szCs w:val="28"/>
        </w:rPr>
        <w:t>по выплате заработной платы; страховых взносов во внебюджетные фонды; недоимок по налогам и сборам; случаев не оформления трудовых отношений в установленном законодательством Российской Федерации порядке; случаев выплаты заработной платы ниже минимального уровня на дату предоставления документов</w:t>
      </w:r>
      <w:r>
        <w:rPr>
          <w:sz w:val="28"/>
          <w:szCs w:val="28"/>
        </w:rPr>
        <w:t>;</w:t>
      </w:r>
    </w:p>
    <w:p w:rsidR="001820CF" w:rsidRDefault="001820CF" w:rsidP="001820CF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лиц, применяющих специальный налоговый режим</w:t>
      </w:r>
      <w:r w:rsidR="00D14FF2">
        <w:rPr>
          <w:sz w:val="28"/>
          <w:szCs w:val="28"/>
        </w:rPr>
        <w:t>, в соответствии с Федеральным законом № 422-ФЗ</w:t>
      </w:r>
      <w:r>
        <w:rPr>
          <w:sz w:val="28"/>
          <w:szCs w:val="28"/>
        </w:rPr>
        <w:t>:</w:t>
      </w:r>
    </w:p>
    <w:p w:rsidR="001820CF" w:rsidRDefault="001820CF" w:rsidP="001820CF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820CF">
        <w:rPr>
          <w:sz w:val="28"/>
          <w:szCs w:val="28"/>
        </w:rPr>
        <w:t>копия документа, удостоверяющего личность</w:t>
      </w:r>
      <w:r>
        <w:rPr>
          <w:sz w:val="28"/>
          <w:szCs w:val="28"/>
        </w:rPr>
        <w:t>;</w:t>
      </w:r>
    </w:p>
    <w:p w:rsidR="001820CF" w:rsidRPr="001820CF" w:rsidRDefault="001820CF" w:rsidP="001820CF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</w:t>
      </w:r>
      <w:r w:rsidR="00D14FF2">
        <w:rPr>
          <w:sz w:val="28"/>
          <w:szCs w:val="28"/>
        </w:rPr>
        <w:t xml:space="preserve">документа о регистрации в </w:t>
      </w:r>
      <w:r w:rsidR="00D14FF2" w:rsidRPr="00D14FF2">
        <w:rPr>
          <w:sz w:val="28"/>
          <w:szCs w:val="28"/>
        </w:rPr>
        <w:t>ИФНС России по городу и космодрому Байконуру</w:t>
      </w:r>
      <w:r w:rsidR="00D14FF2">
        <w:rPr>
          <w:sz w:val="28"/>
          <w:szCs w:val="28"/>
        </w:rPr>
        <w:t xml:space="preserve"> в качестве налогоплательщика в порядке, установленном Федеральным</w:t>
      </w:r>
      <w:r w:rsidR="00D14FF2" w:rsidRPr="00D14FF2">
        <w:rPr>
          <w:sz w:val="28"/>
          <w:szCs w:val="28"/>
        </w:rPr>
        <w:t xml:space="preserve"> закон</w:t>
      </w:r>
      <w:r w:rsidR="00D14FF2">
        <w:rPr>
          <w:sz w:val="28"/>
          <w:szCs w:val="28"/>
        </w:rPr>
        <w:t>ом</w:t>
      </w:r>
      <w:r w:rsidR="00D14FF2" w:rsidRPr="00D14FF2">
        <w:rPr>
          <w:sz w:val="28"/>
          <w:szCs w:val="28"/>
        </w:rPr>
        <w:t xml:space="preserve"> № 422-ФЗ</w:t>
      </w:r>
      <w:r w:rsidR="00D14FF2">
        <w:rPr>
          <w:sz w:val="28"/>
          <w:szCs w:val="28"/>
        </w:rPr>
        <w:t>.</w:t>
      </w:r>
    </w:p>
    <w:p w:rsidR="001820CF" w:rsidRPr="001820CF" w:rsidRDefault="001820CF" w:rsidP="001820CF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820CF">
        <w:rPr>
          <w:sz w:val="28"/>
          <w:szCs w:val="28"/>
        </w:rPr>
        <w:t xml:space="preserve">Копии документов представляются вместе с оригиналами. В случае отсутствия оригиналов документы, представляемые в копиях, заверяются в установленном законодательством Российской Федерации порядке. </w:t>
      </w:r>
    </w:p>
    <w:p w:rsidR="001820CF" w:rsidRPr="001820CF" w:rsidRDefault="001820CF" w:rsidP="001820CF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820CF">
        <w:rPr>
          <w:sz w:val="28"/>
          <w:szCs w:val="28"/>
        </w:rPr>
        <w:t>В случае отсутствия копий документов сотрудник Управления изготавливает необходимые копии документов с оригиналов и принимает заявление с документами.</w:t>
      </w:r>
    </w:p>
    <w:p w:rsidR="001820CF" w:rsidRPr="001820CF" w:rsidRDefault="001820CF" w:rsidP="001820CF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820CF">
        <w:rPr>
          <w:sz w:val="28"/>
          <w:szCs w:val="28"/>
        </w:rPr>
        <w:t>При приеме заявления сотрудник Управления получает у заявителя согласие на обработку персональных данных по форме, утвержденной приказом Управления.</w:t>
      </w:r>
    </w:p>
    <w:p w:rsidR="001820CF" w:rsidRPr="001820CF" w:rsidRDefault="001820CF" w:rsidP="001820CF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820CF">
        <w:rPr>
          <w:sz w:val="28"/>
          <w:szCs w:val="28"/>
        </w:rPr>
        <w:t>За предоставление недостоверных сведений заявитель несет ответственность в соответствии с законодательством Российской Федерации.</w:t>
      </w:r>
    </w:p>
    <w:p w:rsidR="0032275D" w:rsidRDefault="001820CF" w:rsidP="001820CF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820CF">
        <w:rPr>
          <w:sz w:val="28"/>
          <w:szCs w:val="28"/>
        </w:rPr>
        <w:t>Документы, имеющие поправки, приписки, подчистки, не принимаются.</w:t>
      </w:r>
      <w:r w:rsidR="00D14FF2">
        <w:rPr>
          <w:sz w:val="28"/>
          <w:szCs w:val="28"/>
        </w:rPr>
        <w:t>».</w:t>
      </w:r>
    </w:p>
    <w:p w:rsidR="0032275D" w:rsidRDefault="00D14FF2" w:rsidP="0042738E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77471">
        <w:rPr>
          <w:sz w:val="28"/>
          <w:szCs w:val="28"/>
        </w:rPr>
        <w:t>Пункт 3.4 Положения изложить в следующей редакции:</w:t>
      </w:r>
    </w:p>
    <w:p w:rsidR="00C77471" w:rsidRPr="00C77471" w:rsidRDefault="00C77471" w:rsidP="00C77471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«3.4. </w:t>
      </w:r>
      <w:r w:rsidRPr="00C77471">
        <w:rPr>
          <w:sz w:val="28"/>
          <w:szCs w:val="28"/>
        </w:rPr>
        <w:t>Договоры субаренды Объектов заключаются по типовым формам:</w:t>
      </w:r>
    </w:p>
    <w:p w:rsidR="00C77471" w:rsidRPr="00C77471" w:rsidRDefault="00C77471" w:rsidP="00C77471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C77471">
        <w:rPr>
          <w:sz w:val="28"/>
          <w:szCs w:val="28"/>
        </w:rPr>
        <w:t>договор субаренды Объекта заключается по типовой форме согласно Приложению 3 к настоящему положению;</w:t>
      </w:r>
    </w:p>
    <w:p w:rsidR="00C77471" w:rsidRDefault="00C77471" w:rsidP="00C77471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C77471">
        <w:rPr>
          <w:sz w:val="28"/>
          <w:szCs w:val="28"/>
        </w:rPr>
        <w:t>договор субаренды Объекта для установки торгового (кофе-) аппарата\ банкомата заключается по типовой форме согласно Прил</w:t>
      </w:r>
      <w:r>
        <w:rPr>
          <w:sz w:val="28"/>
          <w:szCs w:val="28"/>
        </w:rPr>
        <w:t>ожению 4 к настоящему положению;</w:t>
      </w:r>
    </w:p>
    <w:p w:rsidR="00C77471" w:rsidRDefault="00C77471" w:rsidP="00C77471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договор субаренды Объекта </w:t>
      </w:r>
      <w:r w:rsidRPr="00C77471">
        <w:rPr>
          <w:sz w:val="28"/>
          <w:szCs w:val="28"/>
        </w:rPr>
        <w:t xml:space="preserve">для лиц, применяющих специальный налоговый режим, в соответствии с Федеральным законом № 422-ФЗ </w:t>
      </w:r>
      <w:r>
        <w:rPr>
          <w:sz w:val="28"/>
          <w:szCs w:val="28"/>
        </w:rPr>
        <w:t>заключается по типовой форме согласно Приложению № 11 к настоящему положению.».</w:t>
      </w:r>
    </w:p>
    <w:p w:rsidR="00C44A4E" w:rsidRDefault="00C44A4E" w:rsidP="00C77471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373CA4">
        <w:rPr>
          <w:sz w:val="28"/>
          <w:szCs w:val="28"/>
        </w:rPr>
        <w:t>Пункт 4.4 Положения изложить в следующей редакции:</w:t>
      </w:r>
    </w:p>
    <w:p w:rsidR="00427EA4" w:rsidRPr="008F1832" w:rsidRDefault="0008114E" w:rsidP="0008114E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8F1832">
        <w:rPr>
          <w:sz w:val="28"/>
          <w:szCs w:val="28"/>
        </w:rPr>
        <w:t>«4.4. Если использование Объекта Субарендатором в соответствии с целями, предусмотренными договором субаренды Объекта, невозможно</w:t>
      </w:r>
      <w:r w:rsidR="00427EA4" w:rsidRPr="008F1832">
        <w:rPr>
          <w:sz w:val="28"/>
          <w:szCs w:val="28"/>
        </w:rPr>
        <w:t xml:space="preserve"> </w:t>
      </w:r>
      <w:r w:rsidR="00516324" w:rsidRPr="008F1832">
        <w:rPr>
          <w:sz w:val="28"/>
          <w:szCs w:val="28"/>
        </w:rPr>
        <w:t xml:space="preserve">в связи с </w:t>
      </w:r>
      <w:r w:rsidRPr="008F1832">
        <w:rPr>
          <w:sz w:val="28"/>
          <w:szCs w:val="28"/>
        </w:rPr>
        <w:t xml:space="preserve">проведением </w:t>
      </w:r>
      <w:r w:rsidR="00427EA4" w:rsidRPr="008F1832">
        <w:rPr>
          <w:sz w:val="28"/>
          <w:szCs w:val="28"/>
        </w:rPr>
        <w:t xml:space="preserve">текущего или </w:t>
      </w:r>
      <w:r w:rsidRPr="008F1832">
        <w:rPr>
          <w:sz w:val="28"/>
          <w:szCs w:val="28"/>
        </w:rPr>
        <w:t>капитального ремонта с согласия арендатора, вследствие непреодолимой силы, стихийных бедствий, аварий, эпидемий, эпизоотий, чрезвычайных ситуаций</w:t>
      </w:r>
      <w:r w:rsidR="00427EA4" w:rsidRPr="008F1832">
        <w:rPr>
          <w:sz w:val="28"/>
          <w:szCs w:val="28"/>
        </w:rPr>
        <w:t xml:space="preserve"> н</w:t>
      </w:r>
      <w:r w:rsidRPr="008F1832">
        <w:rPr>
          <w:sz w:val="28"/>
          <w:szCs w:val="28"/>
        </w:rPr>
        <w:t xml:space="preserve">ачисление субарендных платежей временно приостанавливается. </w:t>
      </w:r>
    </w:p>
    <w:p w:rsidR="0008114E" w:rsidRPr="008F1832" w:rsidRDefault="0008114E" w:rsidP="0008114E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8F1832">
        <w:rPr>
          <w:sz w:val="28"/>
          <w:szCs w:val="28"/>
        </w:rPr>
        <w:t>Не начисление субарендных платежей производится по согласованию с заместителем Главы администрации города Байконур, отвечающим за экономическую и финансовую политику администрации города Байконур, в соответствии с нормативным правовым актом Главы администрации города Байконур, или лицом его замещающим.</w:t>
      </w:r>
    </w:p>
    <w:p w:rsidR="0032275D" w:rsidRPr="008F1832" w:rsidRDefault="0008114E" w:rsidP="0008114E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8F1832">
        <w:rPr>
          <w:sz w:val="28"/>
          <w:szCs w:val="28"/>
        </w:rPr>
        <w:t>Начисление субарендных платежей временно приостанавливается приказом начальника Управления, на основании документов, подтверждающих невозможность использования объекта, на срок проведения ремонта, но не более чем на 3 месяца. На основании приказа начальника Управления сторонами заключается дополнительное соглашение к договору субаренды Объекта о приостановлении начислений.</w:t>
      </w:r>
      <w:r w:rsidR="00516324" w:rsidRPr="008F1832">
        <w:rPr>
          <w:sz w:val="28"/>
          <w:szCs w:val="28"/>
        </w:rPr>
        <w:t>».</w:t>
      </w:r>
    </w:p>
    <w:p w:rsidR="0032275D" w:rsidRDefault="005A554F" w:rsidP="0042738E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1.5. Приложение № 2 к Положению изложить в новой редакции согласно приложению № 1 к настоящему постановлению.</w:t>
      </w:r>
    </w:p>
    <w:p w:rsidR="003A7D2C" w:rsidRDefault="003A7D2C" w:rsidP="003A7D2C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5A554F">
        <w:rPr>
          <w:sz w:val="28"/>
          <w:szCs w:val="28"/>
        </w:rPr>
        <w:t xml:space="preserve"> Утвердить </w:t>
      </w:r>
      <w:r>
        <w:rPr>
          <w:sz w:val="28"/>
          <w:szCs w:val="28"/>
        </w:rPr>
        <w:t xml:space="preserve">Типовую форму </w:t>
      </w:r>
      <w:r w:rsidRPr="003A7D2C">
        <w:rPr>
          <w:sz w:val="28"/>
          <w:szCs w:val="28"/>
        </w:rPr>
        <w:t>договора субаренды здания, сооружения и нежилого помещения в здании, сооружении, находящегося в пользовании и владении администрации города Байконур</w:t>
      </w:r>
      <w:r>
        <w:rPr>
          <w:sz w:val="28"/>
          <w:szCs w:val="28"/>
        </w:rPr>
        <w:t xml:space="preserve"> </w:t>
      </w:r>
      <w:r w:rsidRPr="003A7D2C">
        <w:rPr>
          <w:sz w:val="28"/>
          <w:szCs w:val="28"/>
        </w:rPr>
        <w:t>для лиц, применяющих специальный налоговый режим, в соответствии с Федеральным законом № 422-ФЗ</w:t>
      </w:r>
      <w:r>
        <w:rPr>
          <w:sz w:val="28"/>
          <w:szCs w:val="28"/>
        </w:rPr>
        <w:t xml:space="preserve"> </w:t>
      </w:r>
      <w:r w:rsidR="00485F1B">
        <w:rPr>
          <w:sz w:val="28"/>
          <w:szCs w:val="28"/>
        </w:rPr>
        <w:t xml:space="preserve">(Приложение № 11 к Положению) </w:t>
      </w:r>
      <w:r>
        <w:rPr>
          <w:sz w:val="28"/>
          <w:szCs w:val="28"/>
        </w:rPr>
        <w:t>согласно приложению № 2 к настоящему постановлению.</w:t>
      </w:r>
      <w:r w:rsidR="00795310">
        <w:rPr>
          <w:sz w:val="28"/>
          <w:szCs w:val="28"/>
        </w:rPr>
        <w:t xml:space="preserve"> </w:t>
      </w:r>
    </w:p>
    <w:p w:rsidR="00324D62" w:rsidRPr="00324D62" w:rsidRDefault="00324D62" w:rsidP="00324D62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4D62">
        <w:rPr>
          <w:sz w:val="28"/>
          <w:szCs w:val="28"/>
        </w:rPr>
        <w:t>В Типовой форме договора субаренды здания, сооружения и нежилого помещения в здании, сооружении, находящегося в пользовании и владении администрации города Байконур (Приложение № 3 к Положению) подпункт 5.8.1 пункта 5.8 изложить в следующей редакции:</w:t>
      </w:r>
    </w:p>
    <w:p w:rsidR="00063E16" w:rsidRPr="00063E16" w:rsidRDefault="00063E16" w:rsidP="00063E1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063E16">
        <w:rPr>
          <w:sz w:val="28"/>
          <w:szCs w:val="28"/>
        </w:rPr>
        <w:t>5.8.1. По требованию Арендатора, если:</w:t>
      </w:r>
    </w:p>
    <w:p w:rsidR="00063E16" w:rsidRPr="00063E16" w:rsidRDefault="00063E16" w:rsidP="00063E1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063E16">
        <w:rPr>
          <w:sz w:val="28"/>
          <w:szCs w:val="28"/>
        </w:rPr>
        <w:t>Субарендатор пользуется Объектом с нарушением условий Договора или назначения Объекта либо с неоднократными нарушениями;</w:t>
      </w:r>
    </w:p>
    <w:p w:rsidR="00063E16" w:rsidRPr="00063E16" w:rsidRDefault="00063E16" w:rsidP="00063E1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063E16">
        <w:rPr>
          <w:sz w:val="28"/>
          <w:szCs w:val="28"/>
        </w:rPr>
        <w:t>Субарендатор ухудшает Объект, путем изменения конструктивных элементов Объекта, предусмотренных проектной документацией;</w:t>
      </w:r>
    </w:p>
    <w:p w:rsidR="00063E16" w:rsidRPr="00063E16" w:rsidRDefault="00063E16" w:rsidP="00063E1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063E16">
        <w:rPr>
          <w:sz w:val="28"/>
          <w:szCs w:val="28"/>
        </w:rPr>
        <w:t>Субарендатор более двух раз подряд по истечении установленного Договором срока платежа не вносит субарендную плату;</w:t>
      </w:r>
    </w:p>
    <w:p w:rsidR="00063E16" w:rsidRPr="00063E16" w:rsidRDefault="00063E16" w:rsidP="00063E1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063E16">
        <w:rPr>
          <w:sz w:val="28"/>
          <w:szCs w:val="28"/>
        </w:rPr>
        <w:t>возникнет производственная необходимость в эксплуатации переданного в субаренду Объекта;</w:t>
      </w:r>
    </w:p>
    <w:p w:rsidR="00324D62" w:rsidRPr="00324D62" w:rsidRDefault="00324D62" w:rsidP="00324D62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324D62">
        <w:rPr>
          <w:sz w:val="28"/>
          <w:szCs w:val="28"/>
        </w:rPr>
        <w:t xml:space="preserve">Субарендатором на Объекте неоднократно нарушены особые требования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продукции, ответственность за которые предусмотрена статьей 14.16 Кодекса Российской Федерации об административных правонарушениях, что подтверждено вступившим в законную силу постановлением по делу об административном правонарушении или приговором суда. </w:t>
      </w:r>
    </w:p>
    <w:p w:rsidR="00324D62" w:rsidRPr="00324D62" w:rsidRDefault="00324D62" w:rsidP="00324D62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324D62">
        <w:rPr>
          <w:sz w:val="28"/>
          <w:szCs w:val="28"/>
        </w:rPr>
        <w:t>Под неоднократностью в Договоре понимается нарушение особых требований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продукции, совершенное Субарендатором в период, когда он считается подвергнутым административному наказанию в соответствии со статьей 4.6 Кодекса Российской Федерации об административных правонарушениях.».</w:t>
      </w:r>
    </w:p>
    <w:p w:rsidR="008F1832" w:rsidRPr="008F1832" w:rsidRDefault="00063E16" w:rsidP="008F1832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3.1.</w:t>
      </w:r>
      <w:r w:rsidR="00324D62" w:rsidRPr="00324D62">
        <w:rPr>
          <w:sz w:val="28"/>
          <w:szCs w:val="28"/>
        </w:rPr>
        <w:t xml:space="preserve"> В Типовой форме договора субаренды объекта для установки торгового (кофе-) аппарата/банкомата (Приложение № 4 к Положению) </w:t>
      </w:r>
      <w:r w:rsidR="008F1832">
        <w:rPr>
          <w:sz w:val="28"/>
          <w:szCs w:val="28"/>
        </w:rPr>
        <w:t>подпункт</w:t>
      </w:r>
      <w:r w:rsidR="008F1832" w:rsidRPr="008F1832">
        <w:rPr>
          <w:sz w:val="28"/>
          <w:szCs w:val="28"/>
        </w:rPr>
        <w:t xml:space="preserve"> 5.8.1 пункта 5.8</w:t>
      </w:r>
      <w:r w:rsidR="008F1832">
        <w:rPr>
          <w:sz w:val="28"/>
          <w:szCs w:val="28"/>
        </w:rPr>
        <w:t xml:space="preserve"> изложить в следующей редакции</w:t>
      </w:r>
    </w:p>
    <w:p w:rsidR="008F1832" w:rsidRPr="008F1832" w:rsidRDefault="008F1832" w:rsidP="008F1832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8F1832">
        <w:rPr>
          <w:sz w:val="28"/>
          <w:szCs w:val="28"/>
        </w:rPr>
        <w:t>5.8.1. По требованию Арендатора, если:</w:t>
      </w:r>
    </w:p>
    <w:p w:rsidR="008F1832" w:rsidRPr="008F1832" w:rsidRDefault="008F1832" w:rsidP="008F1832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8F1832">
        <w:rPr>
          <w:sz w:val="28"/>
          <w:szCs w:val="28"/>
        </w:rPr>
        <w:t>Субарендатор пользуется Объектом с нарушением условий Договора или назначения Объекта либо с неоднократными нарушениями;</w:t>
      </w:r>
    </w:p>
    <w:p w:rsidR="008F1832" w:rsidRPr="008F1832" w:rsidRDefault="008F1832" w:rsidP="008F1832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8F1832">
        <w:rPr>
          <w:sz w:val="28"/>
          <w:szCs w:val="28"/>
        </w:rPr>
        <w:t>Субарендатор более 2-х раз подряд по истечении установленного договором срока платежа не вносит субарендную плату;</w:t>
      </w:r>
    </w:p>
    <w:p w:rsidR="008F1832" w:rsidRPr="008F1832" w:rsidRDefault="008F1832" w:rsidP="008F1832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8F1832">
        <w:rPr>
          <w:sz w:val="28"/>
          <w:szCs w:val="28"/>
        </w:rPr>
        <w:t xml:space="preserve">возникнет производственная необходимость в эксплуатации </w:t>
      </w:r>
      <w:r>
        <w:rPr>
          <w:sz w:val="28"/>
          <w:szCs w:val="28"/>
        </w:rPr>
        <w:t>переданного в субаренду Объекта.».</w:t>
      </w:r>
    </w:p>
    <w:p w:rsidR="00324D62" w:rsidRPr="00324D62" w:rsidRDefault="00485F1B" w:rsidP="00324D62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324D62" w:rsidRPr="00324D62">
        <w:rPr>
          <w:sz w:val="28"/>
          <w:szCs w:val="28"/>
        </w:rPr>
        <w:t>. Управлению по имущественным и земельным отношениям Российской Федерации администрации г. Байконур в течение шести месяцев со дня подписания настоящего постановления внести в установленном порядке соответствующие изменения в договоры субаренды на объекты, осуществляющие продажу продовольственных товаров, оказывающие услуги общественного питания, и заключенные до дня вступления в силу настоящего постановления.</w:t>
      </w:r>
    </w:p>
    <w:p w:rsidR="00324D62" w:rsidRPr="00324D62" w:rsidRDefault="00485F1B" w:rsidP="00324D62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324D62" w:rsidRPr="00324D62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24D62" w:rsidRPr="00324D62" w:rsidRDefault="00485F1B" w:rsidP="00324D62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324D62" w:rsidRPr="00324D62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324D62" w:rsidRPr="003A7D2C" w:rsidRDefault="00324D62" w:rsidP="003A7D2C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</w:p>
    <w:p w:rsidR="00D94931" w:rsidRPr="001050F9" w:rsidRDefault="00D94931" w:rsidP="00EF092E">
      <w:pPr>
        <w:pStyle w:val="20"/>
        <w:spacing w:line="360" w:lineRule="auto"/>
        <w:ind w:firstLine="709"/>
        <w:rPr>
          <w:szCs w:val="28"/>
        </w:rPr>
      </w:pPr>
    </w:p>
    <w:p w:rsidR="003E17D8" w:rsidRPr="00C670CF" w:rsidRDefault="003E17D8" w:rsidP="00EF092E">
      <w:pPr>
        <w:pStyle w:val="20"/>
        <w:spacing w:line="360" w:lineRule="auto"/>
        <w:ind w:firstLine="709"/>
        <w:rPr>
          <w:szCs w:val="28"/>
        </w:rPr>
      </w:pPr>
    </w:p>
    <w:p w:rsidR="00C330B4" w:rsidRPr="00C670CF" w:rsidRDefault="001E6F1A" w:rsidP="00011323">
      <w:pPr>
        <w:pStyle w:val="1"/>
        <w:spacing w:line="360" w:lineRule="auto"/>
        <w:ind w:firstLine="0"/>
        <w:rPr>
          <w:szCs w:val="28"/>
        </w:rPr>
      </w:pPr>
      <w:r w:rsidRPr="00C670CF">
        <w:rPr>
          <w:szCs w:val="28"/>
        </w:rPr>
        <w:t>Глава</w:t>
      </w:r>
      <w:r w:rsidR="00312D67" w:rsidRPr="00C670CF">
        <w:rPr>
          <w:szCs w:val="28"/>
        </w:rPr>
        <w:t xml:space="preserve"> администрации                  </w:t>
      </w:r>
      <w:r w:rsidR="00C670CF">
        <w:rPr>
          <w:szCs w:val="28"/>
        </w:rPr>
        <w:t xml:space="preserve">            </w:t>
      </w:r>
      <w:r w:rsidR="00FE11F6" w:rsidRPr="00C670CF">
        <w:rPr>
          <w:szCs w:val="28"/>
        </w:rPr>
        <w:t xml:space="preserve">       </w:t>
      </w:r>
      <w:r w:rsidRPr="00C670CF">
        <w:rPr>
          <w:szCs w:val="28"/>
        </w:rPr>
        <w:t xml:space="preserve">        </w:t>
      </w:r>
      <w:r w:rsidR="0049648D" w:rsidRPr="00C670CF">
        <w:rPr>
          <w:szCs w:val="28"/>
        </w:rPr>
        <w:t xml:space="preserve"> </w:t>
      </w:r>
      <w:r w:rsidR="00EF092E" w:rsidRPr="00C670CF">
        <w:rPr>
          <w:szCs w:val="28"/>
        </w:rPr>
        <w:t xml:space="preserve">       </w:t>
      </w:r>
      <w:r w:rsidR="0049648D" w:rsidRPr="00C670CF">
        <w:rPr>
          <w:szCs w:val="28"/>
        </w:rPr>
        <w:t xml:space="preserve">    </w:t>
      </w:r>
      <w:r w:rsidR="00303F24" w:rsidRPr="00C670CF">
        <w:rPr>
          <w:szCs w:val="28"/>
        </w:rPr>
        <w:t xml:space="preserve"> </w:t>
      </w:r>
      <w:r w:rsidR="0049648D" w:rsidRPr="00C670CF">
        <w:rPr>
          <w:szCs w:val="28"/>
        </w:rPr>
        <w:t xml:space="preserve">  </w:t>
      </w:r>
      <w:r w:rsidR="00303F24" w:rsidRPr="00C670CF">
        <w:rPr>
          <w:szCs w:val="28"/>
        </w:rPr>
        <w:t xml:space="preserve">          </w:t>
      </w:r>
      <w:r w:rsidR="00312D67" w:rsidRPr="00C670CF">
        <w:rPr>
          <w:szCs w:val="28"/>
        </w:rPr>
        <w:t xml:space="preserve"> </w:t>
      </w:r>
      <w:r w:rsidRPr="00C670CF">
        <w:rPr>
          <w:szCs w:val="28"/>
        </w:rPr>
        <w:t>К.Д. Бусыгин</w:t>
      </w:r>
    </w:p>
    <w:sectPr w:rsidR="00C330B4" w:rsidRPr="00C670CF" w:rsidSect="00D94931">
      <w:headerReference w:type="default" r:id="rId10"/>
      <w:pgSz w:w="11906" w:h="16838"/>
      <w:pgMar w:top="1134" w:right="567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6C1" w:rsidRDefault="001316C1">
      <w:r>
        <w:separator/>
      </w:r>
    </w:p>
  </w:endnote>
  <w:endnote w:type="continuationSeparator" w:id="0">
    <w:p w:rsidR="001316C1" w:rsidRDefault="0013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6C1" w:rsidRDefault="001316C1">
      <w:r>
        <w:separator/>
      </w:r>
    </w:p>
  </w:footnote>
  <w:footnote w:type="continuationSeparator" w:id="0">
    <w:p w:rsidR="001316C1" w:rsidRDefault="00131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2C2C1C">
      <w:rPr>
        <w:noProof/>
        <w:sz w:val="24"/>
        <w:szCs w:val="24"/>
      </w:rPr>
      <w:t>2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45465789"/>
    <w:multiLevelType w:val="multilevel"/>
    <w:tmpl w:val="E3EEE04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4" w15:restartNumberingAfterBreak="0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6" w15:restartNumberingAfterBreak="0">
    <w:nsid w:val="7C2F6F95"/>
    <w:multiLevelType w:val="singleLevel"/>
    <w:tmpl w:val="3434F916"/>
    <w:lvl w:ilvl="0">
      <w:start w:val="1"/>
      <w:numFmt w:val="decimal"/>
      <w:pStyle w:val="14"/>
      <w:lvlText w:val="1.%1."/>
      <w:legacy w:legacy="1" w:legacySpace="0" w:legacyIndent="696"/>
      <w:lvlJc w:val="left"/>
      <w:rPr>
        <w:rFonts w:cs="Times New Roman"/>
        <w:sz w:val="28"/>
        <w:szCs w:val="28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67"/>
    <w:rsid w:val="00004D22"/>
    <w:rsid w:val="00011323"/>
    <w:rsid w:val="00042D66"/>
    <w:rsid w:val="00045FA4"/>
    <w:rsid w:val="00050C8B"/>
    <w:rsid w:val="00051E2E"/>
    <w:rsid w:val="00063E16"/>
    <w:rsid w:val="00067073"/>
    <w:rsid w:val="0007475A"/>
    <w:rsid w:val="00076FAD"/>
    <w:rsid w:val="00080CCE"/>
    <w:rsid w:val="0008114E"/>
    <w:rsid w:val="000876AC"/>
    <w:rsid w:val="000878C3"/>
    <w:rsid w:val="00090A99"/>
    <w:rsid w:val="00094F73"/>
    <w:rsid w:val="000A2F6A"/>
    <w:rsid w:val="000A61F8"/>
    <w:rsid w:val="000B3324"/>
    <w:rsid w:val="000B7E1F"/>
    <w:rsid w:val="000D5F69"/>
    <w:rsid w:val="000E1530"/>
    <w:rsid w:val="00103F31"/>
    <w:rsid w:val="001050F9"/>
    <w:rsid w:val="00113EDD"/>
    <w:rsid w:val="001316C1"/>
    <w:rsid w:val="00135E70"/>
    <w:rsid w:val="00147887"/>
    <w:rsid w:val="00163039"/>
    <w:rsid w:val="00165C7A"/>
    <w:rsid w:val="001661D0"/>
    <w:rsid w:val="00176692"/>
    <w:rsid w:val="001820CF"/>
    <w:rsid w:val="0018589F"/>
    <w:rsid w:val="001923D5"/>
    <w:rsid w:val="00193D26"/>
    <w:rsid w:val="001943F5"/>
    <w:rsid w:val="00195CE8"/>
    <w:rsid w:val="001C07A8"/>
    <w:rsid w:val="001C2EEF"/>
    <w:rsid w:val="001C391F"/>
    <w:rsid w:val="001C622D"/>
    <w:rsid w:val="001D0A89"/>
    <w:rsid w:val="001E6F1A"/>
    <w:rsid w:val="001F6887"/>
    <w:rsid w:val="00204CB5"/>
    <w:rsid w:val="00207531"/>
    <w:rsid w:val="00216CC6"/>
    <w:rsid w:val="00221021"/>
    <w:rsid w:val="00246F10"/>
    <w:rsid w:val="0025184B"/>
    <w:rsid w:val="00266D21"/>
    <w:rsid w:val="00274D0F"/>
    <w:rsid w:val="002764FE"/>
    <w:rsid w:val="00284AC7"/>
    <w:rsid w:val="002A09A3"/>
    <w:rsid w:val="002A7197"/>
    <w:rsid w:val="002B4005"/>
    <w:rsid w:val="002B4181"/>
    <w:rsid w:val="002B4AAC"/>
    <w:rsid w:val="002C19DA"/>
    <w:rsid w:val="002C2C1C"/>
    <w:rsid w:val="00303F24"/>
    <w:rsid w:val="00312D67"/>
    <w:rsid w:val="0032275D"/>
    <w:rsid w:val="00324D62"/>
    <w:rsid w:val="0033118C"/>
    <w:rsid w:val="003332CA"/>
    <w:rsid w:val="00335B1E"/>
    <w:rsid w:val="003450E7"/>
    <w:rsid w:val="00354FE5"/>
    <w:rsid w:val="00364FC5"/>
    <w:rsid w:val="00366059"/>
    <w:rsid w:val="00373CA4"/>
    <w:rsid w:val="00375732"/>
    <w:rsid w:val="003A7D2C"/>
    <w:rsid w:val="003B3B38"/>
    <w:rsid w:val="003C75EE"/>
    <w:rsid w:val="003E17D8"/>
    <w:rsid w:val="00405842"/>
    <w:rsid w:val="00426BFF"/>
    <w:rsid w:val="0042738E"/>
    <w:rsid w:val="00427EA4"/>
    <w:rsid w:val="004301D8"/>
    <w:rsid w:val="004303DD"/>
    <w:rsid w:val="00432F1E"/>
    <w:rsid w:val="004367A9"/>
    <w:rsid w:val="00446B16"/>
    <w:rsid w:val="004573AA"/>
    <w:rsid w:val="0048357B"/>
    <w:rsid w:val="00485F1B"/>
    <w:rsid w:val="0049648D"/>
    <w:rsid w:val="004A10F6"/>
    <w:rsid w:val="004C20DC"/>
    <w:rsid w:val="004F6D36"/>
    <w:rsid w:val="00516324"/>
    <w:rsid w:val="00524A64"/>
    <w:rsid w:val="0052751D"/>
    <w:rsid w:val="0053723A"/>
    <w:rsid w:val="00542005"/>
    <w:rsid w:val="00555F6C"/>
    <w:rsid w:val="00567603"/>
    <w:rsid w:val="00570335"/>
    <w:rsid w:val="005741CE"/>
    <w:rsid w:val="005809EE"/>
    <w:rsid w:val="005817E8"/>
    <w:rsid w:val="00592F87"/>
    <w:rsid w:val="00597325"/>
    <w:rsid w:val="005A554F"/>
    <w:rsid w:val="005A58F4"/>
    <w:rsid w:val="005D0C87"/>
    <w:rsid w:val="005D384C"/>
    <w:rsid w:val="005E1384"/>
    <w:rsid w:val="005E3EFF"/>
    <w:rsid w:val="005E650A"/>
    <w:rsid w:val="006079AA"/>
    <w:rsid w:val="00611B97"/>
    <w:rsid w:val="0061523C"/>
    <w:rsid w:val="00627275"/>
    <w:rsid w:val="006307AC"/>
    <w:rsid w:val="0063244A"/>
    <w:rsid w:val="00643CB8"/>
    <w:rsid w:val="0066344E"/>
    <w:rsid w:val="00683215"/>
    <w:rsid w:val="00687FCC"/>
    <w:rsid w:val="006B2D7B"/>
    <w:rsid w:val="006B7A9C"/>
    <w:rsid w:val="006C2873"/>
    <w:rsid w:val="006D1A48"/>
    <w:rsid w:val="006E1BFF"/>
    <w:rsid w:val="006E23EB"/>
    <w:rsid w:val="006F7B3E"/>
    <w:rsid w:val="00701790"/>
    <w:rsid w:val="007268EA"/>
    <w:rsid w:val="00731EB4"/>
    <w:rsid w:val="007363AE"/>
    <w:rsid w:val="00737025"/>
    <w:rsid w:val="0074780F"/>
    <w:rsid w:val="00761BC0"/>
    <w:rsid w:val="00773CDF"/>
    <w:rsid w:val="00777DA9"/>
    <w:rsid w:val="00793FA0"/>
    <w:rsid w:val="00795310"/>
    <w:rsid w:val="007B41C8"/>
    <w:rsid w:val="007C5A32"/>
    <w:rsid w:val="007D23ED"/>
    <w:rsid w:val="007E2BB7"/>
    <w:rsid w:val="007E427E"/>
    <w:rsid w:val="007E71CA"/>
    <w:rsid w:val="0080416F"/>
    <w:rsid w:val="008133C1"/>
    <w:rsid w:val="0083348F"/>
    <w:rsid w:val="008344C7"/>
    <w:rsid w:val="00841674"/>
    <w:rsid w:val="008541BE"/>
    <w:rsid w:val="00873431"/>
    <w:rsid w:val="00876A54"/>
    <w:rsid w:val="00876AF2"/>
    <w:rsid w:val="00880E82"/>
    <w:rsid w:val="00883165"/>
    <w:rsid w:val="008A194B"/>
    <w:rsid w:val="008A4595"/>
    <w:rsid w:val="008B70C0"/>
    <w:rsid w:val="008C6D20"/>
    <w:rsid w:val="008D596E"/>
    <w:rsid w:val="008E3941"/>
    <w:rsid w:val="008E7674"/>
    <w:rsid w:val="008F1832"/>
    <w:rsid w:val="008F3640"/>
    <w:rsid w:val="008F6752"/>
    <w:rsid w:val="00900BFB"/>
    <w:rsid w:val="0090166F"/>
    <w:rsid w:val="009033CD"/>
    <w:rsid w:val="00903476"/>
    <w:rsid w:val="00903605"/>
    <w:rsid w:val="00904B85"/>
    <w:rsid w:val="009258E5"/>
    <w:rsid w:val="009429B8"/>
    <w:rsid w:val="00955602"/>
    <w:rsid w:val="00970EAB"/>
    <w:rsid w:val="00986BAF"/>
    <w:rsid w:val="009A1223"/>
    <w:rsid w:val="009A41AC"/>
    <w:rsid w:val="009B17C7"/>
    <w:rsid w:val="009C0DF1"/>
    <w:rsid w:val="009C6E77"/>
    <w:rsid w:val="009D2D90"/>
    <w:rsid w:val="009D451F"/>
    <w:rsid w:val="00A03F29"/>
    <w:rsid w:val="00A12A0C"/>
    <w:rsid w:val="00A14A1D"/>
    <w:rsid w:val="00A20293"/>
    <w:rsid w:val="00A22641"/>
    <w:rsid w:val="00A248C9"/>
    <w:rsid w:val="00A3078A"/>
    <w:rsid w:val="00A32CED"/>
    <w:rsid w:val="00A336B7"/>
    <w:rsid w:val="00A520F7"/>
    <w:rsid w:val="00A63D7C"/>
    <w:rsid w:val="00A675C0"/>
    <w:rsid w:val="00A82795"/>
    <w:rsid w:val="00A95CAE"/>
    <w:rsid w:val="00AA07BB"/>
    <w:rsid w:val="00AA1576"/>
    <w:rsid w:val="00AE03DD"/>
    <w:rsid w:val="00AE07AE"/>
    <w:rsid w:val="00AF3A2A"/>
    <w:rsid w:val="00B00ADD"/>
    <w:rsid w:val="00B24AA4"/>
    <w:rsid w:val="00B44FEA"/>
    <w:rsid w:val="00B4558D"/>
    <w:rsid w:val="00B5790C"/>
    <w:rsid w:val="00B61580"/>
    <w:rsid w:val="00B66AD3"/>
    <w:rsid w:val="00B67F18"/>
    <w:rsid w:val="00B72ACA"/>
    <w:rsid w:val="00B805B5"/>
    <w:rsid w:val="00BA3AEA"/>
    <w:rsid w:val="00BB5177"/>
    <w:rsid w:val="00BC329A"/>
    <w:rsid w:val="00BC77FC"/>
    <w:rsid w:val="00BE206F"/>
    <w:rsid w:val="00BE2A59"/>
    <w:rsid w:val="00BF10C1"/>
    <w:rsid w:val="00BF5F75"/>
    <w:rsid w:val="00BF72D4"/>
    <w:rsid w:val="00C0030B"/>
    <w:rsid w:val="00C053AE"/>
    <w:rsid w:val="00C102B6"/>
    <w:rsid w:val="00C174C8"/>
    <w:rsid w:val="00C26ED3"/>
    <w:rsid w:val="00C308A9"/>
    <w:rsid w:val="00C32194"/>
    <w:rsid w:val="00C330B4"/>
    <w:rsid w:val="00C358B3"/>
    <w:rsid w:val="00C44A4E"/>
    <w:rsid w:val="00C4579A"/>
    <w:rsid w:val="00C560DD"/>
    <w:rsid w:val="00C619C2"/>
    <w:rsid w:val="00C667B1"/>
    <w:rsid w:val="00C670CF"/>
    <w:rsid w:val="00C77471"/>
    <w:rsid w:val="00C777E6"/>
    <w:rsid w:val="00C83E10"/>
    <w:rsid w:val="00CA1578"/>
    <w:rsid w:val="00CA1FEA"/>
    <w:rsid w:val="00CA4E88"/>
    <w:rsid w:val="00CA5239"/>
    <w:rsid w:val="00CB15EA"/>
    <w:rsid w:val="00CB1641"/>
    <w:rsid w:val="00CC2F32"/>
    <w:rsid w:val="00CD0ADD"/>
    <w:rsid w:val="00CF285E"/>
    <w:rsid w:val="00CF4692"/>
    <w:rsid w:val="00D01B87"/>
    <w:rsid w:val="00D02E64"/>
    <w:rsid w:val="00D06682"/>
    <w:rsid w:val="00D14FF2"/>
    <w:rsid w:val="00D1558D"/>
    <w:rsid w:val="00D334AF"/>
    <w:rsid w:val="00D3490A"/>
    <w:rsid w:val="00D356AF"/>
    <w:rsid w:val="00D435C3"/>
    <w:rsid w:val="00D46135"/>
    <w:rsid w:val="00D65E4B"/>
    <w:rsid w:val="00D7026E"/>
    <w:rsid w:val="00D7518E"/>
    <w:rsid w:val="00D76BAF"/>
    <w:rsid w:val="00D80A30"/>
    <w:rsid w:val="00D8429D"/>
    <w:rsid w:val="00D94586"/>
    <w:rsid w:val="00D94931"/>
    <w:rsid w:val="00DA3560"/>
    <w:rsid w:val="00DB5117"/>
    <w:rsid w:val="00DB5206"/>
    <w:rsid w:val="00DC2D5D"/>
    <w:rsid w:val="00DD15D6"/>
    <w:rsid w:val="00DD4678"/>
    <w:rsid w:val="00DE2AAC"/>
    <w:rsid w:val="00DE6A7E"/>
    <w:rsid w:val="00DF166F"/>
    <w:rsid w:val="00DF7CDC"/>
    <w:rsid w:val="00E02111"/>
    <w:rsid w:val="00E05C03"/>
    <w:rsid w:val="00E30893"/>
    <w:rsid w:val="00E43227"/>
    <w:rsid w:val="00E61AE1"/>
    <w:rsid w:val="00E62988"/>
    <w:rsid w:val="00E66E52"/>
    <w:rsid w:val="00E75CDA"/>
    <w:rsid w:val="00E806E4"/>
    <w:rsid w:val="00E96C7C"/>
    <w:rsid w:val="00EA3EE2"/>
    <w:rsid w:val="00EA493A"/>
    <w:rsid w:val="00EC4F16"/>
    <w:rsid w:val="00ED3EF4"/>
    <w:rsid w:val="00EE5232"/>
    <w:rsid w:val="00EE6C2C"/>
    <w:rsid w:val="00EF0471"/>
    <w:rsid w:val="00EF092E"/>
    <w:rsid w:val="00F033A0"/>
    <w:rsid w:val="00F0540A"/>
    <w:rsid w:val="00F075F4"/>
    <w:rsid w:val="00F119B0"/>
    <w:rsid w:val="00F13238"/>
    <w:rsid w:val="00F33AB7"/>
    <w:rsid w:val="00F35656"/>
    <w:rsid w:val="00F41A9C"/>
    <w:rsid w:val="00F6343B"/>
    <w:rsid w:val="00F716A0"/>
    <w:rsid w:val="00F73C3E"/>
    <w:rsid w:val="00F74C9E"/>
    <w:rsid w:val="00F76811"/>
    <w:rsid w:val="00F779F8"/>
    <w:rsid w:val="00FA5CB6"/>
    <w:rsid w:val="00FB40C7"/>
    <w:rsid w:val="00FE11F6"/>
    <w:rsid w:val="00F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89019-7224-4B86-A3F3-354B164F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customStyle="1" w:styleId="14">
    <w:name w:val="Обычный + 14 пт"/>
    <w:aliases w:val="Черный"/>
    <w:basedOn w:val="a"/>
    <w:rsid w:val="0074780F"/>
    <w:pPr>
      <w:widowControl w:val="0"/>
      <w:numPr>
        <w:numId w:val="6"/>
      </w:numPr>
      <w:shd w:val="clear" w:color="auto" w:fill="FFFFFF"/>
      <w:tabs>
        <w:tab w:val="left" w:pos="1260"/>
      </w:tabs>
      <w:spacing w:line="360" w:lineRule="auto"/>
      <w:ind w:firstLine="744"/>
      <w:jc w:val="both"/>
    </w:pPr>
    <w:rPr>
      <w:rFonts w:eastAsia="Calibri"/>
      <w:color w:val="000000"/>
      <w:sz w:val="28"/>
    </w:rPr>
  </w:style>
  <w:style w:type="character" w:customStyle="1" w:styleId="ConsPlusNormal0">
    <w:name w:val="ConsPlusNormal Знак"/>
    <w:link w:val="ConsPlusNormal"/>
    <w:locked/>
    <w:rsid w:val="00DC2D5D"/>
    <w:rPr>
      <w:rFonts w:ascii="Arial" w:hAnsi="Arial"/>
      <w:snapToGrid w:val="0"/>
      <w:lang w:val="ru-RU" w:eastAsia="ru-RU" w:bidi="ar-SA"/>
    </w:rPr>
  </w:style>
  <w:style w:type="paragraph" w:customStyle="1" w:styleId="ConsPlusNonformat">
    <w:name w:val="ConsPlusNonformat"/>
    <w:rsid w:val="00A248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9255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l4</dc:creator>
  <cp:keywords/>
  <dc:description/>
  <cp:lastModifiedBy>Болотская Д.В.</cp:lastModifiedBy>
  <cp:revision>2</cp:revision>
  <cp:lastPrinted>2023-03-09T11:22:00Z</cp:lastPrinted>
  <dcterms:created xsi:type="dcterms:W3CDTF">2024-05-07T09:30:00Z</dcterms:created>
  <dcterms:modified xsi:type="dcterms:W3CDTF">2024-05-07T09:30:00Z</dcterms:modified>
</cp:coreProperties>
</file>