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804" w:rsidRDefault="00106B0C" w:rsidP="00105B15">
      <w:pPr>
        <w:pStyle w:val="a4"/>
        <w:spacing w:line="360" w:lineRule="auto"/>
        <w:rPr>
          <w:b w:val="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-681990</wp:posOffset>
                </wp:positionV>
                <wp:extent cx="868680" cy="79629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566994778"/>
                          <w:bookmarkEnd w:id="0"/>
                          <w:p w:rsidR="008509A1" w:rsidRDefault="008509A1">
                            <w:pPr>
                              <w:jc w:val="center"/>
                            </w:pPr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pt;height:55.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9572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1.45pt;margin-top:-53.7pt;width:68.4pt;height:62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" filled="f" stroked="f">
                <v:textbox>
                  <w:txbxContent>
                    <w:bookmarkStart w:id="1" w:name="_MON_1566994778"/>
                    <w:bookmarkEnd w:id="1"/>
                    <w:p w:rsidR="008509A1" w:rsidRDefault="008509A1">
                      <w:pPr>
                        <w:jc w:val="center"/>
                      </w:pPr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4pt;height:55.5pt" o:ole="" fillcolor="window">
                            <v:imagedata r:id="rId7" o:title=""/>
                          </v:shape>
                          <o:OLEObject Type="Embed" ProgID="Word.Picture.8" ShapeID="_x0000_i1025" DrawAspect="Content" ObjectID="_177659572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250A4">
        <w:rPr>
          <w:sz w:val="28"/>
        </w:rPr>
        <w:t>ГЛАВА АДМИНИСТРАЦИИ ГОРОДА БАЙКОНУР</w:t>
      </w:r>
    </w:p>
    <w:p w:rsidR="00560804" w:rsidRDefault="00560804" w:rsidP="008509A1">
      <w:pPr>
        <w:pStyle w:val="2"/>
        <w:rPr>
          <w:b/>
          <w:noProof/>
          <w:sz w:val="32"/>
        </w:rPr>
      </w:pPr>
      <w:r>
        <w:rPr>
          <w:b/>
          <w:noProof/>
          <w:sz w:val="32"/>
        </w:rPr>
        <w:t>П О С Т А Н О В Л Е Н И Е</w:t>
      </w:r>
    </w:p>
    <w:p w:rsidR="00105B15" w:rsidRPr="00105B15" w:rsidRDefault="00105B15" w:rsidP="00105B15"/>
    <w:p w:rsidR="00560804" w:rsidRDefault="00106B0C">
      <w:pPr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1374140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C54C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08.2pt" to="491.3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">
                <w10:wrap anchory="page"/>
              </v:line>
            </w:pict>
          </mc:Fallback>
        </mc:AlternateContent>
      </w:r>
      <w:r w:rsidR="006B7150">
        <w:rPr>
          <w:sz w:val="28"/>
        </w:rPr>
        <w:t>28 сентября 2021 г.</w:t>
      </w:r>
      <w:r w:rsidR="00F248DA">
        <w:rPr>
          <w:sz w:val="28"/>
        </w:rPr>
        <w:t xml:space="preserve">         </w:t>
      </w:r>
      <w:r w:rsidR="00560804">
        <w:rPr>
          <w:sz w:val="28"/>
        </w:rPr>
        <w:t xml:space="preserve">                                               </w:t>
      </w:r>
      <w:r w:rsidR="006B7150">
        <w:rPr>
          <w:sz w:val="28"/>
        </w:rPr>
        <w:t xml:space="preserve">                              № 480</w:t>
      </w:r>
    </w:p>
    <w:p w:rsidR="00560804" w:rsidRDefault="00560804">
      <w:pPr>
        <w:pStyle w:val="6"/>
        <w:rPr>
          <w:sz w:val="8"/>
        </w:rPr>
      </w:pPr>
    </w:p>
    <w:p w:rsidR="00652F2A" w:rsidRDefault="00652F2A">
      <w:pPr>
        <w:pStyle w:val="6"/>
      </w:pPr>
    </w:p>
    <w:p w:rsidR="00560804" w:rsidRDefault="00560804">
      <w:pPr>
        <w:pStyle w:val="6"/>
      </w:pPr>
      <w:bookmarkStart w:id="2" w:name="_GoBack"/>
      <w:r>
        <w:t xml:space="preserve">Об организации призыва </w:t>
      </w:r>
    </w:p>
    <w:p w:rsidR="00560804" w:rsidRDefault="00560804">
      <w:pPr>
        <w:pStyle w:val="6"/>
      </w:pPr>
      <w:r>
        <w:t xml:space="preserve">на военную службу </w:t>
      </w:r>
    </w:p>
    <w:p w:rsidR="00560804" w:rsidRDefault="00560804">
      <w:pPr>
        <w:pStyle w:val="6"/>
      </w:pPr>
      <w:r>
        <w:t>граждан Российской Федерации</w:t>
      </w:r>
    </w:p>
    <w:p w:rsidR="00560804" w:rsidRDefault="006C615E">
      <w:pPr>
        <w:pStyle w:val="6"/>
      </w:pPr>
      <w:r>
        <w:t>в</w:t>
      </w:r>
      <w:r w:rsidR="00C15A99">
        <w:t xml:space="preserve"> октябре- декабре</w:t>
      </w:r>
      <w:r w:rsidR="009854C4">
        <w:t xml:space="preserve"> 2021</w:t>
      </w:r>
      <w:r w:rsidR="00C62493">
        <w:t> </w:t>
      </w:r>
      <w:r w:rsidR="00560804">
        <w:t xml:space="preserve">года </w:t>
      </w:r>
    </w:p>
    <w:bookmarkEnd w:id="2"/>
    <w:p w:rsidR="00560804" w:rsidRDefault="00560804">
      <w:pPr>
        <w:pStyle w:val="a6"/>
        <w:spacing w:line="360" w:lineRule="auto"/>
        <w:ind w:firstLine="0"/>
        <w:jc w:val="both"/>
        <w:rPr>
          <w:sz w:val="16"/>
        </w:rPr>
      </w:pPr>
    </w:p>
    <w:p w:rsidR="00652F2A" w:rsidRDefault="00652F2A">
      <w:pPr>
        <w:pStyle w:val="a6"/>
        <w:spacing w:line="360" w:lineRule="auto"/>
        <w:ind w:firstLine="0"/>
        <w:jc w:val="both"/>
        <w:rPr>
          <w:sz w:val="16"/>
        </w:rPr>
      </w:pPr>
    </w:p>
    <w:p w:rsidR="00560804" w:rsidRPr="005B402E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На основании </w:t>
      </w:r>
      <w:r>
        <w:rPr>
          <w:color w:val="000000"/>
          <w:sz w:val="28"/>
        </w:rPr>
        <w:t xml:space="preserve">Соглашения между Российской Федерацией и Республикой </w:t>
      </w:r>
      <w:r>
        <w:rPr>
          <w:color w:val="000000"/>
          <w:spacing w:val="4"/>
          <w:sz w:val="28"/>
        </w:rPr>
        <w:t xml:space="preserve">Казахстан о статусе города Байконур, порядке формирования и статусе его </w:t>
      </w:r>
      <w:r>
        <w:rPr>
          <w:color w:val="000000"/>
          <w:spacing w:val="-1"/>
          <w:sz w:val="28"/>
        </w:rPr>
        <w:t>органов исполнительной власти</w:t>
      </w:r>
      <w:r w:rsidR="00633493">
        <w:rPr>
          <w:color w:val="000000"/>
          <w:spacing w:val="-1"/>
          <w:sz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633493">
          <w:rPr>
            <w:color w:val="000000"/>
            <w:spacing w:val="-1"/>
            <w:sz w:val="28"/>
          </w:rPr>
          <w:t>1995 г</w:t>
        </w:r>
      </w:smartTag>
      <w:r w:rsidR="00633493">
        <w:rPr>
          <w:color w:val="000000"/>
          <w:spacing w:val="-1"/>
          <w:sz w:val="28"/>
        </w:rPr>
        <w:t>.</w:t>
      </w:r>
      <w:r>
        <w:rPr>
          <w:color w:val="000000"/>
          <w:spacing w:val="-1"/>
          <w:sz w:val="28"/>
        </w:rPr>
        <w:t>,</w:t>
      </w:r>
      <w:r w:rsidR="00C62493">
        <w:rPr>
          <w:sz w:val="28"/>
        </w:rPr>
        <w:t xml:space="preserve"> в соответствии </w:t>
      </w:r>
      <w:r w:rsidR="00F248DA">
        <w:rPr>
          <w:sz w:val="28"/>
        </w:rPr>
        <w:t>с </w:t>
      </w:r>
      <w:r w:rsidR="00593A30">
        <w:rPr>
          <w:sz w:val="28"/>
        </w:rPr>
        <w:t>Федеральным законом от </w:t>
      </w:r>
      <w:r w:rsidR="00C62493">
        <w:rPr>
          <w:sz w:val="28"/>
        </w:rPr>
        <w:t xml:space="preserve">31 мая </w:t>
      </w:r>
      <w:smartTag w:uri="urn:schemas-microsoft-com:office:smarttags" w:element="metricconverter">
        <w:smartTagPr>
          <w:attr w:name="ProductID" w:val="1996 г"/>
        </w:smartTagPr>
        <w:r w:rsidR="00C62493">
          <w:rPr>
            <w:sz w:val="28"/>
          </w:rPr>
          <w:t>1996 </w:t>
        </w:r>
        <w:r>
          <w:rPr>
            <w:sz w:val="28"/>
          </w:rPr>
          <w:t>г</w:t>
        </w:r>
      </w:smartTag>
      <w:r w:rsidR="00C62493">
        <w:rPr>
          <w:sz w:val="28"/>
        </w:rPr>
        <w:t>. № </w:t>
      </w:r>
      <w:r>
        <w:rPr>
          <w:sz w:val="28"/>
        </w:rPr>
        <w:t>61-ФЗ «Об об</w:t>
      </w:r>
      <w:r>
        <w:rPr>
          <w:sz w:val="28"/>
        </w:rPr>
        <w:t>о</w:t>
      </w:r>
      <w:r w:rsidR="00F248DA">
        <w:rPr>
          <w:sz w:val="28"/>
        </w:rPr>
        <w:t>роне» (с </w:t>
      </w:r>
      <w:r>
        <w:rPr>
          <w:sz w:val="28"/>
        </w:rPr>
        <w:t>изменени</w:t>
      </w:r>
      <w:r w:rsidR="00593A30">
        <w:rPr>
          <w:sz w:val="28"/>
        </w:rPr>
        <w:t>ями), Федеральным законом от </w:t>
      </w:r>
      <w:r w:rsidR="00C62493">
        <w:rPr>
          <w:sz w:val="28"/>
        </w:rPr>
        <w:t xml:space="preserve">28 марта </w:t>
      </w:r>
      <w:smartTag w:uri="urn:schemas-microsoft-com:office:smarttags" w:element="metricconverter">
        <w:smartTagPr>
          <w:attr w:name="ProductID" w:val="1998 г"/>
        </w:smartTagPr>
        <w:r w:rsidR="00C62493">
          <w:rPr>
            <w:sz w:val="28"/>
          </w:rPr>
          <w:t>1998 </w:t>
        </w:r>
        <w:r>
          <w:rPr>
            <w:sz w:val="28"/>
          </w:rPr>
          <w:t>г</w:t>
        </w:r>
      </w:smartTag>
      <w:r w:rsidR="00C62493">
        <w:rPr>
          <w:sz w:val="28"/>
        </w:rPr>
        <w:t>. № </w:t>
      </w:r>
      <w:r w:rsidR="00324139">
        <w:rPr>
          <w:sz w:val="28"/>
        </w:rPr>
        <w:t>53-ФЗ «О </w:t>
      </w:r>
      <w:r>
        <w:rPr>
          <w:sz w:val="28"/>
        </w:rPr>
        <w:t>воинской о</w:t>
      </w:r>
      <w:r w:rsidR="00593A30">
        <w:rPr>
          <w:sz w:val="28"/>
        </w:rPr>
        <w:t>бязанности и военной службе» (с </w:t>
      </w:r>
      <w:r>
        <w:rPr>
          <w:sz w:val="28"/>
        </w:rPr>
        <w:t>изменени</w:t>
      </w:r>
      <w:r w:rsidR="00F248DA">
        <w:rPr>
          <w:sz w:val="28"/>
        </w:rPr>
        <w:t>ями), Федеральным законом от </w:t>
      </w:r>
      <w:r w:rsidR="00C62493">
        <w:rPr>
          <w:sz w:val="28"/>
        </w:rPr>
        <w:t xml:space="preserve">25 июля </w:t>
      </w:r>
      <w:smartTag w:uri="urn:schemas-microsoft-com:office:smarttags" w:element="metricconverter">
        <w:smartTagPr>
          <w:attr w:name="ProductID" w:val="2002 г"/>
        </w:smartTagPr>
        <w:r w:rsidR="00C62493">
          <w:rPr>
            <w:sz w:val="28"/>
          </w:rPr>
          <w:t>2002 </w:t>
        </w:r>
        <w:r>
          <w:rPr>
            <w:sz w:val="28"/>
          </w:rPr>
          <w:t>г</w:t>
        </w:r>
      </w:smartTag>
      <w:r w:rsidR="00C62493">
        <w:rPr>
          <w:sz w:val="28"/>
        </w:rPr>
        <w:t>. № </w:t>
      </w:r>
      <w:r w:rsidR="00593A30">
        <w:rPr>
          <w:sz w:val="28"/>
        </w:rPr>
        <w:t>113-ФЗ «Об </w:t>
      </w:r>
      <w:r>
        <w:rPr>
          <w:sz w:val="28"/>
        </w:rPr>
        <w:t>альтернати</w:t>
      </w:r>
      <w:r>
        <w:rPr>
          <w:sz w:val="28"/>
        </w:rPr>
        <w:t>в</w:t>
      </w:r>
      <w:r>
        <w:rPr>
          <w:sz w:val="28"/>
        </w:rPr>
        <w:t>ной гра</w:t>
      </w:r>
      <w:r w:rsidR="00F248DA">
        <w:rPr>
          <w:sz w:val="28"/>
        </w:rPr>
        <w:t>жданской службе» (с </w:t>
      </w:r>
      <w:r>
        <w:rPr>
          <w:sz w:val="28"/>
        </w:rPr>
        <w:t xml:space="preserve">изменениями), </w:t>
      </w:r>
      <w:r w:rsidR="00593A30">
        <w:rPr>
          <w:sz w:val="28"/>
        </w:rPr>
        <w:t>Положением о </w:t>
      </w:r>
      <w:r w:rsidR="00641F22">
        <w:rPr>
          <w:sz w:val="28"/>
        </w:rPr>
        <w:t>призыве на военную службу гражда</w:t>
      </w:r>
      <w:r w:rsidR="001D3065">
        <w:rPr>
          <w:sz w:val="28"/>
        </w:rPr>
        <w:t>н Российской Федерации, утвержде</w:t>
      </w:r>
      <w:r w:rsidR="00641F22">
        <w:rPr>
          <w:sz w:val="28"/>
        </w:rPr>
        <w:t xml:space="preserve">нным </w:t>
      </w:r>
      <w:r>
        <w:rPr>
          <w:sz w:val="28"/>
        </w:rPr>
        <w:t>постановлением Правительства Российской Федер</w:t>
      </w:r>
      <w:r>
        <w:rPr>
          <w:sz w:val="28"/>
        </w:rPr>
        <w:t>а</w:t>
      </w:r>
      <w:r w:rsidR="00C62493">
        <w:rPr>
          <w:sz w:val="28"/>
        </w:rPr>
        <w:t xml:space="preserve">ции от 11 ноября </w:t>
      </w:r>
      <w:smartTag w:uri="urn:schemas-microsoft-com:office:smarttags" w:element="metricconverter">
        <w:smartTagPr>
          <w:attr w:name="ProductID" w:val="2006 г"/>
        </w:smartTagPr>
        <w:r w:rsidR="00C62493">
          <w:rPr>
            <w:sz w:val="28"/>
          </w:rPr>
          <w:t>2006 </w:t>
        </w:r>
        <w:r>
          <w:rPr>
            <w:sz w:val="28"/>
          </w:rPr>
          <w:t>г</w:t>
        </w:r>
      </w:smartTag>
      <w:r w:rsidR="00C62493">
        <w:rPr>
          <w:sz w:val="28"/>
        </w:rPr>
        <w:t>. № </w:t>
      </w:r>
      <w:r>
        <w:rPr>
          <w:sz w:val="28"/>
        </w:rPr>
        <w:t>663 «Об утверждении Положения о призыве на вое</w:t>
      </w:r>
      <w:r>
        <w:rPr>
          <w:sz w:val="28"/>
        </w:rPr>
        <w:t>н</w:t>
      </w:r>
      <w:r>
        <w:rPr>
          <w:sz w:val="28"/>
        </w:rPr>
        <w:t>ную службу г</w:t>
      </w:r>
      <w:r w:rsidR="00BC5722">
        <w:rPr>
          <w:sz w:val="28"/>
        </w:rPr>
        <w:t>раждан Российской Федерации»</w:t>
      </w:r>
      <w:r w:rsidR="007F3943">
        <w:rPr>
          <w:sz w:val="28"/>
        </w:rPr>
        <w:t xml:space="preserve"> (с изменениями)</w:t>
      </w:r>
      <w:r>
        <w:rPr>
          <w:sz w:val="28"/>
        </w:rPr>
        <w:t>, с целью обеспечения выполнения мероп</w:t>
      </w:r>
      <w:r w:rsidR="007F3943">
        <w:rPr>
          <w:sz w:val="28"/>
        </w:rPr>
        <w:t>риятий, связанных с призывом на </w:t>
      </w:r>
      <w:r>
        <w:rPr>
          <w:sz w:val="28"/>
        </w:rPr>
        <w:t xml:space="preserve">военную службу граждан Российской Федерации, </w:t>
      </w:r>
      <w:r w:rsidR="0012153B">
        <w:rPr>
          <w:sz w:val="28"/>
        </w:rPr>
        <w:t>проживающих в городе Байконур,</w:t>
      </w:r>
    </w:p>
    <w:p w:rsidR="00560804" w:rsidRDefault="00560804">
      <w:pPr>
        <w:pStyle w:val="a6"/>
        <w:spacing w:line="312" w:lineRule="auto"/>
        <w:ind w:firstLine="851"/>
        <w:jc w:val="center"/>
        <w:rPr>
          <w:b/>
          <w:sz w:val="28"/>
        </w:rPr>
      </w:pPr>
      <w:r>
        <w:rPr>
          <w:b/>
          <w:sz w:val="28"/>
        </w:rPr>
        <w:t>П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560804" w:rsidRDefault="00C15A99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1. Провести в октябре-декабре</w:t>
      </w:r>
      <w:r w:rsidR="009854C4">
        <w:rPr>
          <w:sz w:val="28"/>
        </w:rPr>
        <w:t xml:space="preserve"> 2021</w:t>
      </w:r>
      <w:r w:rsidR="00C62493">
        <w:rPr>
          <w:sz w:val="28"/>
        </w:rPr>
        <w:t> </w:t>
      </w:r>
      <w:r w:rsidR="00560804">
        <w:rPr>
          <w:sz w:val="28"/>
        </w:rPr>
        <w:t>года призыв на военную службу гра</w:t>
      </w:r>
      <w:r w:rsidR="00560804">
        <w:rPr>
          <w:sz w:val="28"/>
        </w:rPr>
        <w:t>ж</w:t>
      </w:r>
      <w:r w:rsidR="00560804">
        <w:rPr>
          <w:sz w:val="28"/>
        </w:rPr>
        <w:t>дан Российской Федерации в возрасте от</w:t>
      </w:r>
      <w:r w:rsidR="00324139">
        <w:rPr>
          <w:sz w:val="28"/>
        </w:rPr>
        <w:t xml:space="preserve"> 18 до 27 лет, не пребывающих в </w:t>
      </w:r>
      <w:r w:rsidR="00560804">
        <w:rPr>
          <w:sz w:val="28"/>
        </w:rPr>
        <w:t>запасе и подлежащих призыву на военную службу</w:t>
      </w:r>
      <w:r w:rsidR="0012153B">
        <w:rPr>
          <w:sz w:val="28"/>
        </w:rPr>
        <w:t>, проживающих в городе Байконур (далее – призывники)</w:t>
      </w:r>
      <w:r w:rsidR="00560804">
        <w:rPr>
          <w:sz w:val="28"/>
        </w:rPr>
        <w:t>.</w:t>
      </w:r>
    </w:p>
    <w:p w:rsidR="00560804" w:rsidRDefault="00C62493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 xml:space="preserve">2. Создать </w:t>
      </w:r>
      <w:r w:rsidR="00560804">
        <w:rPr>
          <w:sz w:val="28"/>
        </w:rPr>
        <w:t xml:space="preserve">призывную комиссию </w:t>
      </w:r>
      <w:r w:rsidR="0012153B">
        <w:rPr>
          <w:sz w:val="28"/>
        </w:rPr>
        <w:t xml:space="preserve">города Байконур </w:t>
      </w:r>
      <w:r w:rsidR="00560804">
        <w:rPr>
          <w:sz w:val="28"/>
        </w:rPr>
        <w:t>(далее – призывная комиссия).</w:t>
      </w:r>
    </w:p>
    <w:p w:rsidR="00560804" w:rsidRDefault="00434D2F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3. </w:t>
      </w:r>
      <w:r w:rsidR="00560804">
        <w:rPr>
          <w:sz w:val="28"/>
        </w:rPr>
        <w:t>Утвердить:</w:t>
      </w:r>
    </w:p>
    <w:p w:rsidR="00560804" w:rsidRDefault="00560804" w:rsidP="005B402E">
      <w:pPr>
        <w:spacing w:line="288" w:lineRule="auto"/>
        <w:ind w:firstLine="709"/>
        <w:jc w:val="both"/>
        <w:rPr>
          <w:sz w:val="28"/>
        </w:rPr>
      </w:pPr>
      <w:r>
        <w:rPr>
          <w:sz w:val="28"/>
        </w:rPr>
        <w:t xml:space="preserve">состав призывной комиссии согласно приложению </w:t>
      </w:r>
      <w:r w:rsidR="00C62493">
        <w:rPr>
          <w:sz w:val="28"/>
        </w:rPr>
        <w:t>№ </w:t>
      </w:r>
      <w:r>
        <w:rPr>
          <w:sz w:val="28"/>
        </w:rPr>
        <w:t>1</w:t>
      </w:r>
      <w:r w:rsidR="00C62493">
        <w:rPr>
          <w:sz w:val="28"/>
        </w:rPr>
        <w:t xml:space="preserve"> к настоящему постановлению</w:t>
      </w:r>
      <w:r>
        <w:rPr>
          <w:sz w:val="28"/>
        </w:rPr>
        <w:t>;</w:t>
      </w:r>
    </w:p>
    <w:p w:rsidR="00560804" w:rsidRDefault="00560804" w:rsidP="005B402E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график работы призывной комиссии согласно приложению </w:t>
      </w:r>
      <w:r w:rsidR="00C62493">
        <w:rPr>
          <w:sz w:val="28"/>
        </w:rPr>
        <w:t>№ </w:t>
      </w:r>
      <w:r>
        <w:rPr>
          <w:sz w:val="28"/>
        </w:rPr>
        <w:t>2</w:t>
      </w:r>
      <w:r w:rsidR="00324139">
        <w:rPr>
          <w:sz w:val="28"/>
        </w:rPr>
        <w:t xml:space="preserve"> к </w:t>
      </w:r>
      <w:r w:rsidR="00C62493">
        <w:rPr>
          <w:sz w:val="28"/>
        </w:rPr>
        <w:t>настоящему постановлению</w:t>
      </w:r>
      <w:r>
        <w:rPr>
          <w:sz w:val="28"/>
        </w:rPr>
        <w:t>;</w:t>
      </w:r>
    </w:p>
    <w:p w:rsidR="00560804" w:rsidRDefault="00560804" w:rsidP="005B402E">
      <w:pPr>
        <w:pStyle w:val="21"/>
        <w:spacing w:line="288" w:lineRule="auto"/>
      </w:pPr>
      <w:r>
        <w:lastRenderedPageBreak/>
        <w:t>персональный состав врачей-специалистов</w:t>
      </w:r>
      <w:r w:rsidR="00641F22">
        <w:t xml:space="preserve"> и среднего медицинского персонала</w:t>
      </w:r>
      <w:r>
        <w:t xml:space="preserve">, участвующих в проведении медицинского освидетельствования призывников, согласно приложению </w:t>
      </w:r>
      <w:r w:rsidR="00C62493">
        <w:t>№ </w:t>
      </w:r>
      <w:r>
        <w:t>3</w:t>
      </w:r>
      <w:r w:rsidR="00C62493">
        <w:t xml:space="preserve"> к настоящему постановлению</w:t>
      </w:r>
      <w:r>
        <w:t>;</w:t>
      </w:r>
    </w:p>
    <w:p w:rsidR="00560804" w:rsidRDefault="00560804" w:rsidP="005B402E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перечень лечебно-профилактических учреждений, выделенных для леч</w:t>
      </w:r>
      <w:r>
        <w:rPr>
          <w:sz w:val="28"/>
        </w:rPr>
        <w:t>е</w:t>
      </w:r>
      <w:r>
        <w:rPr>
          <w:sz w:val="28"/>
        </w:rPr>
        <w:t>ния и медицинского обследовани</w:t>
      </w:r>
      <w:r w:rsidR="00BC5722">
        <w:rPr>
          <w:sz w:val="28"/>
        </w:rPr>
        <w:t>я</w:t>
      </w:r>
      <w:r w:rsidR="00652F2A">
        <w:rPr>
          <w:sz w:val="28"/>
        </w:rPr>
        <w:t xml:space="preserve"> призывников</w:t>
      </w:r>
      <w:r>
        <w:rPr>
          <w:sz w:val="28"/>
        </w:rPr>
        <w:t xml:space="preserve">, согласно приложению </w:t>
      </w:r>
      <w:r w:rsidR="00BC5722">
        <w:rPr>
          <w:sz w:val="28"/>
        </w:rPr>
        <w:t>№ </w:t>
      </w:r>
      <w:r>
        <w:rPr>
          <w:sz w:val="28"/>
        </w:rPr>
        <w:t>4</w:t>
      </w:r>
      <w:r w:rsidR="00BC5722">
        <w:rPr>
          <w:sz w:val="28"/>
        </w:rPr>
        <w:t xml:space="preserve"> к настоящему постановлению.</w:t>
      </w:r>
    </w:p>
    <w:p w:rsidR="00560804" w:rsidRDefault="00C62493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4. </w:t>
      </w:r>
      <w:r w:rsidR="009854C4">
        <w:rPr>
          <w:sz w:val="28"/>
        </w:rPr>
        <w:t>Временно исполняющему должность военного комиссара</w:t>
      </w:r>
      <w:r w:rsidR="00560804">
        <w:rPr>
          <w:sz w:val="28"/>
        </w:rPr>
        <w:t xml:space="preserve"> </w:t>
      </w:r>
      <w:r w:rsidR="009854C4">
        <w:rPr>
          <w:sz w:val="28"/>
        </w:rPr>
        <w:t>города Байконур Лукину</w:t>
      </w:r>
      <w:r>
        <w:rPr>
          <w:sz w:val="28"/>
        </w:rPr>
        <w:t> </w:t>
      </w:r>
      <w:r w:rsidR="009854C4">
        <w:rPr>
          <w:sz w:val="28"/>
        </w:rPr>
        <w:t>С.А</w:t>
      </w:r>
      <w:r w:rsidR="00560804">
        <w:rPr>
          <w:sz w:val="28"/>
        </w:rPr>
        <w:t>.:</w:t>
      </w:r>
    </w:p>
    <w:p w:rsidR="00560804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организовать работу призывной комиссии согласно утвержденному графику работы призывной комиссии;</w:t>
      </w:r>
    </w:p>
    <w:p w:rsidR="00560804" w:rsidRDefault="00BC5722" w:rsidP="005B402E">
      <w:pPr>
        <w:pStyle w:val="a6"/>
        <w:spacing w:line="288" w:lineRule="auto"/>
        <w:ind w:firstLine="720"/>
        <w:jc w:val="both"/>
        <w:rPr>
          <w:snapToGrid w:val="0"/>
          <w:color w:val="000000"/>
          <w:sz w:val="28"/>
        </w:rPr>
      </w:pPr>
      <w:r>
        <w:rPr>
          <w:sz w:val="28"/>
        </w:rPr>
        <w:t xml:space="preserve">назначить </w:t>
      </w:r>
      <w:r w:rsidR="00560804">
        <w:rPr>
          <w:sz w:val="28"/>
        </w:rPr>
        <w:t xml:space="preserve">на </w:t>
      </w:r>
      <w:r>
        <w:rPr>
          <w:sz w:val="28"/>
        </w:rPr>
        <w:t xml:space="preserve">время работы призывной комиссии </w:t>
      </w:r>
      <w:r w:rsidR="00560804">
        <w:rPr>
          <w:sz w:val="28"/>
        </w:rPr>
        <w:t>коменданта призывн</w:t>
      </w:r>
      <w:r w:rsidR="00560804">
        <w:rPr>
          <w:sz w:val="28"/>
        </w:rPr>
        <w:t>о</w:t>
      </w:r>
      <w:r w:rsidR="00560804">
        <w:rPr>
          <w:sz w:val="28"/>
        </w:rPr>
        <w:t>го пункта из числа работников военного комиссариата гор</w:t>
      </w:r>
      <w:r w:rsidR="00560804">
        <w:rPr>
          <w:sz w:val="28"/>
        </w:rPr>
        <w:t>о</w:t>
      </w:r>
      <w:r w:rsidR="00560804">
        <w:rPr>
          <w:sz w:val="28"/>
        </w:rPr>
        <w:t>да Байконур (далее – военный комиссариат);</w:t>
      </w:r>
    </w:p>
    <w:p w:rsidR="00560804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провести оповещение призывников </w:t>
      </w:r>
      <w:r w:rsidR="00324139">
        <w:rPr>
          <w:sz w:val="28"/>
        </w:rPr>
        <w:t xml:space="preserve">о явке </w:t>
      </w:r>
      <w:r w:rsidR="005B402E" w:rsidRPr="005B402E">
        <w:rPr>
          <w:sz w:val="28"/>
          <w:szCs w:val="28"/>
        </w:rPr>
        <w:t>на медицинское освидетельствование, заседание призывной комиссии и</w:t>
      </w:r>
      <w:r w:rsidR="005B402E">
        <w:t xml:space="preserve"> </w:t>
      </w:r>
      <w:r w:rsidR="005B402E">
        <w:rPr>
          <w:sz w:val="28"/>
        </w:rPr>
        <w:t xml:space="preserve">для отправки в воинскую часть для </w:t>
      </w:r>
      <w:r>
        <w:rPr>
          <w:sz w:val="28"/>
        </w:rPr>
        <w:t>прохождения военной службы, повестками военного комиссариата че</w:t>
      </w:r>
      <w:r w:rsidR="00A6239E">
        <w:rPr>
          <w:sz w:val="28"/>
        </w:rPr>
        <w:t xml:space="preserve">рез руководителей предприятий, </w:t>
      </w:r>
      <w:r>
        <w:rPr>
          <w:sz w:val="28"/>
        </w:rPr>
        <w:t>учре</w:t>
      </w:r>
      <w:r>
        <w:rPr>
          <w:sz w:val="28"/>
        </w:rPr>
        <w:t>ж</w:t>
      </w:r>
      <w:r w:rsidR="00A6239E">
        <w:rPr>
          <w:sz w:val="28"/>
        </w:rPr>
        <w:t xml:space="preserve">дений и </w:t>
      </w:r>
      <w:r w:rsidR="005B402E">
        <w:rPr>
          <w:sz w:val="28"/>
        </w:rPr>
        <w:t>организаций независимо от </w:t>
      </w:r>
      <w:r>
        <w:rPr>
          <w:sz w:val="28"/>
        </w:rPr>
        <w:t xml:space="preserve">форм собственности и ведомственной принадлежности, </w:t>
      </w:r>
      <w:r w:rsidR="005B402E">
        <w:rPr>
          <w:sz w:val="28"/>
        </w:rPr>
        <w:t xml:space="preserve">расположенных на территории города Байконур, в том числе через руководителей </w:t>
      </w:r>
      <w:r>
        <w:rPr>
          <w:sz w:val="28"/>
        </w:rPr>
        <w:t xml:space="preserve">государственных образовательных </w:t>
      </w:r>
      <w:r w:rsidR="00BC5722">
        <w:rPr>
          <w:sz w:val="28"/>
        </w:rPr>
        <w:t>организаций</w:t>
      </w:r>
      <w:r w:rsidR="005B402E">
        <w:rPr>
          <w:sz w:val="28"/>
        </w:rPr>
        <w:t>,</w:t>
      </w:r>
      <w:r w:rsidR="00BC5722">
        <w:rPr>
          <w:sz w:val="28"/>
        </w:rPr>
        <w:t xml:space="preserve"> </w:t>
      </w:r>
      <w:r w:rsidR="00BC5722">
        <w:rPr>
          <w:snapToGrid w:val="0"/>
          <w:color w:val="000000"/>
          <w:sz w:val="28"/>
        </w:rPr>
        <w:t>не позднее чем за 3 </w:t>
      </w:r>
      <w:r w:rsidR="005B402E">
        <w:rPr>
          <w:snapToGrid w:val="0"/>
          <w:color w:val="000000"/>
          <w:sz w:val="28"/>
        </w:rPr>
        <w:t>дня до </w:t>
      </w:r>
      <w:r w:rsidR="00BC5722">
        <w:rPr>
          <w:snapToGrid w:val="0"/>
          <w:color w:val="000000"/>
          <w:sz w:val="28"/>
        </w:rPr>
        <w:t>срока</w:t>
      </w:r>
      <w:r w:rsidR="005B402E">
        <w:rPr>
          <w:snapToGrid w:val="0"/>
          <w:color w:val="000000"/>
          <w:sz w:val="28"/>
        </w:rPr>
        <w:t>, указанного в повестке</w:t>
      </w:r>
      <w:r>
        <w:rPr>
          <w:snapToGrid w:val="0"/>
          <w:color w:val="000000"/>
          <w:sz w:val="28"/>
        </w:rPr>
        <w:t>;</w:t>
      </w:r>
    </w:p>
    <w:p w:rsidR="00560804" w:rsidRDefault="00BC5722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подготовить и представить </w:t>
      </w:r>
      <w:r w:rsidR="00A6239E">
        <w:rPr>
          <w:sz w:val="28"/>
        </w:rPr>
        <w:t xml:space="preserve">мне </w:t>
      </w:r>
      <w:r w:rsidR="00560804">
        <w:rPr>
          <w:sz w:val="28"/>
        </w:rPr>
        <w:t>доклад об ит</w:t>
      </w:r>
      <w:r w:rsidR="00560804">
        <w:rPr>
          <w:sz w:val="28"/>
        </w:rPr>
        <w:t>о</w:t>
      </w:r>
      <w:r w:rsidR="00560804">
        <w:rPr>
          <w:sz w:val="28"/>
        </w:rPr>
        <w:t>гах призыва на военную службу граждан Российской Фе</w:t>
      </w:r>
      <w:r>
        <w:rPr>
          <w:sz w:val="28"/>
        </w:rPr>
        <w:t>дерации</w:t>
      </w:r>
      <w:r w:rsidR="00FF19C2">
        <w:rPr>
          <w:sz w:val="28"/>
        </w:rPr>
        <w:t>, проживающих в городе Байконур,</w:t>
      </w:r>
      <w:r w:rsidR="00A6239E">
        <w:rPr>
          <w:sz w:val="28"/>
        </w:rPr>
        <w:t xml:space="preserve"> в </w:t>
      </w:r>
      <w:r w:rsidR="00C15A99">
        <w:rPr>
          <w:sz w:val="28"/>
        </w:rPr>
        <w:t>октябре</w:t>
      </w:r>
      <w:r w:rsidR="00326B7F">
        <w:rPr>
          <w:sz w:val="28"/>
        </w:rPr>
        <w:t>-</w:t>
      </w:r>
      <w:r w:rsidR="00C15A99">
        <w:rPr>
          <w:sz w:val="28"/>
        </w:rPr>
        <w:t>декабр</w:t>
      </w:r>
      <w:r w:rsidR="00CB0C7D">
        <w:rPr>
          <w:sz w:val="28"/>
        </w:rPr>
        <w:t>е</w:t>
      </w:r>
      <w:r>
        <w:rPr>
          <w:sz w:val="28"/>
        </w:rPr>
        <w:t xml:space="preserve"> </w:t>
      </w:r>
      <w:r w:rsidR="00C62493">
        <w:rPr>
          <w:sz w:val="28"/>
        </w:rPr>
        <w:t>2</w:t>
      </w:r>
      <w:r w:rsidR="009854C4">
        <w:rPr>
          <w:sz w:val="28"/>
        </w:rPr>
        <w:t>021</w:t>
      </w:r>
      <w:r w:rsidR="00C62493">
        <w:rPr>
          <w:sz w:val="28"/>
        </w:rPr>
        <w:t> </w:t>
      </w:r>
      <w:r w:rsidR="00560804">
        <w:rPr>
          <w:sz w:val="28"/>
        </w:rPr>
        <w:t>года</w:t>
      </w:r>
      <w:r w:rsidR="00156F55">
        <w:rPr>
          <w:sz w:val="28"/>
        </w:rPr>
        <w:t xml:space="preserve"> в с</w:t>
      </w:r>
      <w:r w:rsidR="009854C4">
        <w:rPr>
          <w:sz w:val="28"/>
        </w:rPr>
        <w:t>рок до 20 января 2022</w:t>
      </w:r>
      <w:r>
        <w:rPr>
          <w:sz w:val="28"/>
        </w:rPr>
        <w:t> г.</w:t>
      </w:r>
    </w:p>
    <w:p w:rsidR="00560804" w:rsidRDefault="0083045B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5.</w:t>
      </w:r>
      <w:r w:rsidR="008509A1">
        <w:rPr>
          <w:sz w:val="28"/>
        </w:rPr>
        <w:t xml:space="preserve"> </w:t>
      </w:r>
      <w:r w:rsidR="00800366">
        <w:rPr>
          <w:sz w:val="28"/>
        </w:rPr>
        <w:t xml:space="preserve">Отделу </w:t>
      </w:r>
      <w:r>
        <w:rPr>
          <w:sz w:val="28"/>
        </w:rPr>
        <w:t>здравоохранения</w:t>
      </w:r>
      <w:r w:rsidR="00800366">
        <w:rPr>
          <w:sz w:val="28"/>
        </w:rPr>
        <w:t xml:space="preserve"> города Байконур</w:t>
      </w:r>
      <w:r>
        <w:rPr>
          <w:sz w:val="28"/>
        </w:rPr>
        <w:t xml:space="preserve"> </w:t>
      </w:r>
      <w:r w:rsidR="00560804">
        <w:rPr>
          <w:sz w:val="28"/>
        </w:rPr>
        <w:t xml:space="preserve">во взаимодействии с </w:t>
      </w:r>
      <w:r>
        <w:rPr>
          <w:sz w:val="28"/>
        </w:rPr>
        <w:t xml:space="preserve"> </w:t>
      </w:r>
      <w:r w:rsidR="00B24256">
        <w:rPr>
          <w:sz w:val="28"/>
        </w:rPr>
        <w:t xml:space="preserve"> </w:t>
      </w:r>
      <w:r>
        <w:rPr>
          <w:sz w:val="28"/>
        </w:rPr>
        <w:t xml:space="preserve"> Федеральным государственным бюджетным</w:t>
      </w:r>
      <w:r w:rsidR="00560804">
        <w:rPr>
          <w:sz w:val="28"/>
        </w:rPr>
        <w:t xml:space="preserve"> учрежде</w:t>
      </w:r>
      <w:r>
        <w:rPr>
          <w:sz w:val="28"/>
        </w:rPr>
        <w:t>нием</w:t>
      </w:r>
      <w:r w:rsidR="00BC5722">
        <w:rPr>
          <w:sz w:val="28"/>
        </w:rPr>
        <w:t xml:space="preserve"> здравоохранения «Центральная медико-санитарная часть</w:t>
      </w:r>
      <w:r w:rsidR="00560804">
        <w:rPr>
          <w:sz w:val="28"/>
        </w:rPr>
        <w:t xml:space="preserve"> №</w:t>
      </w:r>
      <w:r w:rsidR="00C62493">
        <w:rPr>
          <w:sz w:val="28"/>
        </w:rPr>
        <w:t> </w:t>
      </w:r>
      <w:r w:rsidR="00560804">
        <w:rPr>
          <w:sz w:val="28"/>
        </w:rPr>
        <w:t>1 Федерального медико-би</w:t>
      </w:r>
      <w:r>
        <w:rPr>
          <w:sz w:val="28"/>
        </w:rPr>
        <w:t>ологического агентства»</w:t>
      </w:r>
      <w:r w:rsidR="00560804">
        <w:rPr>
          <w:sz w:val="28"/>
        </w:rPr>
        <w:t>:</w:t>
      </w:r>
    </w:p>
    <w:p w:rsidR="00560804" w:rsidRDefault="00560804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организовать работу врачей-специалистов и среднего медицинского персонала, участвующих в проведении медицинского освидетельствования призы</w:t>
      </w:r>
      <w:r>
        <w:rPr>
          <w:sz w:val="28"/>
        </w:rPr>
        <w:t>в</w:t>
      </w:r>
      <w:r>
        <w:rPr>
          <w:sz w:val="28"/>
        </w:rPr>
        <w:t>ников;</w:t>
      </w:r>
    </w:p>
    <w:p w:rsidR="00560804" w:rsidRDefault="00BC5722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проводить </w:t>
      </w:r>
      <w:r w:rsidR="00560804">
        <w:rPr>
          <w:sz w:val="28"/>
        </w:rPr>
        <w:t>замену врачей-специалистов</w:t>
      </w:r>
      <w:r w:rsidR="0022097D">
        <w:rPr>
          <w:sz w:val="28"/>
        </w:rPr>
        <w:t xml:space="preserve"> и среднего медицинского персонала</w:t>
      </w:r>
      <w:r w:rsidR="00560804">
        <w:rPr>
          <w:sz w:val="28"/>
        </w:rPr>
        <w:t>, участвующих в проведении медицинского освидетельствования призывников, только из резервного состава по согласованию с председателем призывной комиссии или его заместителем;</w:t>
      </w:r>
    </w:p>
    <w:p w:rsidR="00560804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lastRenderedPageBreak/>
        <w:t>организовать внеочередное прохождение призывниками флюорограф</w:t>
      </w:r>
      <w:r>
        <w:rPr>
          <w:sz w:val="28"/>
        </w:rPr>
        <w:t>и</w:t>
      </w:r>
      <w:r>
        <w:rPr>
          <w:sz w:val="28"/>
        </w:rPr>
        <w:t>ческого исследов</w:t>
      </w:r>
      <w:r w:rsidR="004E472A">
        <w:rPr>
          <w:sz w:val="28"/>
        </w:rPr>
        <w:t>ания органов грудной клетки, электрокардиографии</w:t>
      </w:r>
      <w:r>
        <w:rPr>
          <w:sz w:val="28"/>
        </w:rPr>
        <w:t xml:space="preserve"> и сдачу необходимых анал</w:t>
      </w:r>
      <w:r>
        <w:rPr>
          <w:sz w:val="28"/>
        </w:rPr>
        <w:t>и</w:t>
      </w:r>
      <w:r>
        <w:rPr>
          <w:sz w:val="28"/>
        </w:rPr>
        <w:t>зов;</w:t>
      </w:r>
    </w:p>
    <w:p w:rsidR="00560804" w:rsidRDefault="00BC5722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назначить должностных лиц, ответственных за прохождение призывниками медицинского обследования (лечения), </w:t>
      </w:r>
      <w:r w:rsidR="00560804">
        <w:rPr>
          <w:sz w:val="28"/>
        </w:rPr>
        <w:t>на время п</w:t>
      </w:r>
      <w:r w:rsidR="001D3065">
        <w:rPr>
          <w:sz w:val="28"/>
        </w:rPr>
        <w:t>роведения призыва в лечебно-профилактических учреждениях</w:t>
      </w:r>
      <w:r w:rsidR="00560804">
        <w:rPr>
          <w:sz w:val="28"/>
        </w:rPr>
        <w:t xml:space="preserve">, </w:t>
      </w:r>
      <w:r w:rsidR="001D3065">
        <w:rPr>
          <w:sz w:val="28"/>
        </w:rPr>
        <w:t>выделенных для лечения и медицинского обследования призывников</w:t>
      </w:r>
      <w:r w:rsidR="00560804">
        <w:rPr>
          <w:sz w:val="28"/>
        </w:rPr>
        <w:t>;</w:t>
      </w:r>
    </w:p>
    <w:p w:rsidR="00560804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организовать внеочередной прием призывников, направл</w:t>
      </w:r>
      <w:r w:rsidR="00324139">
        <w:rPr>
          <w:sz w:val="28"/>
        </w:rPr>
        <w:t>енных на </w:t>
      </w:r>
      <w:r>
        <w:rPr>
          <w:sz w:val="28"/>
        </w:rPr>
        <w:t>а</w:t>
      </w:r>
      <w:r>
        <w:rPr>
          <w:sz w:val="28"/>
        </w:rPr>
        <w:t>м</w:t>
      </w:r>
      <w:r>
        <w:rPr>
          <w:sz w:val="28"/>
        </w:rPr>
        <w:t>булаторное или стационарное медицинское обследование (лечение).</w:t>
      </w:r>
    </w:p>
    <w:p w:rsidR="00560804" w:rsidRPr="001D3065" w:rsidRDefault="00CF5578" w:rsidP="001D3065">
      <w:pPr>
        <w:spacing w:line="288" w:lineRule="auto"/>
        <w:ind w:firstLine="720"/>
        <w:jc w:val="both"/>
        <w:rPr>
          <w:snapToGrid w:val="0"/>
          <w:color w:val="000000"/>
          <w:sz w:val="28"/>
          <w:szCs w:val="28"/>
        </w:rPr>
      </w:pPr>
      <w:r w:rsidRPr="001D3065">
        <w:rPr>
          <w:snapToGrid w:val="0"/>
          <w:color w:val="000000"/>
          <w:sz w:val="28"/>
          <w:szCs w:val="28"/>
        </w:rPr>
        <w:t>6</w:t>
      </w:r>
      <w:r w:rsidR="00C62493" w:rsidRPr="001D3065">
        <w:rPr>
          <w:snapToGrid w:val="0"/>
          <w:color w:val="000000"/>
          <w:sz w:val="28"/>
          <w:szCs w:val="28"/>
        </w:rPr>
        <w:t>. </w:t>
      </w:r>
      <w:r w:rsidR="00560804" w:rsidRPr="001D3065">
        <w:rPr>
          <w:snapToGrid w:val="0"/>
          <w:color w:val="000000"/>
          <w:sz w:val="28"/>
          <w:szCs w:val="28"/>
        </w:rPr>
        <w:t xml:space="preserve">Руководителям </w:t>
      </w:r>
      <w:r w:rsidR="00A6239E" w:rsidRPr="001D3065">
        <w:rPr>
          <w:sz w:val="28"/>
          <w:szCs w:val="28"/>
        </w:rPr>
        <w:t xml:space="preserve">предприятий, </w:t>
      </w:r>
      <w:r w:rsidR="00560804" w:rsidRPr="001D3065">
        <w:rPr>
          <w:sz w:val="28"/>
          <w:szCs w:val="28"/>
        </w:rPr>
        <w:t>учре</w:t>
      </w:r>
      <w:r w:rsidR="00560804" w:rsidRPr="001D3065">
        <w:rPr>
          <w:sz w:val="28"/>
          <w:szCs w:val="28"/>
        </w:rPr>
        <w:t>ж</w:t>
      </w:r>
      <w:r w:rsidR="00A6239E" w:rsidRPr="001D3065">
        <w:rPr>
          <w:sz w:val="28"/>
          <w:szCs w:val="28"/>
        </w:rPr>
        <w:t>дений и организаций независимо от </w:t>
      </w:r>
      <w:r w:rsidR="00560804" w:rsidRPr="001D3065">
        <w:rPr>
          <w:sz w:val="28"/>
          <w:szCs w:val="28"/>
        </w:rPr>
        <w:t>форм собственности и ведомственной принадлежности</w:t>
      </w:r>
      <w:r w:rsidR="00A6239E" w:rsidRPr="001D3065">
        <w:rPr>
          <w:sz w:val="28"/>
          <w:szCs w:val="28"/>
        </w:rPr>
        <w:t>, расположенных на </w:t>
      </w:r>
      <w:r w:rsidR="00C62493" w:rsidRPr="001D3065">
        <w:rPr>
          <w:sz w:val="28"/>
          <w:szCs w:val="28"/>
        </w:rPr>
        <w:t>территории города Байконур</w:t>
      </w:r>
      <w:r w:rsidR="001D3065" w:rsidRPr="001D3065">
        <w:rPr>
          <w:snapToGrid w:val="0"/>
          <w:color w:val="000000"/>
          <w:sz w:val="28"/>
          <w:szCs w:val="28"/>
        </w:rPr>
        <w:t xml:space="preserve">, </w:t>
      </w:r>
      <w:r w:rsidR="00560804" w:rsidRPr="001D3065">
        <w:rPr>
          <w:snapToGrid w:val="0"/>
          <w:color w:val="000000"/>
          <w:sz w:val="28"/>
          <w:szCs w:val="28"/>
        </w:rPr>
        <w:t>организ</w:t>
      </w:r>
      <w:r w:rsidR="00C62493" w:rsidRPr="001D3065">
        <w:rPr>
          <w:snapToGrid w:val="0"/>
          <w:color w:val="000000"/>
          <w:sz w:val="28"/>
          <w:szCs w:val="28"/>
        </w:rPr>
        <w:t xml:space="preserve">овать и обеспечить возможность </w:t>
      </w:r>
      <w:r w:rsidR="00560804" w:rsidRPr="001D3065">
        <w:rPr>
          <w:snapToGrid w:val="0"/>
          <w:color w:val="000000"/>
          <w:sz w:val="28"/>
          <w:szCs w:val="28"/>
        </w:rPr>
        <w:t>своевременной явки призы</w:t>
      </w:r>
      <w:r w:rsidR="00560804" w:rsidRPr="001D3065">
        <w:rPr>
          <w:snapToGrid w:val="0"/>
          <w:color w:val="000000"/>
          <w:sz w:val="28"/>
          <w:szCs w:val="28"/>
        </w:rPr>
        <w:t>в</w:t>
      </w:r>
      <w:r w:rsidR="00560804" w:rsidRPr="001D3065">
        <w:rPr>
          <w:snapToGrid w:val="0"/>
          <w:color w:val="000000"/>
          <w:sz w:val="28"/>
          <w:szCs w:val="28"/>
        </w:rPr>
        <w:t xml:space="preserve">ников по </w:t>
      </w:r>
      <w:r w:rsidR="001D3065" w:rsidRPr="001D3065">
        <w:rPr>
          <w:snapToGrid w:val="0"/>
          <w:color w:val="000000"/>
          <w:sz w:val="28"/>
          <w:szCs w:val="28"/>
        </w:rPr>
        <w:t>повесткам военного комиссариата.</w:t>
      </w:r>
    </w:p>
    <w:p w:rsidR="00560804" w:rsidRDefault="00CF5578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7</w:t>
      </w:r>
      <w:r w:rsidR="00C62493">
        <w:rPr>
          <w:sz w:val="28"/>
        </w:rPr>
        <w:t>. </w:t>
      </w:r>
      <w:r w:rsidR="00560804">
        <w:rPr>
          <w:sz w:val="28"/>
        </w:rPr>
        <w:t>Рекомендовать начальнику Управления Министерства внутренних дел Российской Федерации н</w:t>
      </w:r>
      <w:r w:rsidR="00156F55">
        <w:rPr>
          <w:sz w:val="28"/>
        </w:rPr>
        <w:t xml:space="preserve">а комплексе «Байконур» </w:t>
      </w:r>
      <w:r w:rsidR="005148AF">
        <w:rPr>
          <w:sz w:val="28"/>
        </w:rPr>
        <w:t>Кузьмину</w:t>
      </w:r>
      <w:r w:rsidR="00BC5722">
        <w:rPr>
          <w:sz w:val="28"/>
        </w:rPr>
        <w:t> </w:t>
      </w:r>
      <w:r w:rsidR="005148AF">
        <w:rPr>
          <w:sz w:val="28"/>
        </w:rPr>
        <w:t>А.В</w:t>
      </w:r>
      <w:r w:rsidR="00560804">
        <w:rPr>
          <w:sz w:val="28"/>
        </w:rPr>
        <w:t>.:</w:t>
      </w:r>
    </w:p>
    <w:p w:rsidR="00560804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выделить на время проведения призыва в распоряжение председателя призывной комиссии одного сотрудника полиции из сержантского сост</w:t>
      </w:r>
      <w:r>
        <w:rPr>
          <w:sz w:val="28"/>
        </w:rPr>
        <w:t>а</w:t>
      </w:r>
      <w:r>
        <w:rPr>
          <w:sz w:val="28"/>
        </w:rPr>
        <w:t>ва для поддержания общественного порядка на призывном пункте;</w:t>
      </w:r>
    </w:p>
    <w:p w:rsidR="00560804" w:rsidRPr="001D3065" w:rsidRDefault="00560804" w:rsidP="005B402E">
      <w:pPr>
        <w:pStyle w:val="a6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производить розыск граждан, </w:t>
      </w:r>
      <w:r w:rsidR="001E212F" w:rsidRPr="001E212F">
        <w:rPr>
          <w:sz w:val="28"/>
        </w:rPr>
        <w:t>уклоняющ</w:t>
      </w:r>
      <w:r w:rsidRPr="001E212F">
        <w:rPr>
          <w:sz w:val="28"/>
        </w:rPr>
        <w:t>ихся</w:t>
      </w:r>
      <w:r>
        <w:rPr>
          <w:sz w:val="28"/>
        </w:rPr>
        <w:t xml:space="preserve"> от призыва на военную службу, и обеспечивать их прибытие на мероп</w:t>
      </w:r>
      <w:r w:rsidR="00324139">
        <w:rPr>
          <w:sz w:val="28"/>
        </w:rPr>
        <w:t>риятия, связанные с призывом на </w:t>
      </w:r>
      <w:r>
        <w:rPr>
          <w:sz w:val="28"/>
        </w:rPr>
        <w:t xml:space="preserve">военную службу, по письменному обращению </w:t>
      </w:r>
      <w:r w:rsidR="009B795E">
        <w:rPr>
          <w:sz w:val="28"/>
        </w:rPr>
        <w:t xml:space="preserve">временно исполняющего должность </w:t>
      </w:r>
      <w:r>
        <w:rPr>
          <w:sz w:val="28"/>
        </w:rPr>
        <w:t xml:space="preserve">военного комиссара </w:t>
      </w:r>
      <w:r w:rsidRPr="001D3065">
        <w:rPr>
          <w:sz w:val="28"/>
          <w:szCs w:val="28"/>
        </w:rPr>
        <w:t>Российской Ф</w:t>
      </w:r>
      <w:r w:rsidRPr="001D3065">
        <w:rPr>
          <w:sz w:val="28"/>
          <w:szCs w:val="28"/>
        </w:rPr>
        <w:t>е</w:t>
      </w:r>
      <w:r w:rsidRPr="001D3065">
        <w:rPr>
          <w:sz w:val="28"/>
          <w:szCs w:val="28"/>
        </w:rPr>
        <w:t>дерации города Байконур.</w:t>
      </w:r>
    </w:p>
    <w:p w:rsidR="001D3065" w:rsidRPr="001D3065" w:rsidRDefault="001D3065" w:rsidP="001D3065">
      <w:pPr>
        <w:pStyle w:val="a6"/>
        <w:spacing w:line="288" w:lineRule="auto"/>
        <w:ind w:firstLine="720"/>
        <w:jc w:val="both"/>
        <w:rPr>
          <w:sz w:val="28"/>
          <w:szCs w:val="28"/>
        </w:rPr>
      </w:pPr>
      <w:r w:rsidRPr="001D3065">
        <w:rPr>
          <w:snapToGrid w:val="0"/>
          <w:color w:val="000000"/>
          <w:sz w:val="28"/>
          <w:szCs w:val="28"/>
        </w:rPr>
        <w:t xml:space="preserve">8. Рекомендовать руководителям </w:t>
      </w:r>
      <w:r w:rsidRPr="001D3065">
        <w:rPr>
          <w:sz w:val="28"/>
          <w:szCs w:val="28"/>
        </w:rPr>
        <w:t>предприятий, учре</w:t>
      </w:r>
      <w:r w:rsidRPr="001D3065">
        <w:rPr>
          <w:sz w:val="28"/>
          <w:szCs w:val="28"/>
        </w:rPr>
        <w:t>ж</w:t>
      </w:r>
      <w:r w:rsidRPr="001D3065">
        <w:rPr>
          <w:sz w:val="28"/>
          <w:szCs w:val="28"/>
        </w:rPr>
        <w:t>дений и организаций независимо от форм собственности и ведомственной принадлежности, расположенных на территории города Байконур</w:t>
      </w:r>
      <w:r w:rsidRPr="001D3065">
        <w:rPr>
          <w:snapToGrid w:val="0"/>
          <w:color w:val="000000"/>
          <w:sz w:val="28"/>
          <w:szCs w:val="28"/>
        </w:rPr>
        <w:t>, организовать и провести торжественные проводы призывников.</w:t>
      </w:r>
    </w:p>
    <w:p w:rsidR="00156F55" w:rsidRPr="00E3416E" w:rsidRDefault="001D3065" w:rsidP="005B402E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9</w:t>
      </w:r>
      <w:r w:rsidR="00C62493">
        <w:rPr>
          <w:sz w:val="28"/>
        </w:rPr>
        <w:t>. </w:t>
      </w:r>
      <w:r w:rsidR="007448D3">
        <w:rPr>
          <w:sz w:val="28"/>
          <w:szCs w:val="28"/>
        </w:rPr>
        <w:t xml:space="preserve"> Аппарату</w:t>
      </w:r>
      <w:r w:rsidR="00156F55" w:rsidRPr="00E3416E">
        <w:rPr>
          <w:sz w:val="28"/>
          <w:szCs w:val="28"/>
        </w:rPr>
        <w:t xml:space="preserve"> Главы администрации города Байконур</w:t>
      </w:r>
      <w:r w:rsidR="00156F55" w:rsidRPr="00E3416E">
        <w:rPr>
          <w:color w:val="000000"/>
          <w:sz w:val="28"/>
          <w:szCs w:val="28"/>
          <w:shd w:val="clear" w:color="auto" w:fill="FFFFFF"/>
        </w:rPr>
        <w:t xml:space="preserve"> </w:t>
      </w:r>
      <w:r w:rsidR="007448D3">
        <w:rPr>
          <w:color w:val="000000"/>
          <w:sz w:val="28"/>
          <w:szCs w:val="28"/>
          <w:shd w:val="clear" w:color="auto" w:fill="FFFFFF"/>
        </w:rPr>
        <w:t>в установленном порядке организовать опубликование настоящего постановления</w:t>
      </w:r>
      <w:r w:rsidR="00156F55" w:rsidRPr="00E3416E">
        <w:rPr>
          <w:color w:val="000000"/>
          <w:sz w:val="28"/>
          <w:szCs w:val="28"/>
          <w:shd w:val="clear" w:color="auto" w:fill="FFFFFF"/>
        </w:rPr>
        <w:t xml:space="preserve"> в </w:t>
      </w:r>
      <w:r w:rsidR="007448D3">
        <w:rPr>
          <w:color w:val="000000"/>
          <w:sz w:val="28"/>
          <w:szCs w:val="28"/>
          <w:shd w:val="clear" w:color="auto" w:fill="FFFFFF"/>
        </w:rPr>
        <w:t xml:space="preserve">газете «Байконур» и </w:t>
      </w:r>
      <w:r w:rsidR="00156F55" w:rsidRPr="00E3416E">
        <w:rPr>
          <w:color w:val="000000"/>
          <w:sz w:val="28"/>
          <w:szCs w:val="28"/>
          <w:shd w:val="clear" w:color="auto" w:fill="FFFFFF"/>
        </w:rPr>
        <w:t>на официальном сайте администрации города Байконур www.baikonuradm.ru.</w:t>
      </w:r>
    </w:p>
    <w:p w:rsidR="00560804" w:rsidRPr="00BC5722" w:rsidRDefault="001D3065" w:rsidP="001D3065">
      <w:pPr>
        <w:pStyle w:val="a6"/>
        <w:tabs>
          <w:tab w:val="left" w:pos="0"/>
        </w:tabs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10</w:t>
      </w:r>
      <w:r w:rsidR="00CF5578">
        <w:rPr>
          <w:sz w:val="28"/>
        </w:rPr>
        <w:t>. </w:t>
      </w:r>
      <w:r w:rsidR="00560804">
        <w:rPr>
          <w:sz w:val="28"/>
        </w:rPr>
        <w:t>Контроль за исполнением насто</w:t>
      </w:r>
      <w:r>
        <w:rPr>
          <w:sz w:val="28"/>
        </w:rPr>
        <w:t>ящего постановления оставляю за </w:t>
      </w:r>
      <w:r w:rsidR="00560804">
        <w:rPr>
          <w:sz w:val="28"/>
        </w:rPr>
        <w:t>с</w:t>
      </w:r>
      <w:r w:rsidR="00560804">
        <w:rPr>
          <w:sz w:val="28"/>
        </w:rPr>
        <w:t>о</w:t>
      </w:r>
      <w:r w:rsidR="00BC5722">
        <w:rPr>
          <w:sz w:val="28"/>
        </w:rPr>
        <w:t>бой</w:t>
      </w:r>
      <w:r w:rsidR="0012153B">
        <w:rPr>
          <w:sz w:val="28"/>
        </w:rPr>
        <w:t>.</w:t>
      </w:r>
    </w:p>
    <w:p w:rsidR="00FF19C2" w:rsidRDefault="00FF19C2" w:rsidP="00434D2F">
      <w:pPr>
        <w:pStyle w:val="a6"/>
        <w:ind w:firstLine="0"/>
        <w:jc w:val="both"/>
        <w:rPr>
          <w:b/>
          <w:sz w:val="28"/>
        </w:rPr>
      </w:pPr>
    </w:p>
    <w:p w:rsidR="008509A1" w:rsidRDefault="008509A1" w:rsidP="00434D2F">
      <w:pPr>
        <w:pStyle w:val="a6"/>
        <w:ind w:firstLine="0"/>
        <w:jc w:val="both"/>
        <w:rPr>
          <w:b/>
          <w:sz w:val="28"/>
        </w:rPr>
      </w:pPr>
    </w:p>
    <w:p w:rsidR="00560804" w:rsidRDefault="009854C4" w:rsidP="00FF19C2">
      <w:pPr>
        <w:pStyle w:val="a6"/>
        <w:tabs>
          <w:tab w:val="left" w:pos="9360"/>
        </w:tabs>
        <w:spacing w:line="360" w:lineRule="auto"/>
        <w:ind w:firstLine="0"/>
        <w:jc w:val="both"/>
        <w:rPr>
          <w:b/>
          <w:sz w:val="28"/>
        </w:rPr>
      </w:pPr>
      <w:r>
        <w:rPr>
          <w:b/>
          <w:sz w:val="28"/>
        </w:rPr>
        <w:t>Глава</w:t>
      </w:r>
      <w:r w:rsidR="00A356CB">
        <w:rPr>
          <w:b/>
          <w:sz w:val="28"/>
        </w:rPr>
        <w:t xml:space="preserve"> администрации</w:t>
      </w:r>
      <w:r w:rsidR="0012153B">
        <w:rPr>
          <w:b/>
          <w:sz w:val="28"/>
        </w:rPr>
        <w:t xml:space="preserve">  </w:t>
      </w:r>
      <w:r w:rsidR="00560804">
        <w:rPr>
          <w:b/>
          <w:sz w:val="28"/>
        </w:rPr>
        <w:t xml:space="preserve">                                                  </w:t>
      </w:r>
      <w:r w:rsidR="00F73E28">
        <w:rPr>
          <w:b/>
          <w:sz w:val="28"/>
        </w:rPr>
        <w:t xml:space="preserve">                     </w:t>
      </w:r>
      <w:r w:rsidR="00BC5722">
        <w:rPr>
          <w:b/>
          <w:sz w:val="28"/>
        </w:rPr>
        <w:t xml:space="preserve"> </w:t>
      </w:r>
      <w:r>
        <w:rPr>
          <w:b/>
          <w:sz w:val="28"/>
        </w:rPr>
        <w:t>К.Д. Бусыгин</w:t>
      </w:r>
    </w:p>
    <w:sectPr w:rsidR="00560804" w:rsidSect="008509A1">
      <w:headerReference w:type="even" r:id="rId10"/>
      <w:headerReference w:type="default" r:id="rId11"/>
      <w:pgSz w:w="11906" w:h="16838"/>
      <w:pgMar w:top="1258" w:right="567" w:bottom="1134" w:left="153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91B" w:rsidRDefault="0075091B">
      <w:r>
        <w:separator/>
      </w:r>
    </w:p>
  </w:endnote>
  <w:endnote w:type="continuationSeparator" w:id="0">
    <w:p w:rsidR="0075091B" w:rsidRDefault="00750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91B" w:rsidRDefault="0075091B">
      <w:r>
        <w:separator/>
      </w:r>
    </w:p>
  </w:footnote>
  <w:footnote w:type="continuationSeparator" w:id="0">
    <w:p w:rsidR="0075091B" w:rsidRDefault="007509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9A1" w:rsidRDefault="008509A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509A1" w:rsidRDefault="008509A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9A1" w:rsidRDefault="008509A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06B0C">
      <w:rPr>
        <w:rStyle w:val="a9"/>
        <w:noProof/>
      </w:rPr>
      <w:t>3</w:t>
    </w:r>
    <w:r>
      <w:rPr>
        <w:rStyle w:val="a9"/>
      </w:rPr>
      <w:fldChar w:fldCharType="end"/>
    </w:r>
  </w:p>
  <w:p w:rsidR="008509A1" w:rsidRDefault="008509A1">
    <w:pPr>
      <w:pStyle w:val="a8"/>
      <w:framePr w:wrap="auto" w:hAnchor="text" w:y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9ADA28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309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47A7B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80C64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CA36E9F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5">
    <w:nsid w:val="23EB1C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7B8705F"/>
    <w:multiLevelType w:val="multilevel"/>
    <w:tmpl w:val="AC24774E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b w:val="0"/>
        <w:i w:val="0"/>
        <w:sz w:val="28"/>
      </w:rPr>
    </w:lvl>
    <w:lvl w:ilvl="1">
      <w:start w:val="1"/>
      <w:numFmt w:val="decimal"/>
      <w:pStyle w:val="a0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pStyle w:val="a0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pStyle w:val="a0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pStyle w:val="a0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pStyle w:val="a0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pStyle w:val="a0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pStyle w:val="a0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7">
    <w:nsid w:val="29B83F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DB70EC3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9">
    <w:nsid w:val="37FA2CC3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10">
    <w:nsid w:val="4C3721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FCA34DC"/>
    <w:multiLevelType w:val="singleLevel"/>
    <w:tmpl w:val="1D4A2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7C2765B"/>
    <w:multiLevelType w:val="multilevel"/>
    <w:tmpl w:val="956A794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3">
    <w:nsid w:val="57CC7723"/>
    <w:multiLevelType w:val="singleLevel"/>
    <w:tmpl w:val="9BB625E8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b w:val="0"/>
        <w:i w:val="0"/>
        <w:sz w:val="28"/>
      </w:rPr>
    </w:lvl>
  </w:abstractNum>
  <w:abstractNum w:abstractNumId="14">
    <w:nsid w:val="5BE93A2C"/>
    <w:multiLevelType w:val="hybridMultilevel"/>
    <w:tmpl w:val="CD561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132F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2EC4D23"/>
    <w:multiLevelType w:val="singleLevel"/>
    <w:tmpl w:val="F9805A8C"/>
    <w:lvl w:ilvl="0">
      <w:start w:val="10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7">
    <w:nsid w:val="643D31C4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18">
    <w:nsid w:val="651D5AA1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19">
    <w:nsid w:val="67880C90"/>
    <w:multiLevelType w:val="multilevel"/>
    <w:tmpl w:val="651E9B3C"/>
    <w:lvl w:ilvl="0">
      <w:start w:val="3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0">
    <w:nsid w:val="7F5C3239"/>
    <w:multiLevelType w:val="hybridMultilevel"/>
    <w:tmpl w:val="CCE06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14"/>
  </w:num>
  <w:num w:numId="4">
    <w:abstractNumId w:val="9"/>
  </w:num>
  <w:num w:numId="5">
    <w:abstractNumId w:val="17"/>
  </w:num>
  <w:num w:numId="6">
    <w:abstractNumId w:val="18"/>
  </w:num>
  <w:num w:numId="7">
    <w:abstractNumId w:val="8"/>
  </w:num>
  <w:num w:numId="8">
    <w:abstractNumId w:val="4"/>
  </w:num>
  <w:num w:numId="9">
    <w:abstractNumId w:val="3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12"/>
  </w:num>
  <w:num w:numId="18">
    <w:abstractNumId w:val="19"/>
  </w:num>
  <w:num w:numId="19">
    <w:abstractNumId w:val="11"/>
  </w:num>
  <w:num w:numId="20">
    <w:abstractNumId w:val="6"/>
    <w:lvlOverride w:ilvl="0">
      <w:startOverride w:val="8"/>
    </w:lvlOverride>
  </w:num>
  <w:num w:numId="21">
    <w:abstractNumId w:val="1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493"/>
    <w:rsid w:val="00036CBB"/>
    <w:rsid w:val="000E3B5E"/>
    <w:rsid w:val="00105B15"/>
    <w:rsid w:val="00106B0C"/>
    <w:rsid w:val="0012153B"/>
    <w:rsid w:val="00132F8A"/>
    <w:rsid w:val="00133359"/>
    <w:rsid w:val="00156F55"/>
    <w:rsid w:val="001D3065"/>
    <w:rsid w:val="001E212F"/>
    <w:rsid w:val="002164E6"/>
    <w:rsid w:val="0022097D"/>
    <w:rsid w:val="002555ED"/>
    <w:rsid w:val="0026057B"/>
    <w:rsid w:val="00324139"/>
    <w:rsid w:val="00326B7F"/>
    <w:rsid w:val="00434D2F"/>
    <w:rsid w:val="004A0DCC"/>
    <w:rsid w:val="004E472A"/>
    <w:rsid w:val="005148AF"/>
    <w:rsid w:val="00560804"/>
    <w:rsid w:val="0058076C"/>
    <w:rsid w:val="00593A30"/>
    <w:rsid w:val="005B402E"/>
    <w:rsid w:val="005C679E"/>
    <w:rsid w:val="00602E3C"/>
    <w:rsid w:val="006250A4"/>
    <w:rsid w:val="00633493"/>
    <w:rsid w:val="0064157E"/>
    <w:rsid w:val="00641F22"/>
    <w:rsid w:val="00652F2A"/>
    <w:rsid w:val="006B7150"/>
    <w:rsid w:val="006C615E"/>
    <w:rsid w:val="007448D3"/>
    <w:rsid w:val="0075091B"/>
    <w:rsid w:val="007A1417"/>
    <w:rsid w:val="007B716D"/>
    <w:rsid w:val="007F3943"/>
    <w:rsid w:val="00800366"/>
    <w:rsid w:val="00802BDE"/>
    <w:rsid w:val="0083045B"/>
    <w:rsid w:val="008509A1"/>
    <w:rsid w:val="008804E1"/>
    <w:rsid w:val="008B114F"/>
    <w:rsid w:val="00912C2F"/>
    <w:rsid w:val="00917509"/>
    <w:rsid w:val="0092382B"/>
    <w:rsid w:val="009854C4"/>
    <w:rsid w:val="009B795E"/>
    <w:rsid w:val="009C1195"/>
    <w:rsid w:val="009D2C7F"/>
    <w:rsid w:val="00A356CB"/>
    <w:rsid w:val="00A468DF"/>
    <w:rsid w:val="00A6239E"/>
    <w:rsid w:val="00AA25DA"/>
    <w:rsid w:val="00AA29CF"/>
    <w:rsid w:val="00AB3B2C"/>
    <w:rsid w:val="00AC2D0C"/>
    <w:rsid w:val="00AD7AB5"/>
    <w:rsid w:val="00AE3ACF"/>
    <w:rsid w:val="00B24256"/>
    <w:rsid w:val="00BC5722"/>
    <w:rsid w:val="00C15A99"/>
    <w:rsid w:val="00C2798D"/>
    <w:rsid w:val="00C324A7"/>
    <w:rsid w:val="00C60D8C"/>
    <w:rsid w:val="00C62493"/>
    <w:rsid w:val="00C82F26"/>
    <w:rsid w:val="00CB0C7D"/>
    <w:rsid w:val="00CF5578"/>
    <w:rsid w:val="00E36543"/>
    <w:rsid w:val="00E50F4E"/>
    <w:rsid w:val="00E6528C"/>
    <w:rsid w:val="00EC62E3"/>
    <w:rsid w:val="00F248DA"/>
    <w:rsid w:val="00F365A4"/>
    <w:rsid w:val="00F60CC9"/>
    <w:rsid w:val="00F73E28"/>
    <w:rsid w:val="00FB3993"/>
    <w:rsid w:val="00FB751B"/>
    <w:rsid w:val="00FD401E"/>
    <w:rsid w:val="00FE0674"/>
    <w:rsid w:val="00FF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9E0EFF4-01BD-4FAC-9C51-01C6CD621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outlineLvl w:val="3"/>
    </w:pPr>
    <w:rPr>
      <w:b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jc w:val="both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outlineLvl w:val="6"/>
    </w:pPr>
    <w:rPr>
      <w:b/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0"/>
    <w:qFormat/>
    <w:pPr>
      <w:jc w:val="center"/>
    </w:pPr>
    <w:rPr>
      <w:b/>
    </w:rPr>
  </w:style>
  <w:style w:type="paragraph" w:styleId="a5">
    <w:name w:val="Body Text"/>
    <w:basedOn w:val="a0"/>
    <w:pPr>
      <w:jc w:val="center"/>
    </w:pPr>
    <w:rPr>
      <w:b/>
    </w:rPr>
  </w:style>
  <w:style w:type="paragraph" w:styleId="a6">
    <w:name w:val="Body Text Indent"/>
    <w:basedOn w:val="a0"/>
    <w:pPr>
      <w:ind w:firstLine="1134"/>
    </w:pPr>
  </w:style>
  <w:style w:type="paragraph" w:styleId="a7">
    <w:name w:val="Subtitle"/>
    <w:basedOn w:val="a0"/>
    <w:qFormat/>
    <w:pPr>
      <w:ind w:right="51"/>
      <w:jc w:val="center"/>
    </w:pPr>
    <w:rPr>
      <w:b/>
      <w:sz w:val="40"/>
    </w:rPr>
  </w:style>
  <w:style w:type="paragraph" w:styleId="20">
    <w:name w:val="Body Text 2"/>
    <w:basedOn w:val="a0"/>
    <w:pPr>
      <w:jc w:val="center"/>
    </w:pPr>
    <w:rPr>
      <w:b/>
      <w:sz w:val="20"/>
    </w:rPr>
  </w:style>
  <w:style w:type="paragraph" w:styleId="a8">
    <w:name w:val="header"/>
    <w:basedOn w:val="a0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footer"/>
    <w:basedOn w:val="a0"/>
    <w:pPr>
      <w:tabs>
        <w:tab w:val="center" w:pos="4153"/>
        <w:tab w:val="right" w:pos="8306"/>
      </w:tabs>
    </w:pPr>
  </w:style>
  <w:style w:type="paragraph" w:styleId="ab">
    <w:name w:val="No Spacing"/>
    <w:qFormat/>
    <w:rPr>
      <w:rFonts w:ascii="Calibri" w:eastAsia="Calibri" w:hAnsi="Calibri"/>
      <w:sz w:val="22"/>
    </w:rPr>
  </w:style>
  <w:style w:type="paragraph" w:styleId="21">
    <w:name w:val="Body Text Indent 2"/>
    <w:basedOn w:val="a0"/>
    <w:pPr>
      <w:spacing w:line="312" w:lineRule="auto"/>
      <w:ind w:firstLine="720"/>
      <w:jc w:val="both"/>
    </w:pPr>
    <w:rPr>
      <w:sz w:val="28"/>
    </w:rPr>
  </w:style>
  <w:style w:type="paragraph" w:styleId="a">
    <w:name w:val="List Bullet"/>
    <w:basedOn w:val="a0"/>
    <w:rsid w:val="00C62493"/>
    <w:pPr>
      <w:numPr>
        <w:numId w:val="22"/>
      </w:numPr>
    </w:pPr>
  </w:style>
  <w:style w:type="paragraph" w:styleId="ac">
    <w:name w:val="Balloon Text"/>
    <w:basedOn w:val="a0"/>
    <w:link w:val="ad"/>
    <w:rsid w:val="009B795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9B7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 отделение</Company>
  <LinksUpToDate>false</LinksUpToDate>
  <CharactersWithSpaces>5706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cp:lastModifiedBy>Лю Ю.Л.</cp:lastModifiedBy>
  <cp:revision>2</cp:revision>
  <cp:lastPrinted>2021-09-22T10:21:00Z</cp:lastPrinted>
  <dcterms:created xsi:type="dcterms:W3CDTF">2024-05-07T09:02:00Z</dcterms:created>
  <dcterms:modified xsi:type="dcterms:W3CDTF">2024-05-07T09:02:00Z</dcterms:modified>
</cp:coreProperties>
</file>