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5B0A4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93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93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5B0A4E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987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EC4AF9">
      <w:pPr>
        <w:spacing w:line="720" w:lineRule="auto"/>
        <w:jc w:val="both"/>
      </w:pPr>
      <w:r>
        <w:t>02 ноября 2023 г.</w:t>
      </w:r>
      <w:r w:rsidR="00D574AA">
        <w:t xml:space="preserve">                                                    </w:t>
      </w:r>
      <w:r>
        <w:t xml:space="preserve">                                    </w:t>
      </w:r>
      <w:r w:rsidR="00D574AA">
        <w:t xml:space="preserve">     №</w:t>
      </w:r>
      <w:r>
        <w:t xml:space="preserve"> 420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>, в связи с кадровыми изменениями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C67E66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</w:r>
      <w:r w:rsidR="00560208">
        <w:rPr>
          <w:color w:val="000000"/>
          <w:spacing w:val="3"/>
        </w:rPr>
        <w:t xml:space="preserve">Включить в персональный состав Комиссии в качестве </w:t>
      </w:r>
      <w:r w:rsidR="00723307">
        <w:rPr>
          <w:color w:val="000000"/>
          <w:spacing w:val="3"/>
        </w:rPr>
        <w:t>секретаря</w:t>
      </w:r>
      <w:r w:rsidR="00560208">
        <w:rPr>
          <w:color w:val="000000"/>
          <w:spacing w:val="3"/>
        </w:rPr>
        <w:t xml:space="preserve">   Комиссии:</w:t>
      </w:r>
    </w:p>
    <w:p w:rsidR="00C67E66" w:rsidRDefault="00723307" w:rsidP="00723307">
      <w:pPr>
        <w:shd w:val="clear" w:color="auto" w:fill="FFFFFF"/>
        <w:spacing w:line="360" w:lineRule="auto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Волобуева</w:t>
      </w:r>
      <w:r w:rsidR="00C67E66">
        <w:rPr>
          <w:color w:val="000000"/>
        </w:rPr>
        <w:t xml:space="preserve"> </w:t>
      </w:r>
      <w:r>
        <w:rPr>
          <w:color w:val="000000"/>
        </w:rPr>
        <w:t>Ю</w:t>
      </w:r>
      <w:r w:rsidR="00C67E66">
        <w:rPr>
          <w:color w:val="000000"/>
        </w:rPr>
        <w:t>.</w:t>
      </w:r>
      <w:r>
        <w:rPr>
          <w:color w:val="000000"/>
        </w:rPr>
        <w:t>С</w:t>
      </w:r>
      <w:r w:rsidR="00D452CC">
        <w:rPr>
          <w:color w:val="000000"/>
        </w:rPr>
        <w:t>.</w:t>
      </w:r>
      <w:r w:rsidR="00560208" w:rsidRPr="00FB6734">
        <w:rPr>
          <w:color w:val="000000"/>
        </w:rPr>
        <w:t xml:space="preserve"> – </w:t>
      </w:r>
      <w:r w:rsidRPr="00EE61C7">
        <w:rPr>
          <w:color w:val="000000"/>
          <w:spacing w:val="3"/>
          <w:szCs w:val="28"/>
        </w:rPr>
        <w:t xml:space="preserve">главного специалиста </w:t>
      </w:r>
      <w:r w:rsidRPr="00EE61C7">
        <w:rPr>
          <w:szCs w:val="28"/>
        </w:rPr>
        <w:t xml:space="preserve">отдела </w:t>
      </w:r>
      <w:r>
        <w:rPr>
          <w:color w:val="000000"/>
          <w:spacing w:val="3"/>
          <w:szCs w:val="28"/>
        </w:rPr>
        <w:t>организации режима Управления безопасности и режима</w:t>
      </w:r>
      <w:r>
        <w:rPr>
          <w:szCs w:val="28"/>
        </w:rPr>
        <w:t xml:space="preserve"> администрации города Байконур</w:t>
      </w:r>
      <w:r w:rsidR="00C67E66">
        <w:rPr>
          <w:color w:val="000000"/>
          <w:spacing w:val="3"/>
          <w:szCs w:val="28"/>
        </w:rPr>
        <w:t>.</w:t>
      </w:r>
    </w:p>
    <w:p w:rsidR="00C70861" w:rsidRPr="00FB6734" w:rsidRDefault="00C70861" w:rsidP="006629F4">
      <w:pPr>
        <w:numPr>
          <w:ilvl w:val="0"/>
          <w:numId w:val="1"/>
        </w:numPr>
        <w:shd w:val="clear" w:color="auto" w:fill="FFFFFF"/>
        <w:spacing w:line="360" w:lineRule="auto"/>
        <w:ind w:left="6" w:firstLine="709"/>
        <w:jc w:val="both"/>
        <w:rPr>
          <w:color w:val="000000"/>
        </w:rPr>
      </w:pPr>
      <w:r>
        <w:rPr>
          <w:color w:val="000000"/>
          <w:spacing w:val="3"/>
          <w:szCs w:val="28"/>
        </w:rPr>
        <w:t xml:space="preserve"> Указать новую должность члена Комиссии </w:t>
      </w:r>
      <w:r>
        <w:rPr>
          <w:color w:val="000000"/>
        </w:rPr>
        <w:t>Кулманбетовой А.Б.</w:t>
      </w:r>
      <w:r w:rsidRPr="00FB6734">
        <w:rPr>
          <w:color w:val="000000"/>
        </w:rPr>
        <w:t xml:space="preserve"> – начальник </w:t>
      </w:r>
      <w:r>
        <w:rPr>
          <w:color w:val="000000"/>
        </w:rPr>
        <w:t xml:space="preserve">отдела коммуникаций и специальных программ Управления </w:t>
      </w:r>
      <w:r w:rsidR="006629F4">
        <w:rPr>
          <w:color w:val="000000"/>
        </w:rPr>
        <w:t>технического и материального обеспечения</w:t>
      </w:r>
      <w:r w:rsidRPr="00FB6734">
        <w:rPr>
          <w:color w:val="000000"/>
        </w:rPr>
        <w:t xml:space="preserve"> </w:t>
      </w:r>
      <w:r w:rsidRPr="00FB6734">
        <w:rPr>
          <w:color w:val="000000"/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>
        <w:rPr>
          <w:color w:val="000000"/>
          <w:szCs w:val="28"/>
        </w:rPr>
        <w:t>.</w:t>
      </w:r>
    </w:p>
    <w:p w:rsidR="00560208" w:rsidRPr="00FB6734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Сайгареева А.З</w:t>
      </w:r>
      <w:r w:rsidR="00D452CC" w:rsidRPr="00FB6734">
        <w:rPr>
          <w:color w:val="000000"/>
        </w:rPr>
        <w:t>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95116B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9E1A37">
        <w:rPr>
          <w:b/>
        </w:rPr>
        <w:t xml:space="preserve"> </w:t>
      </w:r>
      <w:r w:rsidR="00CD28F4">
        <w:rPr>
          <w:b/>
        </w:rPr>
        <w:t xml:space="preserve">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>
        <w:rPr>
          <w:b/>
        </w:rPr>
        <w:tab/>
        <w:t xml:space="preserve">    Н</w:t>
      </w:r>
      <w:r w:rsidR="00D07E87">
        <w:rPr>
          <w:b/>
        </w:rPr>
        <w:t>.</w:t>
      </w:r>
      <w:r>
        <w:rPr>
          <w:b/>
        </w:rPr>
        <w:t>П</w:t>
      </w:r>
      <w:r w:rsidR="00D07E87">
        <w:rPr>
          <w:b/>
        </w:rPr>
        <w:t xml:space="preserve">. </w:t>
      </w:r>
      <w:r>
        <w:rPr>
          <w:b/>
        </w:rPr>
        <w:t>Адасев</w:t>
      </w:r>
    </w:p>
    <w:sectPr w:rsidR="00CD28F4" w:rsidRPr="00DB3B87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F6" w:rsidRDefault="001535F6">
      <w:r>
        <w:separator/>
      </w:r>
    </w:p>
  </w:endnote>
  <w:endnote w:type="continuationSeparator" w:id="0">
    <w:p w:rsidR="001535F6" w:rsidRDefault="0015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F6" w:rsidRDefault="001535F6">
      <w:r>
        <w:separator/>
      </w:r>
    </w:p>
  </w:footnote>
  <w:footnote w:type="continuationSeparator" w:id="0">
    <w:p w:rsidR="001535F6" w:rsidRDefault="00153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535F6"/>
    <w:rsid w:val="001815AD"/>
    <w:rsid w:val="00192D18"/>
    <w:rsid w:val="001B0F84"/>
    <w:rsid w:val="001C3BEC"/>
    <w:rsid w:val="001C4EE8"/>
    <w:rsid w:val="001C6B33"/>
    <w:rsid w:val="00203309"/>
    <w:rsid w:val="00211CA6"/>
    <w:rsid w:val="00221F82"/>
    <w:rsid w:val="00243E7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337"/>
    <w:rsid w:val="003805EC"/>
    <w:rsid w:val="003A4B39"/>
    <w:rsid w:val="003B4669"/>
    <w:rsid w:val="0041624E"/>
    <w:rsid w:val="004217D4"/>
    <w:rsid w:val="00424525"/>
    <w:rsid w:val="0042668A"/>
    <w:rsid w:val="0043581E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B0A4E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B143E"/>
    <w:rsid w:val="006D5055"/>
    <w:rsid w:val="006F48A2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329F"/>
    <w:rsid w:val="00BA37CC"/>
    <w:rsid w:val="00BD613D"/>
    <w:rsid w:val="00C00001"/>
    <w:rsid w:val="00C02538"/>
    <w:rsid w:val="00C027C6"/>
    <w:rsid w:val="00C13543"/>
    <w:rsid w:val="00C56D08"/>
    <w:rsid w:val="00C56DBE"/>
    <w:rsid w:val="00C6181C"/>
    <w:rsid w:val="00C618C7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C4AF9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8EF6D-3563-4E01-BCBC-0B9F96D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2023-08-16T12:00:00Z</cp:lastPrinted>
  <dcterms:created xsi:type="dcterms:W3CDTF">2024-05-07T07:16:00Z</dcterms:created>
  <dcterms:modified xsi:type="dcterms:W3CDTF">2024-05-07T07:16:00Z</dcterms:modified>
</cp:coreProperties>
</file>