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8C2B2F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5E9" w:rsidRDefault="00B215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5892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B215E9" w:rsidRDefault="00B215E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58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8C2B2F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236F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D225F4">
      <w:r>
        <w:rPr>
          <w:sz w:val="28"/>
        </w:rPr>
        <w:t>13 апреля 2021 г.</w:t>
      </w:r>
      <w:r w:rsidR="00B215E9">
        <w:rPr>
          <w:sz w:val="28"/>
        </w:rPr>
        <w:t xml:space="preserve">                                                                         № </w:t>
      </w:r>
      <w:r>
        <w:rPr>
          <w:sz w:val="28"/>
        </w:rPr>
        <w:t>166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</w:p>
    <w:p w:rsidR="00B215E9" w:rsidRDefault="00B215E9">
      <w:pPr>
        <w:ind w:right="4421"/>
      </w:pPr>
      <w:bookmarkStart w:id="0" w:name="_GoBack"/>
      <w:r>
        <w:rPr>
          <w:b/>
          <w:sz w:val="28"/>
          <w:szCs w:val="28"/>
        </w:rPr>
        <w:t xml:space="preserve">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21 ноября 2017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>№ 375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B215E9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В связи с кадровыми изменениями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B215E9" w:rsidRDefault="00B215E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Координационного совета по делам инвалидов при</w:t>
      </w:r>
      <w:r w:rsidR="009440A9">
        <w:t> </w:t>
      </w:r>
      <w:r>
        <w:t>Главе администрации города Байконур, утвержденный постановлением Главы администрации города Байконур от 21 ноября 2017 г. № 375 «Об</w:t>
      </w:r>
      <w:r w:rsidR="009440A9">
        <w:t> </w:t>
      </w:r>
      <w:r>
        <w:t>утверждении состава Координационного совета по делам инвалидов при</w:t>
      </w:r>
      <w:r w:rsidR="009440A9">
        <w:t> </w:t>
      </w:r>
      <w:r>
        <w:t>Главе администрации города Байконур» (с изменениями) (далее – Координационный совет), следующие изменения:</w:t>
      </w:r>
    </w:p>
    <w:p w:rsidR="00B215E9" w:rsidRDefault="00B215E9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>
        <w:rPr>
          <w:szCs w:val="28"/>
        </w:rPr>
        <w:t xml:space="preserve"> в качестве члена Координационного совета</w:t>
      </w:r>
      <w:r>
        <w:t>:</w:t>
      </w:r>
    </w:p>
    <w:p w:rsidR="009440A9" w:rsidRDefault="009440A9" w:rsidP="009440A9">
      <w:pPr>
        <w:pStyle w:val="ad"/>
        <w:spacing w:line="360" w:lineRule="auto"/>
        <w:ind w:firstLine="709"/>
        <w:jc w:val="both"/>
      </w:pPr>
      <w:r>
        <w:t>Баймаханову Р.М. – председателя Благотворительного фонда  помощи инвалидам «БлагоДари город Байконур»</w:t>
      </w:r>
      <w:r w:rsidR="00296B9E">
        <w:t xml:space="preserve"> (по согласованию)</w:t>
      </w:r>
      <w:r w:rsidR="00F00DC2">
        <w:t>;</w:t>
      </w:r>
    </w:p>
    <w:p w:rsidR="00B215E9" w:rsidRDefault="009440A9">
      <w:pPr>
        <w:pStyle w:val="ad"/>
        <w:spacing w:line="360" w:lineRule="auto"/>
        <w:ind w:firstLine="709"/>
        <w:jc w:val="both"/>
      </w:pPr>
      <w:r>
        <w:t>Соболеву Н.П</w:t>
      </w:r>
      <w:r w:rsidR="00B215E9">
        <w:t>. – председател</w:t>
      </w:r>
      <w:r>
        <w:t>я</w:t>
      </w:r>
      <w:r w:rsidR="00B215E9">
        <w:t xml:space="preserve">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машиностроения».</w:t>
      </w:r>
    </w:p>
    <w:p w:rsidR="009440A9" w:rsidRPr="009440A9" w:rsidRDefault="00B215E9" w:rsidP="009440A9">
      <w:pPr>
        <w:pStyle w:val="ad"/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</w:pPr>
      <w:r w:rsidRPr="009440A9">
        <w:rPr>
          <w:color w:val="000000"/>
          <w:szCs w:val="28"/>
        </w:rPr>
        <w:t>Изложить в новой редакции наименование должност</w:t>
      </w:r>
      <w:r w:rsidR="009440A9">
        <w:rPr>
          <w:color w:val="000000"/>
          <w:szCs w:val="28"/>
        </w:rPr>
        <w:t>ей</w:t>
      </w:r>
      <w:r w:rsidR="009440A9" w:rsidRPr="009440A9">
        <w:rPr>
          <w:color w:val="000000"/>
          <w:szCs w:val="28"/>
        </w:rPr>
        <w:t>:</w:t>
      </w:r>
    </w:p>
    <w:p w:rsidR="009440A9" w:rsidRDefault="009440A9" w:rsidP="009440A9">
      <w:pPr>
        <w:pStyle w:val="ad"/>
        <w:shd w:val="clear" w:color="auto" w:fill="FFFFFF"/>
        <w:tabs>
          <w:tab w:val="left" w:pos="0"/>
          <w:tab w:val="left" w:pos="851"/>
          <w:tab w:val="left" w:pos="1134"/>
        </w:tabs>
        <w:spacing w:line="36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Доричев</w:t>
      </w:r>
      <w:r w:rsidR="00906DA8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Н.Е. – главный специалист отдела обеспечения государственных гарантий Управления социальной защиты населения;</w:t>
      </w:r>
    </w:p>
    <w:p w:rsidR="00B215E9" w:rsidRDefault="00B215E9" w:rsidP="009440A9">
      <w:pPr>
        <w:pStyle w:val="ad"/>
        <w:shd w:val="clear" w:color="auto" w:fill="FFFFFF"/>
        <w:tabs>
          <w:tab w:val="left" w:pos="0"/>
          <w:tab w:val="left" w:pos="851"/>
          <w:tab w:val="left" w:pos="1134"/>
        </w:tabs>
        <w:spacing w:line="360" w:lineRule="auto"/>
        <w:ind w:firstLine="567"/>
        <w:jc w:val="both"/>
      </w:pPr>
      <w:r w:rsidRPr="009440A9">
        <w:rPr>
          <w:color w:val="000000"/>
          <w:szCs w:val="28"/>
        </w:rPr>
        <w:lastRenderedPageBreak/>
        <w:t>Павлов</w:t>
      </w:r>
      <w:r w:rsidR="00906DA8">
        <w:rPr>
          <w:color w:val="000000"/>
          <w:szCs w:val="28"/>
        </w:rPr>
        <w:t>а</w:t>
      </w:r>
      <w:r w:rsidRPr="009440A9">
        <w:rPr>
          <w:color w:val="000000"/>
          <w:szCs w:val="28"/>
        </w:rPr>
        <w:t xml:space="preserve"> А.М. – главный специалист отдела по распределению и учету жилья администрации города Байконур.</w:t>
      </w:r>
    </w:p>
    <w:p w:rsidR="00B215E9" w:rsidRDefault="00B215E9">
      <w:pPr>
        <w:pStyle w:val="ad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8"/>
        <w:jc w:val="both"/>
      </w:pPr>
      <w:r>
        <w:t>Исключить из состава Координационного совета Горюнову С.В.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B215E9">
      <w:pPr>
        <w:pStyle w:val="21"/>
        <w:spacing w:line="360" w:lineRule="auto"/>
      </w:pPr>
      <w:r>
        <w:rPr>
          <w:b/>
        </w:rPr>
        <w:t xml:space="preserve">Глава администрации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К.Д. Бусыгин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F4" w:rsidRDefault="00EF18F4">
      <w:r>
        <w:separator/>
      </w:r>
    </w:p>
  </w:endnote>
  <w:endnote w:type="continuationSeparator" w:id="0">
    <w:p w:rsidR="00EF18F4" w:rsidRDefault="00EF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F4" w:rsidRDefault="00EF18F4">
      <w:r>
        <w:separator/>
      </w:r>
    </w:p>
  </w:footnote>
  <w:footnote w:type="continuationSeparator" w:id="0">
    <w:p w:rsidR="00EF18F4" w:rsidRDefault="00EF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E9" w:rsidRDefault="00B215E9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8C2B2F">
      <w:rPr>
        <w:noProof/>
      </w:rPr>
      <w:t>2</w:t>
    </w:r>
    <w:r>
      <w:fldChar w:fldCharType="end"/>
    </w:r>
  </w:p>
  <w:p w:rsidR="00B215E9" w:rsidRDefault="00B215E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E9" w:rsidRDefault="00B215E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296B9E"/>
    <w:rsid w:val="003D4ADB"/>
    <w:rsid w:val="0063432D"/>
    <w:rsid w:val="006D5B52"/>
    <w:rsid w:val="007000C1"/>
    <w:rsid w:val="008C2B2F"/>
    <w:rsid w:val="00906DA8"/>
    <w:rsid w:val="009440A9"/>
    <w:rsid w:val="00B215E9"/>
    <w:rsid w:val="00D225F4"/>
    <w:rsid w:val="00EF18F4"/>
    <w:rsid w:val="00F0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D1CB7B-C278-417A-AF3B-F48C3BF9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1"/>
    <w:rPr>
      <w:b/>
      <w:sz w:val="24"/>
    </w:rPr>
  </w:style>
  <w:style w:type="character" w:customStyle="1" w:styleId="a4">
    <w:name w:val="Название Знак"/>
    <w:basedOn w:val="1"/>
    <w:rPr>
      <w:b/>
      <w:sz w:val="32"/>
    </w:rPr>
  </w:style>
  <w:style w:type="character" w:customStyle="1" w:styleId="a5">
    <w:name w:val="Подзаголовок Знак"/>
    <w:basedOn w:val="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basedOn w:val="1"/>
    <w:qFormat/>
    <w:rPr>
      <w:b/>
      <w:bCs/>
    </w:rPr>
  </w:style>
  <w:style w:type="character" w:styleId="a7">
    <w:name w:val="Emphasis"/>
    <w:basedOn w:val="1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basedOn w:val="1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1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1992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2021-03-30T09:23:00Z</cp:lastPrinted>
  <dcterms:created xsi:type="dcterms:W3CDTF">2024-05-07T06:18:00Z</dcterms:created>
  <dcterms:modified xsi:type="dcterms:W3CDTF">2024-05-07T06:18:00Z</dcterms:modified>
</cp:coreProperties>
</file>