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8011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D6835" w:rsidP="00A873BF">
      <w:pPr>
        <w:spacing w:line="480" w:lineRule="auto"/>
        <w:jc w:val="both"/>
        <w:rPr>
          <w:sz w:val="28"/>
        </w:rPr>
      </w:pPr>
      <w:r>
        <w:rPr>
          <w:sz w:val="28"/>
        </w:rPr>
        <w:t>31 августа 2023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E04408">
        <w:rPr>
          <w:sz w:val="28"/>
        </w:rPr>
        <w:t xml:space="preserve"> </w:t>
      </w:r>
      <w:r w:rsidR="00406417">
        <w:rPr>
          <w:sz w:val="28"/>
        </w:rPr>
        <w:t xml:space="preserve"> </w:t>
      </w:r>
      <w:r w:rsidR="008D68F1">
        <w:rPr>
          <w:sz w:val="28"/>
        </w:rPr>
        <w:t xml:space="preserve">№ </w:t>
      </w:r>
      <w:r>
        <w:rPr>
          <w:sz w:val="28"/>
        </w:rPr>
        <w:t>344</w:t>
      </w:r>
    </w:p>
    <w:p w:rsidR="003038F3" w:rsidRDefault="00F57272" w:rsidP="003038F3">
      <w:pPr>
        <w:tabs>
          <w:tab w:val="left" w:pos="1276"/>
        </w:tabs>
        <w:spacing w:line="240" w:lineRule="auto"/>
        <w:jc w:val="left"/>
        <w:rPr>
          <w:b/>
          <w:color w:val="000000"/>
          <w:sz w:val="28"/>
          <w:szCs w:val="28"/>
        </w:rPr>
      </w:pPr>
      <w:bookmarkStart w:id="0" w:name="_GoBack"/>
      <w:r>
        <w:rPr>
          <w:b/>
          <w:color w:val="000000"/>
          <w:sz w:val="28"/>
          <w:szCs w:val="28"/>
        </w:rPr>
        <w:t>О</w:t>
      </w:r>
      <w:r w:rsidR="003038F3" w:rsidRPr="003038F3">
        <w:rPr>
          <w:b/>
          <w:color w:val="000000"/>
          <w:sz w:val="28"/>
          <w:szCs w:val="28"/>
        </w:rPr>
        <w:t xml:space="preserve"> внесении </w:t>
      </w:r>
      <w:r w:rsidR="003038F3">
        <w:rPr>
          <w:b/>
          <w:color w:val="000000"/>
          <w:sz w:val="28"/>
          <w:szCs w:val="28"/>
        </w:rPr>
        <w:t xml:space="preserve">изменений </w:t>
      </w:r>
    </w:p>
    <w:p w:rsidR="003038F3" w:rsidRDefault="003038F3" w:rsidP="003038F3">
      <w:pPr>
        <w:tabs>
          <w:tab w:val="left" w:pos="1276"/>
        </w:tabs>
        <w:spacing w:line="240" w:lineRule="auto"/>
        <w:jc w:val="left"/>
        <w:rPr>
          <w:b/>
          <w:color w:val="000000"/>
          <w:sz w:val="28"/>
          <w:szCs w:val="28"/>
        </w:rPr>
      </w:pPr>
      <w:r>
        <w:rPr>
          <w:b/>
          <w:color w:val="000000"/>
          <w:sz w:val="28"/>
          <w:szCs w:val="28"/>
        </w:rPr>
        <w:t xml:space="preserve">в актуализированную схему </w:t>
      </w:r>
    </w:p>
    <w:p w:rsidR="003038F3" w:rsidRDefault="003038F3" w:rsidP="003038F3">
      <w:pPr>
        <w:tabs>
          <w:tab w:val="left" w:pos="1276"/>
        </w:tabs>
        <w:spacing w:line="240" w:lineRule="auto"/>
        <w:jc w:val="left"/>
        <w:rPr>
          <w:b/>
          <w:color w:val="000000"/>
          <w:sz w:val="28"/>
          <w:szCs w:val="28"/>
        </w:rPr>
      </w:pPr>
      <w:r>
        <w:rPr>
          <w:b/>
          <w:color w:val="000000"/>
          <w:sz w:val="28"/>
          <w:szCs w:val="28"/>
        </w:rPr>
        <w:t xml:space="preserve">теплоснабжения города Байконур </w:t>
      </w:r>
    </w:p>
    <w:p w:rsidR="003038F3" w:rsidRDefault="003038F3" w:rsidP="003038F3">
      <w:pPr>
        <w:tabs>
          <w:tab w:val="left" w:pos="1276"/>
        </w:tabs>
        <w:spacing w:line="240" w:lineRule="auto"/>
        <w:jc w:val="left"/>
        <w:rPr>
          <w:b/>
          <w:color w:val="000000"/>
          <w:sz w:val="28"/>
          <w:szCs w:val="28"/>
        </w:rPr>
      </w:pPr>
      <w:r w:rsidRPr="003038F3">
        <w:rPr>
          <w:b/>
          <w:color w:val="000000"/>
          <w:sz w:val="28"/>
          <w:szCs w:val="28"/>
        </w:rPr>
        <w:t>на 2020-2035 гг.</w:t>
      </w:r>
      <w:r>
        <w:rPr>
          <w:b/>
          <w:color w:val="000000"/>
          <w:sz w:val="28"/>
          <w:szCs w:val="28"/>
        </w:rPr>
        <w:t xml:space="preserve">, утверждённую </w:t>
      </w:r>
    </w:p>
    <w:p w:rsidR="003038F3" w:rsidRDefault="003038F3" w:rsidP="003038F3">
      <w:pPr>
        <w:tabs>
          <w:tab w:val="left" w:pos="1276"/>
        </w:tabs>
        <w:spacing w:line="240" w:lineRule="auto"/>
        <w:jc w:val="left"/>
        <w:rPr>
          <w:b/>
          <w:color w:val="000000"/>
          <w:sz w:val="28"/>
          <w:szCs w:val="28"/>
        </w:rPr>
      </w:pPr>
      <w:r>
        <w:rPr>
          <w:b/>
          <w:color w:val="000000"/>
          <w:sz w:val="28"/>
          <w:szCs w:val="28"/>
        </w:rPr>
        <w:t xml:space="preserve">постановлением Главы администрации </w:t>
      </w:r>
    </w:p>
    <w:p w:rsidR="003038F3" w:rsidRPr="00B16362" w:rsidRDefault="003038F3" w:rsidP="003038F3">
      <w:pPr>
        <w:tabs>
          <w:tab w:val="left" w:pos="1276"/>
        </w:tabs>
        <w:spacing w:line="240" w:lineRule="auto"/>
        <w:jc w:val="left"/>
        <w:rPr>
          <w:b/>
          <w:color w:val="000000"/>
          <w:sz w:val="28"/>
          <w:szCs w:val="28"/>
        </w:rPr>
      </w:pPr>
      <w:r>
        <w:rPr>
          <w:b/>
          <w:color w:val="000000"/>
          <w:sz w:val="28"/>
          <w:szCs w:val="28"/>
        </w:rPr>
        <w:t>города Байконур от 03 апреля 2023 г. № 137</w:t>
      </w:r>
    </w:p>
    <w:bookmarkEnd w:id="0"/>
    <w:p w:rsidR="009634FB" w:rsidRDefault="009634FB" w:rsidP="003038F3">
      <w:pPr>
        <w:shd w:val="clear" w:color="auto" w:fill="FFFFFF"/>
        <w:spacing w:line="300" w:lineRule="auto"/>
        <w:ind w:right="6"/>
        <w:jc w:val="both"/>
        <w:rPr>
          <w:sz w:val="28"/>
          <w:szCs w:val="28"/>
          <w:shd w:val="clear" w:color="auto" w:fill="FFFFFF"/>
        </w:rPr>
      </w:pPr>
    </w:p>
    <w:p w:rsidR="00B16362" w:rsidRPr="006B66D1" w:rsidRDefault="003E0166" w:rsidP="00C20703">
      <w:pPr>
        <w:shd w:val="clear" w:color="auto" w:fill="FFFFFF"/>
        <w:spacing w:line="312"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и статусе его органов исполнительн</w:t>
      </w:r>
      <w:r w:rsidR="001B63CF">
        <w:rPr>
          <w:sz w:val="28"/>
          <w:szCs w:val="28"/>
          <w:shd w:val="clear" w:color="auto" w:fill="FFFFFF"/>
        </w:rPr>
        <w:t>ой власти от 23 декабря 1995 г.</w:t>
      </w:r>
    </w:p>
    <w:p w:rsidR="00B16362" w:rsidRDefault="00B16362" w:rsidP="00C20703">
      <w:pPr>
        <w:shd w:val="clear" w:color="auto" w:fill="FFFFFF"/>
        <w:tabs>
          <w:tab w:val="left" w:pos="993"/>
        </w:tabs>
        <w:spacing w:before="120" w:after="120" w:line="312" w:lineRule="auto"/>
        <w:rPr>
          <w:b/>
          <w:spacing w:val="6"/>
          <w:sz w:val="28"/>
        </w:rPr>
      </w:pPr>
      <w:r>
        <w:rPr>
          <w:b/>
          <w:spacing w:val="6"/>
          <w:sz w:val="28"/>
        </w:rPr>
        <w:t>П О С Т А Н О В Л Я Ю:</w:t>
      </w:r>
    </w:p>
    <w:p w:rsidR="003038F3" w:rsidRDefault="00B16362" w:rsidP="001B63CF">
      <w:pPr>
        <w:shd w:val="clear" w:color="auto" w:fill="FFFFFF"/>
        <w:tabs>
          <w:tab w:val="left" w:pos="709"/>
        </w:tabs>
        <w:spacing w:line="312" w:lineRule="auto"/>
        <w:ind w:right="28" w:firstLine="851"/>
        <w:jc w:val="both"/>
        <w:rPr>
          <w:color w:val="000000"/>
          <w:sz w:val="28"/>
          <w:szCs w:val="28"/>
        </w:rPr>
      </w:pPr>
      <w:r>
        <w:rPr>
          <w:spacing w:val="6"/>
          <w:sz w:val="28"/>
        </w:rPr>
        <w:t>1</w:t>
      </w:r>
      <w:r w:rsidRPr="00B475D7">
        <w:rPr>
          <w:spacing w:val="6"/>
          <w:sz w:val="28"/>
        </w:rPr>
        <w:t>.</w:t>
      </w:r>
      <w:r w:rsidR="00454E8B">
        <w:rPr>
          <w:color w:val="000000"/>
          <w:sz w:val="28"/>
          <w:szCs w:val="28"/>
        </w:rPr>
        <w:t> </w:t>
      </w:r>
      <w:r w:rsidR="00B41968">
        <w:rPr>
          <w:color w:val="000000"/>
          <w:sz w:val="28"/>
          <w:szCs w:val="28"/>
        </w:rPr>
        <w:t xml:space="preserve">Внести в </w:t>
      </w:r>
      <w:r w:rsidR="00B41968" w:rsidRPr="00B41968">
        <w:rPr>
          <w:color w:val="000000"/>
          <w:sz w:val="28"/>
          <w:szCs w:val="28"/>
        </w:rPr>
        <w:t>актуализированную схему теплоснабжения города Байконур на 2020-2035 гг.</w:t>
      </w:r>
      <w:r w:rsidR="001B63CF">
        <w:rPr>
          <w:color w:val="000000"/>
          <w:sz w:val="28"/>
          <w:szCs w:val="28"/>
        </w:rPr>
        <w:t>,</w:t>
      </w:r>
      <w:r w:rsidR="001B63CF" w:rsidRPr="001B63CF">
        <w:t xml:space="preserve"> </w:t>
      </w:r>
      <w:r w:rsidR="001B63CF">
        <w:rPr>
          <w:color w:val="000000"/>
          <w:sz w:val="28"/>
          <w:szCs w:val="28"/>
        </w:rPr>
        <w:t xml:space="preserve">утверждённую </w:t>
      </w:r>
      <w:r w:rsidR="001B63CF" w:rsidRPr="001B63CF">
        <w:rPr>
          <w:color w:val="000000"/>
          <w:sz w:val="28"/>
          <w:szCs w:val="28"/>
        </w:rPr>
        <w:t>пост</w:t>
      </w:r>
      <w:r w:rsidR="001B63CF">
        <w:rPr>
          <w:color w:val="000000"/>
          <w:sz w:val="28"/>
          <w:szCs w:val="28"/>
        </w:rPr>
        <w:t xml:space="preserve">ановлением Главы администрации </w:t>
      </w:r>
      <w:r w:rsidR="001B63CF" w:rsidRPr="001B63CF">
        <w:rPr>
          <w:color w:val="000000"/>
          <w:sz w:val="28"/>
          <w:szCs w:val="28"/>
        </w:rPr>
        <w:t>города Байконур от 03 апреля 2023 г. № 137</w:t>
      </w:r>
      <w:r w:rsidR="001B63CF">
        <w:rPr>
          <w:color w:val="000000"/>
          <w:sz w:val="28"/>
          <w:szCs w:val="28"/>
        </w:rPr>
        <w:t xml:space="preserve"> «Об утверждении актуализированной схемы теплоснабжения города Байконур на 2020-2035 гг.», </w:t>
      </w:r>
      <w:r w:rsidR="00B41968">
        <w:rPr>
          <w:color w:val="000000"/>
          <w:sz w:val="28"/>
          <w:szCs w:val="28"/>
        </w:rPr>
        <w:t>изменения, изложив ее в редакции согласно приложению к настоящему постановлению.</w:t>
      </w:r>
    </w:p>
    <w:p w:rsidR="00B16362" w:rsidRPr="00E36B4A" w:rsidRDefault="00B16362" w:rsidP="00C20703">
      <w:pPr>
        <w:shd w:val="clear" w:color="auto" w:fill="FFFFFF"/>
        <w:tabs>
          <w:tab w:val="left" w:pos="709"/>
        </w:tabs>
        <w:spacing w:line="312"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C20703">
      <w:pPr>
        <w:pStyle w:val="21"/>
        <w:tabs>
          <w:tab w:val="left" w:pos="709"/>
        </w:tabs>
        <w:spacing w:line="312"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C20703">
      <w:pPr>
        <w:spacing w:line="312" w:lineRule="auto"/>
        <w:ind w:left="709" w:hanging="709"/>
        <w:jc w:val="both"/>
        <w:rPr>
          <w:sz w:val="28"/>
          <w:szCs w:val="28"/>
        </w:rPr>
      </w:pPr>
    </w:p>
    <w:p w:rsidR="00C20703" w:rsidRDefault="00C20703" w:rsidP="00C20703">
      <w:pPr>
        <w:spacing w:line="312" w:lineRule="auto"/>
        <w:ind w:left="709" w:hanging="709"/>
        <w:jc w:val="both"/>
        <w:rPr>
          <w:sz w:val="28"/>
          <w:szCs w:val="28"/>
        </w:rPr>
      </w:pPr>
    </w:p>
    <w:p w:rsidR="008D68F1" w:rsidRPr="00333BA4" w:rsidRDefault="00454E8B" w:rsidP="00C20703">
      <w:pPr>
        <w:spacing w:line="312" w:lineRule="auto"/>
        <w:ind w:left="709" w:hanging="709"/>
        <w:jc w:val="both"/>
        <w:rPr>
          <w:b/>
          <w:sz w:val="28"/>
          <w:szCs w:val="28"/>
        </w:rPr>
      </w:pPr>
      <w:r w:rsidRPr="00454E8B">
        <w:rPr>
          <w:b/>
          <w:sz w:val="28"/>
          <w:szCs w:val="28"/>
        </w:rPr>
        <w:t>Г</w:t>
      </w:r>
      <w:r w:rsidR="008D68F1">
        <w:rPr>
          <w:b/>
          <w:sz w:val="28"/>
          <w:szCs w:val="28"/>
        </w:rPr>
        <w:t>лав</w:t>
      </w:r>
      <w:r w:rsidR="00647F65">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647F65">
        <w:rPr>
          <w:b/>
          <w:sz w:val="28"/>
          <w:szCs w:val="28"/>
        </w:rPr>
        <w:t xml:space="preserve">    </w:t>
      </w:r>
      <w:r w:rsidR="00C77456">
        <w:rPr>
          <w:b/>
          <w:sz w:val="28"/>
          <w:szCs w:val="28"/>
        </w:rPr>
        <w:t xml:space="preserve"> </w:t>
      </w:r>
      <w:r w:rsidR="00647F65">
        <w:rPr>
          <w:b/>
          <w:sz w:val="28"/>
          <w:szCs w:val="28"/>
        </w:rPr>
        <w:t>К.Д. Бусыгин</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8C5" w:rsidRDefault="009308C5">
      <w:r>
        <w:separator/>
      </w:r>
    </w:p>
  </w:endnote>
  <w:endnote w:type="continuationSeparator" w:id="0">
    <w:p w:rsidR="009308C5" w:rsidRDefault="0093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8C5" w:rsidRDefault="009308C5">
      <w:r>
        <w:separator/>
      </w:r>
    </w:p>
  </w:footnote>
  <w:footnote w:type="continuationSeparator" w:id="0">
    <w:p w:rsidR="009308C5" w:rsidRDefault="00930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4196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63CF"/>
    <w:rsid w:val="001B7DA9"/>
    <w:rsid w:val="001C405C"/>
    <w:rsid w:val="001D6047"/>
    <w:rsid w:val="001F7512"/>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038F3"/>
    <w:rsid w:val="00333A6F"/>
    <w:rsid w:val="00340D1D"/>
    <w:rsid w:val="00347F92"/>
    <w:rsid w:val="0035007A"/>
    <w:rsid w:val="003674DF"/>
    <w:rsid w:val="003719EB"/>
    <w:rsid w:val="00373D38"/>
    <w:rsid w:val="00383976"/>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54E8B"/>
    <w:rsid w:val="004A01F0"/>
    <w:rsid w:val="004A2F99"/>
    <w:rsid w:val="004B73ED"/>
    <w:rsid w:val="004D0ADA"/>
    <w:rsid w:val="004E36C3"/>
    <w:rsid w:val="00511A80"/>
    <w:rsid w:val="005379AE"/>
    <w:rsid w:val="005508C7"/>
    <w:rsid w:val="00555C5D"/>
    <w:rsid w:val="00573B28"/>
    <w:rsid w:val="00582472"/>
    <w:rsid w:val="00584C41"/>
    <w:rsid w:val="00593538"/>
    <w:rsid w:val="00597EA6"/>
    <w:rsid w:val="005B1134"/>
    <w:rsid w:val="005C4089"/>
    <w:rsid w:val="005D46F0"/>
    <w:rsid w:val="005D543E"/>
    <w:rsid w:val="00622AE2"/>
    <w:rsid w:val="006241A7"/>
    <w:rsid w:val="0064432A"/>
    <w:rsid w:val="00645B8C"/>
    <w:rsid w:val="00647F65"/>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7D6835"/>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308C5"/>
    <w:rsid w:val="00940972"/>
    <w:rsid w:val="009548EA"/>
    <w:rsid w:val="009634FB"/>
    <w:rsid w:val="009704C0"/>
    <w:rsid w:val="00971857"/>
    <w:rsid w:val="00975FC3"/>
    <w:rsid w:val="009852C1"/>
    <w:rsid w:val="009A2919"/>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745B2"/>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41968"/>
    <w:rsid w:val="00B6375E"/>
    <w:rsid w:val="00B66CBB"/>
    <w:rsid w:val="00B676F8"/>
    <w:rsid w:val="00B95244"/>
    <w:rsid w:val="00B966F3"/>
    <w:rsid w:val="00BA17CB"/>
    <w:rsid w:val="00BA5FCE"/>
    <w:rsid w:val="00BB2126"/>
    <w:rsid w:val="00BC09B5"/>
    <w:rsid w:val="00BD3123"/>
    <w:rsid w:val="00BE1BE9"/>
    <w:rsid w:val="00BF2031"/>
    <w:rsid w:val="00BF7C57"/>
    <w:rsid w:val="00C17E35"/>
    <w:rsid w:val="00C20703"/>
    <w:rsid w:val="00C24F0E"/>
    <w:rsid w:val="00C34959"/>
    <w:rsid w:val="00C76ED4"/>
    <w:rsid w:val="00C77456"/>
    <w:rsid w:val="00C87A6E"/>
    <w:rsid w:val="00C91894"/>
    <w:rsid w:val="00C952EA"/>
    <w:rsid w:val="00C97DB4"/>
    <w:rsid w:val="00CD55B7"/>
    <w:rsid w:val="00CF4A7D"/>
    <w:rsid w:val="00D05C53"/>
    <w:rsid w:val="00D10495"/>
    <w:rsid w:val="00D32C5B"/>
    <w:rsid w:val="00D33346"/>
    <w:rsid w:val="00D341ED"/>
    <w:rsid w:val="00D425C0"/>
    <w:rsid w:val="00D503AE"/>
    <w:rsid w:val="00D730A6"/>
    <w:rsid w:val="00D740BE"/>
    <w:rsid w:val="00D7481C"/>
    <w:rsid w:val="00D91F21"/>
    <w:rsid w:val="00DA0060"/>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57272"/>
    <w:rsid w:val="00FA006F"/>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BC09953-795F-4D03-ABB5-4619FEAC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1386</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2023-08-30T10:00:00Z</cp:lastPrinted>
  <dcterms:created xsi:type="dcterms:W3CDTF">2024-05-07T04:42:00Z</dcterms:created>
  <dcterms:modified xsi:type="dcterms:W3CDTF">2024-05-07T04:42:00Z</dcterms:modified>
</cp:coreProperties>
</file>