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33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2349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2F34A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18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№ 168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8B6A0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8B6A0C" w:rsidRPr="008B6A0C">
              <w:rPr>
                <w:b/>
                <w:sz w:val="28"/>
                <w:szCs w:val="28"/>
              </w:rPr>
              <w:t xml:space="preserve">Порядок предоставления </w:t>
            </w:r>
            <w:r w:rsidR="008B6A0C">
              <w:rPr>
                <w:b/>
                <w:sz w:val="28"/>
                <w:szCs w:val="28"/>
              </w:rPr>
              <w:br/>
            </w:r>
            <w:r w:rsidR="008B6A0C" w:rsidRPr="008B6A0C">
              <w:rPr>
                <w:b/>
                <w:sz w:val="28"/>
                <w:szCs w:val="28"/>
              </w:rPr>
              <w:t>и оплаты путевок в городские оздоровительные лагеря дневного пребывания</w:t>
            </w:r>
            <w:r w:rsidR="008B6A0C">
              <w:rPr>
                <w:b/>
                <w:sz w:val="28"/>
                <w:szCs w:val="28"/>
              </w:rPr>
              <w:t xml:space="preserve">, утвержденный </w:t>
            </w:r>
            <w:r w:rsidR="00BD6EEC" w:rsidRPr="0004328F">
              <w:rPr>
                <w:b/>
                <w:sz w:val="28"/>
                <w:szCs w:val="28"/>
              </w:rPr>
              <w:t>постановление</w:t>
            </w:r>
            <w:r w:rsidR="008B6A0C">
              <w:rPr>
                <w:b/>
                <w:sz w:val="28"/>
                <w:szCs w:val="28"/>
              </w:rPr>
              <w:t>м</w:t>
            </w:r>
            <w:r w:rsidR="00BD6EEC" w:rsidRPr="0004328F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8B6A0C" w:rsidRPr="008B6A0C">
        <w:rPr>
          <w:sz w:val="28"/>
        </w:rPr>
        <w:t>от 10</w:t>
      </w:r>
      <w:r w:rsidR="008B6A0C">
        <w:rPr>
          <w:sz w:val="28"/>
        </w:rPr>
        <w:t xml:space="preserve"> марта </w:t>
      </w:r>
      <w:r w:rsidR="008B6A0C" w:rsidRPr="008B6A0C">
        <w:rPr>
          <w:sz w:val="28"/>
        </w:rPr>
        <w:t>2023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 xml:space="preserve">г. </w:t>
      </w:r>
      <w:r w:rsidR="008B6A0C">
        <w:rPr>
          <w:sz w:val="28"/>
        </w:rPr>
        <w:br/>
      </w:r>
      <w:r w:rsidR="008B6A0C" w:rsidRPr="008B6A0C">
        <w:rPr>
          <w:sz w:val="28"/>
        </w:rPr>
        <w:t>№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>94</w:t>
      </w:r>
      <w:r w:rsidR="008B6A0C">
        <w:rPr>
          <w:sz w:val="28"/>
        </w:rPr>
        <w:t xml:space="preserve"> «</w:t>
      </w:r>
      <w:r w:rsidR="008B6A0C" w:rsidRPr="008B6A0C">
        <w:rPr>
          <w:sz w:val="28"/>
        </w:rPr>
        <w:t xml:space="preserve">Об установлении мер социальной поддержки семьям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</w:t>
      </w:r>
      <w:r w:rsidR="008B6A0C">
        <w:rPr>
          <w:sz w:val="28"/>
        </w:rPr>
        <w:br/>
      </w:r>
      <w:r w:rsidR="008B6A0C" w:rsidRPr="008B6A0C">
        <w:rPr>
          <w:sz w:val="28"/>
        </w:rPr>
        <w:t>на прохождение военной службы, проживающих в городе Байконур</w:t>
      </w:r>
      <w:r w:rsidR="008B6A0C">
        <w:rPr>
          <w:sz w:val="28"/>
        </w:rPr>
        <w:t>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8B6A0C" w:rsidRPr="008B6A0C">
        <w:rPr>
          <w:sz w:val="28"/>
        </w:rPr>
        <w:t xml:space="preserve">Порядок предоставления и оплаты путевок в городские оздоровительные лагеря дневного пребывания, утвержденный постановлением Главы администрации города Байконур от 29 декабря 2017 г. № 479 </w:t>
      </w:r>
      <w:r w:rsidR="00201F4D">
        <w:rPr>
          <w:sz w:val="28"/>
        </w:rPr>
        <w:br/>
      </w:r>
      <w:r w:rsidR="008B6A0C" w:rsidRPr="008B6A0C">
        <w:rPr>
          <w:sz w:val="28"/>
        </w:rPr>
        <w:t xml:space="preserve">«Об организации и обеспечении отдыха и оздоровления детей, проживающих </w:t>
      </w:r>
      <w:r w:rsidR="00201F4D">
        <w:rPr>
          <w:sz w:val="28"/>
        </w:rPr>
        <w:br/>
      </w:r>
      <w:r w:rsidR="008B6A0C" w:rsidRPr="008B6A0C">
        <w:rPr>
          <w:sz w:val="28"/>
        </w:rPr>
        <w:t xml:space="preserve">в городе Байконур» (с изменениями) (далее – </w:t>
      </w:r>
      <w:r w:rsidR="00201F4D">
        <w:rPr>
          <w:sz w:val="28"/>
        </w:rPr>
        <w:t>Порядок</w:t>
      </w:r>
      <w:r w:rsidR="008B6A0C" w:rsidRPr="008B6A0C">
        <w:rPr>
          <w:sz w:val="28"/>
        </w:rPr>
        <w:t>)</w:t>
      </w:r>
      <w:r w:rsidR="001C57D5">
        <w:rPr>
          <w:sz w:val="28"/>
        </w:rPr>
        <w:t>,</w:t>
      </w:r>
      <w:r w:rsidR="008B6A0C" w:rsidRPr="008B6A0C">
        <w:rPr>
          <w:sz w:val="28"/>
        </w:rPr>
        <w:t xml:space="preserve"> следующие изменения:</w:t>
      </w:r>
    </w:p>
    <w:p w:rsidR="00201F4D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П</w:t>
      </w:r>
      <w:r w:rsidRPr="00201F4D">
        <w:rPr>
          <w:sz w:val="28"/>
        </w:rPr>
        <w:t xml:space="preserve">ункт </w:t>
      </w:r>
      <w:r>
        <w:rPr>
          <w:sz w:val="28"/>
        </w:rPr>
        <w:t>2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дополнить абзац</w:t>
      </w:r>
      <w:r w:rsidR="00DB433C">
        <w:rPr>
          <w:sz w:val="28"/>
        </w:rPr>
        <w:t>ами</w:t>
      </w:r>
      <w:r w:rsidRPr="00201F4D">
        <w:rPr>
          <w:sz w:val="28"/>
        </w:rPr>
        <w:t xml:space="preserve"> </w:t>
      </w:r>
      <w:r>
        <w:rPr>
          <w:sz w:val="28"/>
        </w:rPr>
        <w:t>седьмым</w:t>
      </w:r>
      <w:r w:rsidR="00DB433C">
        <w:rPr>
          <w:sz w:val="28"/>
        </w:rPr>
        <w:t>, восьмым</w:t>
      </w:r>
      <w:r w:rsidRPr="00201F4D">
        <w:rPr>
          <w:sz w:val="28"/>
        </w:rPr>
        <w:t xml:space="preserve"> следующего содержания:</w:t>
      </w:r>
    </w:p>
    <w:p w:rsidR="00327116" w:rsidRDefault="00201F4D" w:rsidP="0035307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F05B70" w:rsidRPr="00F05B70">
        <w:rPr>
          <w:sz w:val="28"/>
        </w:rPr>
        <w:t>документ, подтверждающ</w:t>
      </w:r>
      <w:r w:rsidR="00327116">
        <w:rPr>
          <w:sz w:val="28"/>
        </w:rPr>
        <w:t>ий</w:t>
      </w:r>
      <w:r w:rsidR="00F05B70">
        <w:rPr>
          <w:sz w:val="28"/>
        </w:rPr>
        <w:t xml:space="preserve"> </w:t>
      </w:r>
      <w:r w:rsidR="00CD3C85" w:rsidRPr="00CD3C85">
        <w:rPr>
          <w:sz w:val="28"/>
        </w:rPr>
        <w:t>прохождени</w:t>
      </w:r>
      <w:r w:rsidR="00353070">
        <w:rPr>
          <w:sz w:val="28"/>
        </w:rPr>
        <w:t>е</w:t>
      </w:r>
      <w:r w:rsidR="00CD3C85" w:rsidRPr="00CD3C85">
        <w:rPr>
          <w:sz w:val="28"/>
        </w:rPr>
        <w:t xml:space="preserve"> военной службы (для членов </w:t>
      </w:r>
      <w:r w:rsidR="00353070" w:rsidRPr="00353070">
        <w:rPr>
          <w:sz w:val="28"/>
        </w:rPr>
        <w:t xml:space="preserve">семей мобилизованных граждан Российской Федерации, а также лиц, </w:t>
      </w:r>
      <w:r w:rsidR="00353070" w:rsidRPr="00353070">
        <w:rPr>
          <w:sz w:val="28"/>
        </w:rPr>
        <w:lastRenderedPageBreak/>
        <w:t xml:space="preserve">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="00327116">
        <w:rPr>
          <w:sz w:val="28"/>
        </w:rPr>
        <w:br/>
      </w:r>
      <w:r w:rsidR="00353070" w:rsidRPr="00353070">
        <w:rPr>
          <w:sz w:val="28"/>
        </w:rPr>
        <w:t xml:space="preserve">и заключивших контракт на прохождение военной службы, проживающих </w:t>
      </w:r>
      <w:r w:rsidR="00327116">
        <w:rPr>
          <w:sz w:val="28"/>
        </w:rPr>
        <w:br/>
      </w:r>
      <w:r w:rsidR="00353070" w:rsidRPr="00353070">
        <w:rPr>
          <w:sz w:val="28"/>
        </w:rPr>
        <w:t>в городе Байконур</w:t>
      </w:r>
      <w:r w:rsidR="00327116">
        <w:rPr>
          <w:sz w:val="28"/>
        </w:rPr>
        <w:t xml:space="preserve"> (далее – военнослужащий);</w:t>
      </w:r>
    </w:p>
    <w:p w:rsidR="00CD3C85" w:rsidRDefault="00327116" w:rsidP="0035307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справку о составе семьи З</w:t>
      </w:r>
      <w:r w:rsidRPr="00327116">
        <w:rPr>
          <w:sz w:val="28"/>
        </w:rPr>
        <w:t>аявителя с указанием степени родства</w:t>
      </w:r>
      <w:r>
        <w:rPr>
          <w:sz w:val="28"/>
        </w:rPr>
        <w:t xml:space="preserve"> </w:t>
      </w:r>
      <w:r>
        <w:rPr>
          <w:sz w:val="28"/>
        </w:rPr>
        <w:br/>
        <w:t xml:space="preserve">с военнослужащим </w:t>
      </w:r>
      <w:r w:rsidRPr="00327116">
        <w:rPr>
          <w:sz w:val="28"/>
        </w:rPr>
        <w:t>(</w:t>
      </w:r>
      <w:r w:rsidR="00930134" w:rsidRPr="00930134">
        <w:rPr>
          <w:sz w:val="28"/>
        </w:rPr>
        <w:t xml:space="preserve">для членов семей </w:t>
      </w:r>
      <w:r w:rsidR="00930134">
        <w:rPr>
          <w:sz w:val="28"/>
        </w:rPr>
        <w:t>военнослужащих</w:t>
      </w:r>
      <w:r w:rsidRPr="00327116">
        <w:rPr>
          <w:sz w:val="28"/>
        </w:rPr>
        <w:t>)</w:t>
      </w:r>
      <w:r>
        <w:rPr>
          <w:sz w:val="28"/>
        </w:rPr>
        <w:t>.».</w:t>
      </w:r>
    </w:p>
    <w:p w:rsidR="00CD3C85" w:rsidRDefault="00DB433C" w:rsidP="0031268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 Дополнить Порядок новым пунктом одиннадцатым </w:t>
      </w:r>
      <w:r w:rsidRPr="00DB433C">
        <w:rPr>
          <w:sz w:val="28"/>
        </w:rPr>
        <w:t>следующего содержания:</w:t>
      </w:r>
    </w:p>
    <w:p w:rsidR="00327116" w:rsidRDefault="00DB433C" w:rsidP="0031268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«11. Д</w:t>
      </w:r>
      <w:r w:rsidRPr="00DB433C">
        <w:rPr>
          <w:sz w:val="28"/>
        </w:rPr>
        <w:t xml:space="preserve">етям школьного возраста до 15 лет (включительно) из семей военнослужащих </w:t>
      </w:r>
      <w:r>
        <w:rPr>
          <w:sz w:val="28"/>
        </w:rPr>
        <w:t xml:space="preserve">предоставляются </w:t>
      </w:r>
      <w:r w:rsidRPr="00DB433C">
        <w:rPr>
          <w:sz w:val="28"/>
        </w:rPr>
        <w:t>бесплатны</w:t>
      </w:r>
      <w:r>
        <w:rPr>
          <w:sz w:val="28"/>
        </w:rPr>
        <w:t>е</w:t>
      </w:r>
      <w:r w:rsidRPr="00DB433C">
        <w:rPr>
          <w:sz w:val="28"/>
        </w:rPr>
        <w:t xml:space="preserve"> мест</w:t>
      </w:r>
      <w:r>
        <w:rPr>
          <w:sz w:val="28"/>
        </w:rPr>
        <w:t>а</w:t>
      </w:r>
      <w:r w:rsidRPr="00DB433C">
        <w:rPr>
          <w:sz w:val="28"/>
        </w:rPr>
        <w:t xml:space="preserve"> в городских оздоровительных лагерях дневного пребывания в первоочередном порядке </w:t>
      </w:r>
      <w:r>
        <w:rPr>
          <w:sz w:val="28"/>
        </w:rPr>
        <w:br/>
      </w:r>
      <w:r w:rsidRPr="00DB433C">
        <w:rPr>
          <w:sz w:val="28"/>
        </w:rPr>
        <w:t>за счет средств бюджета города Байконур</w:t>
      </w:r>
      <w:r w:rsidR="001B066F">
        <w:rPr>
          <w:sz w:val="28"/>
        </w:rPr>
        <w:t>.».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43"/>
      </w:tblGrid>
      <w:tr w:rsidR="00AA61E5" w:rsidTr="00AA61E5">
        <w:tc>
          <w:tcPr>
            <w:tcW w:w="4712" w:type="dxa"/>
            <w:hideMark/>
          </w:tcPr>
          <w:p w:rsidR="00AA61E5" w:rsidRDefault="00AA61E5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643" w:type="dxa"/>
            <w:hideMark/>
          </w:tcPr>
          <w:p w:rsidR="00AA61E5" w:rsidRDefault="00AA61E5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6EB" w:rsidRDefault="00D506EB">
      <w:r>
        <w:separator/>
      </w:r>
    </w:p>
  </w:endnote>
  <w:endnote w:type="continuationSeparator" w:id="0">
    <w:p w:rsidR="00D506EB" w:rsidRDefault="00D5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6EB" w:rsidRDefault="00D506EB">
      <w:r>
        <w:separator/>
      </w:r>
    </w:p>
  </w:footnote>
  <w:footnote w:type="continuationSeparator" w:id="0">
    <w:p w:rsidR="00D506EB" w:rsidRDefault="00D5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4715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C0DD0"/>
    <w:rsid w:val="001C2A90"/>
    <w:rsid w:val="001C57D5"/>
    <w:rsid w:val="001D21ED"/>
    <w:rsid w:val="001D5E18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34A2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072A1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0134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A61E5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06EB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3A0A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7150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4182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2023-03-14T11:17:00Z</cp:lastPrinted>
  <dcterms:created xsi:type="dcterms:W3CDTF">2024-05-06T07:22:00Z</dcterms:created>
  <dcterms:modified xsi:type="dcterms:W3CDTF">2024-05-06T07:22:00Z</dcterms:modified>
</cp:coreProperties>
</file>