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499980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C100D1" w:rsidRDefault="00C100D1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C100D1">
              <w:rPr>
                <w:sz w:val="28"/>
                <w:szCs w:val="28"/>
              </w:rPr>
              <w:t>29 марта 2023 г.</w:t>
            </w:r>
          </w:p>
        </w:tc>
        <w:tc>
          <w:tcPr>
            <w:tcW w:w="4877" w:type="dxa"/>
            <w:gridSpan w:val="2"/>
          </w:tcPr>
          <w:p w:rsidR="0052630F" w:rsidRPr="00C100D1" w:rsidRDefault="0052630F" w:rsidP="00C100D1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C100D1">
              <w:rPr>
                <w:spacing w:val="100"/>
                <w:sz w:val="28"/>
                <w:szCs w:val="28"/>
              </w:rPr>
              <w:t>№</w:t>
            </w:r>
            <w:r w:rsidR="00C100D1" w:rsidRPr="00C100D1">
              <w:rPr>
                <w:sz w:val="28"/>
                <w:szCs w:val="28"/>
              </w:rPr>
              <w:t>133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433D95" w:rsidRPr="00433D95">
        <w:t>3</w:t>
      </w:r>
      <w:r w:rsidR="00433D95">
        <w:t> </w:t>
      </w:r>
      <w:r w:rsidR="00433D95" w:rsidRPr="00433D95">
        <w:t>506</w:t>
      </w:r>
      <w:r w:rsidR="00433D95">
        <w:t> </w:t>
      </w:r>
      <w:r w:rsidR="00433D95" w:rsidRPr="00433D95">
        <w:t>608,0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F8218B" w:rsidRPr="00F8218B">
        <w:t>1 439 828,2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433D95" w:rsidRPr="00433D95">
        <w:t>3</w:t>
      </w:r>
      <w:r w:rsidR="00433D95">
        <w:t> </w:t>
      </w:r>
      <w:r w:rsidR="00433D95" w:rsidRPr="00433D95">
        <w:t>713</w:t>
      </w:r>
      <w:r w:rsidR="00433D95">
        <w:t> </w:t>
      </w:r>
      <w:r w:rsidR="00433D95" w:rsidRPr="00433D95">
        <w:t>266,6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B06021" w:rsidRPr="00B06021">
        <w:t>206</w:t>
      </w:r>
      <w:r w:rsidR="00433D95">
        <w:t> </w:t>
      </w:r>
      <w:r w:rsidR="00B06021" w:rsidRPr="00B06021">
        <w:t>658,6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4F0A2B" w:rsidRDefault="004F0A2B" w:rsidP="004F0A2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</w:t>
      </w:r>
      <w:r w:rsidRPr="00CC631E">
        <w:rPr>
          <w:sz w:val="28"/>
          <w:szCs w:val="28"/>
        </w:rPr>
        <w:t>ункт 6</w:t>
      </w:r>
      <w:r w:rsidR="0086244B">
        <w:rPr>
          <w:sz w:val="28"/>
          <w:szCs w:val="28"/>
        </w:rPr>
        <w:t>.2</w:t>
      </w:r>
      <w:r w:rsidRPr="00CC631E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изложить в следующей редакции:</w:t>
      </w:r>
    </w:p>
    <w:p w:rsidR="0086244B" w:rsidRPr="0086244B" w:rsidRDefault="0086244B" w:rsidP="0086244B">
      <w:pPr>
        <w:spacing w:line="312" w:lineRule="auto"/>
        <w:ind w:firstLine="709"/>
        <w:jc w:val="both"/>
        <w:rPr>
          <w:sz w:val="28"/>
          <w:szCs w:val="28"/>
        </w:rPr>
      </w:pPr>
      <w:r w:rsidRPr="0086244B">
        <w:rPr>
          <w:sz w:val="28"/>
          <w:szCs w:val="28"/>
        </w:rPr>
        <w:t xml:space="preserve">«6.2. Часть прибыли, остающаяся в распоряжении предприятий после уплаты налогов и других обязательных платежей, по итогам работы за 2022 год в размере 50% направляется: </w:t>
      </w:r>
    </w:p>
    <w:p w:rsidR="0086244B" w:rsidRPr="0086244B" w:rsidRDefault="0086244B" w:rsidP="0086244B">
      <w:pPr>
        <w:spacing w:line="312" w:lineRule="auto"/>
        <w:ind w:firstLine="709"/>
        <w:jc w:val="both"/>
        <w:rPr>
          <w:sz w:val="28"/>
          <w:szCs w:val="28"/>
        </w:rPr>
      </w:pPr>
      <w:r w:rsidRPr="0086244B">
        <w:rPr>
          <w:sz w:val="28"/>
          <w:szCs w:val="28"/>
        </w:rPr>
        <w:lastRenderedPageBreak/>
        <w:t>Государственным унитарным предприятием «Центральный универсальный рынок» на погашение кр</w:t>
      </w:r>
      <w:r>
        <w:rPr>
          <w:sz w:val="28"/>
          <w:szCs w:val="28"/>
        </w:rPr>
        <w:t>едиторской задолженности перед Г</w:t>
      </w:r>
      <w:r w:rsidRPr="0086244B">
        <w:rPr>
          <w:sz w:val="28"/>
          <w:szCs w:val="28"/>
        </w:rPr>
        <w:t>осударственным унитарным предприятием «Производственно-энергетическое объединение «</w:t>
      </w:r>
      <w:proofErr w:type="spellStart"/>
      <w:r w:rsidRPr="0086244B">
        <w:rPr>
          <w:sz w:val="28"/>
          <w:szCs w:val="28"/>
        </w:rPr>
        <w:t>Байконурэнерго</w:t>
      </w:r>
      <w:proofErr w:type="spellEnd"/>
      <w:r w:rsidRPr="0086244B">
        <w:rPr>
          <w:sz w:val="28"/>
          <w:szCs w:val="28"/>
        </w:rPr>
        <w:t>» города Байконур по коммунальным услугам.</w:t>
      </w:r>
    </w:p>
    <w:p w:rsidR="004F0A2B" w:rsidRDefault="0086244B" w:rsidP="0086244B">
      <w:pPr>
        <w:spacing w:line="312" w:lineRule="auto"/>
        <w:ind w:firstLine="709"/>
        <w:jc w:val="both"/>
      </w:pPr>
      <w:r w:rsidRPr="0086244B">
        <w:rPr>
          <w:sz w:val="28"/>
          <w:szCs w:val="28"/>
        </w:rPr>
        <w:t xml:space="preserve">Государственное унитарное предприятие, находящееся в ведении администрации города Байконур, поименованное в настоящем пункте Постановления представляет отчет о целевом использовании части прибыли, остающейся после уплаты налогов и других обязательных платежей </w:t>
      </w:r>
      <w:r>
        <w:rPr>
          <w:sz w:val="28"/>
          <w:szCs w:val="28"/>
        </w:rPr>
        <w:br/>
      </w:r>
      <w:r w:rsidRPr="0086244B">
        <w:rPr>
          <w:sz w:val="28"/>
          <w:szCs w:val="28"/>
        </w:rPr>
        <w:t>и подлежащей перечислению в доход бюджета города Байконур, по итогам работы за 2022 год, в адрес Управления финансов администрации города Байконур в срок до 01 декабря 2023 г.».</w:t>
      </w:r>
    </w:p>
    <w:p w:rsidR="00820F51" w:rsidRPr="00F91FEA" w:rsidRDefault="004F0A2B" w:rsidP="00B8513D">
      <w:pPr>
        <w:pStyle w:val="ac"/>
        <w:spacing w:line="360" w:lineRule="auto"/>
        <w:ind w:firstLine="709"/>
        <w:jc w:val="both"/>
      </w:pPr>
      <w:r>
        <w:t>1.3</w:t>
      </w:r>
      <w:r w:rsidR="00820F51">
        <w:t>. П</w:t>
      </w:r>
      <w:r w:rsidR="00820F51" w:rsidRPr="00F91FEA">
        <w:t>риложения 1, 2, 3, 4, 5, 6</w:t>
      </w:r>
      <w:r w:rsidR="008D231B">
        <w:t>, 7</w:t>
      </w:r>
      <w:r w:rsidR="00284FBA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8D231B">
        <w:t>, 7</w:t>
      </w:r>
      <w:r w:rsidR="00820F51">
        <w:t xml:space="preserve"> </w:t>
      </w:r>
      <w:r w:rsidR="00820F51"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FA57D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И.о.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>
        <w:rPr>
          <w:b/>
          <w:sz w:val="28"/>
          <w:szCs w:val="28"/>
        </w:rPr>
        <w:t xml:space="preserve">                              </w:t>
      </w:r>
      <w:r w:rsidR="00E944B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B1" w:rsidRPr="00076659" w:rsidRDefault="001641B1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1641B1" w:rsidRPr="00076659" w:rsidRDefault="001641B1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B1" w:rsidRPr="00076659" w:rsidRDefault="001641B1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1641B1" w:rsidRPr="00076659" w:rsidRDefault="001641B1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8B" w:rsidRPr="008E5C67" w:rsidRDefault="00787970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8218B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4E4DE4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8218B" w:rsidRDefault="00F821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641B1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E4DE4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87970"/>
    <w:rsid w:val="007B6D3C"/>
    <w:rsid w:val="007C4125"/>
    <w:rsid w:val="007C7D82"/>
    <w:rsid w:val="00820F51"/>
    <w:rsid w:val="00825B95"/>
    <w:rsid w:val="00847D4C"/>
    <w:rsid w:val="00851ED3"/>
    <w:rsid w:val="0086244B"/>
    <w:rsid w:val="008647BE"/>
    <w:rsid w:val="00875878"/>
    <w:rsid w:val="00883D2D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C100D1"/>
    <w:rsid w:val="00C22345"/>
    <w:rsid w:val="00C42062"/>
    <w:rsid w:val="00C75A44"/>
    <w:rsid w:val="00CA2291"/>
    <w:rsid w:val="00CE24B8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218B"/>
    <w:rsid w:val="00F85A6D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0E129A-39FD-4436-8F36-53A68666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7554-28C7-4386-858A-B99409C4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2023-03-29T03:49:00Z</cp:lastPrinted>
  <dcterms:created xsi:type="dcterms:W3CDTF">2024-05-06T06:27:00Z</dcterms:created>
  <dcterms:modified xsi:type="dcterms:W3CDTF">2024-05-06T06:27:00Z</dcterms:modified>
</cp:coreProperties>
</file>