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296EA2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3D" w:rsidRDefault="00D670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497265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D6703D" w:rsidRDefault="00D6703D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4972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Pr="00492E87" w:rsidRDefault="005A3D45">
      <w:pPr>
        <w:pStyle w:val="a7"/>
        <w:spacing w:line="360" w:lineRule="auto"/>
        <w:rPr>
          <w:sz w:val="28"/>
          <w:szCs w:val="28"/>
        </w:rPr>
      </w:pP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655416">
      <w:pPr>
        <w:spacing w:line="480" w:lineRule="auto"/>
      </w:pPr>
      <w:r>
        <w:rPr>
          <w:sz w:val="28"/>
          <w:szCs w:val="28"/>
        </w:rPr>
        <w:t>20 июля 2021 г.</w:t>
      </w:r>
      <w:r w:rsidR="005A3D45">
        <w:rPr>
          <w:sz w:val="28"/>
          <w:szCs w:val="28"/>
        </w:rPr>
        <w:t xml:space="preserve">                                                                 № </w:t>
      </w:r>
      <w:r>
        <w:rPr>
          <w:sz w:val="28"/>
          <w:szCs w:val="28"/>
        </w:rPr>
        <w:t xml:space="preserve">01-449р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Положение </w:t>
      </w:r>
      <w:r>
        <w:rPr>
          <w:b/>
          <w:sz w:val="28"/>
          <w:szCs w:val="28"/>
        </w:rPr>
        <w:br/>
      </w:r>
      <w:r w:rsidRPr="008B2539">
        <w:rPr>
          <w:b/>
          <w:sz w:val="28"/>
          <w:szCs w:val="28"/>
        </w:rPr>
        <w:t>о закупке товаров, работ, услуг</w:t>
      </w:r>
      <w:r>
        <w:rPr>
          <w:b/>
          <w:sz w:val="28"/>
          <w:szCs w:val="28"/>
        </w:rPr>
        <w:br/>
      </w:r>
      <w:r w:rsidRPr="008B2539">
        <w:rPr>
          <w:b/>
          <w:sz w:val="28"/>
          <w:szCs w:val="28"/>
        </w:rPr>
        <w:t xml:space="preserve">для нужд Государственного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 w:rsidRPr="008B2539">
        <w:rPr>
          <w:b/>
          <w:sz w:val="28"/>
          <w:szCs w:val="28"/>
        </w:rPr>
        <w:t xml:space="preserve">бюджетного </w:t>
      </w:r>
      <w:r>
        <w:rPr>
          <w:b/>
          <w:sz w:val="28"/>
          <w:szCs w:val="28"/>
        </w:rPr>
        <w:t xml:space="preserve">учреждения «Фармация»,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4F3E95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16 октября 2020 г. № 01-502р</w:t>
      </w:r>
    </w:p>
    <w:bookmarkEnd w:id="0"/>
    <w:p w:rsidR="00C0524C" w:rsidRDefault="00C0524C" w:rsidP="00C0524C">
      <w:pPr>
        <w:tabs>
          <w:tab w:val="left" w:pos="709"/>
        </w:tabs>
        <w:spacing w:line="480" w:lineRule="auto"/>
        <w:rPr>
          <w:b/>
          <w:sz w:val="28"/>
          <w:szCs w:val="28"/>
        </w:rPr>
      </w:pPr>
    </w:p>
    <w:p w:rsidR="00996B52" w:rsidRDefault="005A3D45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 xml:space="preserve">с </w:t>
      </w:r>
      <w:r w:rsidR="00894077">
        <w:rPr>
          <w:sz w:val="28"/>
          <w:szCs w:val="28"/>
        </w:rPr>
        <w:t>п</w:t>
      </w:r>
      <w:r w:rsidR="005513C4">
        <w:rPr>
          <w:sz w:val="28"/>
          <w:szCs w:val="28"/>
        </w:rPr>
        <w:t>остановление</w:t>
      </w:r>
      <w:r w:rsidR="00996B52" w:rsidRPr="00996B52">
        <w:rPr>
          <w:sz w:val="28"/>
          <w:szCs w:val="28"/>
        </w:rPr>
        <w:t>м</w:t>
      </w:r>
      <w:r w:rsidR="00C16E82">
        <w:rPr>
          <w:sz w:val="28"/>
          <w:szCs w:val="28"/>
        </w:rPr>
        <w:t xml:space="preserve"> Главы администрации города Байконур</w:t>
      </w:r>
      <w:r w:rsidR="00E74879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 xml:space="preserve">от </w:t>
      </w:r>
      <w:r w:rsidR="00007153">
        <w:rPr>
          <w:sz w:val="28"/>
          <w:szCs w:val="28"/>
        </w:rPr>
        <w:t xml:space="preserve">28 июня </w:t>
      </w:r>
      <w:r w:rsidR="00284D7E">
        <w:rPr>
          <w:sz w:val="28"/>
          <w:szCs w:val="28"/>
        </w:rPr>
        <w:t xml:space="preserve">2021 г. </w:t>
      </w:r>
      <w:r w:rsidR="00007153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 xml:space="preserve">№ </w:t>
      </w:r>
      <w:r w:rsidR="00007153">
        <w:rPr>
          <w:sz w:val="28"/>
          <w:szCs w:val="28"/>
        </w:rPr>
        <w:t>281</w:t>
      </w:r>
      <w:r w:rsidR="005513C4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«О внесении изменений в Типовое положение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 для нужд государственных бюджетных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учреждений, государственных унитарных предприятий, находящихся в ведении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администрации города Байконур, утвержденное постановлением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Главы администрации города Байконур от 06 сентября 2019 г. № 439»:</w:t>
      </w:r>
    </w:p>
    <w:p w:rsidR="00894077" w:rsidRDefault="00894077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6B52" w:rsidRPr="00996B52">
        <w:rPr>
          <w:sz w:val="28"/>
          <w:szCs w:val="28"/>
        </w:rPr>
        <w:t>Внести в Положение о закупке товаров, работ, услуг для нужд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Государственного бюджетного учреждения</w:t>
      </w:r>
      <w:r>
        <w:rPr>
          <w:sz w:val="28"/>
          <w:szCs w:val="28"/>
        </w:rPr>
        <w:t xml:space="preserve"> «Фармация</w:t>
      </w:r>
      <w:r w:rsidR="00996B52" w:rsidRPr="00996B52">
        <w:rPr>
          <w:sz w:val="28"/>
          <w:szCs w:val="28"/>
        </w:rPr>
        <w:t>», утвержденное распоряжением Главы администрации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города Байконур от 1</w:t>
      </w:r>
      <w:r>
        <w:rPr>
          <w:sz w:val="28"/>
          <w:szCs w:val="28"/>
        </w:rPr>
        <w:t>6 октября 2020</w:t>
      </w:r>
      <w:r w:rsidR="00996B52" w:rsidRPr="00996B52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№ 01-</w:t>
      </w:r>
      <w:r>
        <w:rPr>
          <w:sz w:val="28"/>
          <w:szCs w:val="28"/>
        </w:rPr>
        <w:t>502</w:t>
      </w:r>
      <w:r w:rsidR="00996B52" w:rsidRPr="00996B52">
        <w:rPr>
          <w:sz w:val="28"/>
          <w:szCs w:val="28"/>
        </w:rPr>
        <w:t>р «Об утверждении Положения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</w:t>
      </w:r>
      <w:r w:rsidR="00492E87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для нужд Государственного бюджетного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учреждения «</w:t>
      </w:r>
      <w:r>
        <w:rPr>
          <w:sz w:val="28"/>
          <w:szCs w:val="28"/>
        </w:rPr>
        <w:t xml:space="preserve">Фармация» </w:t>
      </w:r>
      <w:r w:rsidR="00C0524C">
        <w:rPr>
          <w:sz w:val="28"/>
          <w:szCs w:val="28"/>
        </w:rPr>
        <w:br/>
        <w:t xml:space="preserve">(с изменениями) </w:t>
      </w:r>
      <w:r w:rsidR="00996B52" w:rsidRPr="00996B52">
        <w:rPr>
          <w:sz w:val="28"/>
          <w:szCs w:val="28"/>
        </w:rPr>
        <w:t>(далее – Положение), следующие изменения:</w:t>
      </w:r>
    </w:p>
    <w:p w:rsidR="00007153" w:rsidRPr="00007153" w:rsidRDefault="00996B52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 xml:space="preserve">1.1. </w:t>
      </w:r>
      <w:r w:rsidR="00007153" w:rsidRPr="00007153">
        <w:rPr>
          <w:sz w:val="28"/>
          <w:szCs w:val="28"/>
        </w:rPr>
        <w:t xml:space="preserve">Подпункт 1.1.4 пункта 1.1 раздела 1 </w:t>
      </w:r>
      <w:r w:rsidR="00007153">
        <w:rPr>
          <w:sz w:val="28"/>
          <w:szCs w:val="28"/>
        </w:rPr>
        <w:t>П</w:t>
      </w:r>
      <w:r w:rsidR="00007153" w:rsidRPr="00007153">
        <w:rPr>
          <w:sz w:val="28"/>
          <w:szCs w:val="28"/>
        </w:rPr>
        <w:t xml:space="preserve">оложения изложить </w:t>
      </w:r>
      <w:r w:rsidR="00767EDD">
        <w:rPr>
          <w:sz w:val="28"/>
          <w:szCs w:val="28"/>
        </w:rPr>
        <w:br/>
      </w:r>
      <w:r w:rsidR="00007153" w:rsidRPr="00007153">
        <w:rPr>
          <w:sz w:val="28"/>
          <w:szCs w:val="28"/>
        </w:rPr>
        <w:t>в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>следующей редакции: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 xml:space="preserve">«1.1.4. Положение устанавливает полномочия Заказчика, комиссии </w:t>
      </w:r>
      <w:r w:rsidR="00767EDD">
        <w:rPr>
          <w:sz w:val="28"/>
          <w:szCs w:val="28"/>
        </w:rPr>
        <w:br/>
      </w:r>
      <w:r w:rsidRPr="0000715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осуществлению конкурентных закупок, порядок планирования и проведения закупок,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требования к извещению об осуществлении конкурентных закупок, документации о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конкурентных закупках, порядок внесения в них изменений, размещения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разъяснений, требования к участникам таких закупок и условия их допуска к участию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в процедуре закупки, порядок определения и обоснования начальной (максимальной)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 xml:space="preserve">цены договора, цены договора, заключаемого </w:t>
      </w:r>
      <w:r w:rsidR="00767EDD">
        <w:rPr>
          <w:sz w:val="28"/>
          <w:szCs w:val="28"/>
        </w:rPr>
        <w:br/>
      </w:r>
      <w:r w:rsidRPr="00007153">
        <w:rPr>
          <w:sz w:val="28"/>
          <w:szCs w:val="28"/>
        </w:rPr>
        <w:lastRenderedPageBreak/>
        <w:t>с единственным поставщиком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(исполнителем, подрядчиком), включая порядок определения формулы цены,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устанавливающей правила расчета сумм, подлежащих уплате заказчиком поставщику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(исполнителю, подрядчику) в ходе исполнения договора, определения и обоснования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цены единицы товара, работы, услуги, определения максимального значения цены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договора, порядок заключения, исполнения договора и изменения его условий,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способы закупки, условия их применения и порядок проведения, а также иные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положения, касающиеся обеспечения закупок.».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 xml:space="preserve">1.2. Подпункт 5 подпункта 1.10.2 пункта 1.10 раздела 1 </w:t>
      </w:r>
      <w:r>
        <w:rPr>
          <w:sz w:val="28"/>
          <w:szCs w:val="28"/>
        </w:rPr>
        <w:t>П</w:t>
      </w:r>
      <w:r w:rsidRPr="00007153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изложить в следующей редакции:</w:t>
      </w:r>
    </w:p>
    <w:p w:rsidR="00007153" w:rsidRPr="00007153" w:rsidRDefault="00101405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7153" w:rsidRPr="00007153">
        <w:rPr>
          <w:sz w:val="28"/>
          <w:szCs w:val="28"/>
        </w:rPr>
        <w:t>5) сведения о начальной (максимальной) цене договора, либо формула цены,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>устанавливающая правила расчета сумм, подлежащих уплате заказчиком поставщику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 xml:space="preserve">(исполнителю, подрядчику) в ходе исполнения договора </w:t>
      </w:r>
      <w:r w:rsidR="00767EDD">
        <w:rPr>
          <w:sz w:val="28"/>
          <w:szCs w:val="28"/>
        </w:rPr>
        <w:br/>
      </w:r>
      <w:r w:rsidR="00007153" w:rsidRPr="00007153">
        <w:rPr>
          <w:sz w:val="28"/>
          <w:szCs w:val="28"/>
        </w:rPr>
        <w:t>и максимальное значение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>цены договора, либо цена единицы товара, работы, услуги и максимальное значение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>цены договора;».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 xml:space="preserve">1.3. Подпункт 7 подпункта 1.10.2 пункта 1.10 раздела 1 </w:t>
      </w:r>
      <w:r>
        <w:rPr>
          <w:sz w:val="28"/>
          <w:szCs w:val="28"/>
        </w:rPr>
        <w:t>П</w:t>
      </w:r>
      <w:r w:rsidRPr="00007153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изложить в следующей редакции: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>«7) обоснование начальной (максимальной) цены договора либо цены единицы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товара, работы, услуги, включая информацию о расходах на перевозку, страхование,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уплату таможенных пошлин, налогов и других обязательных платежей;».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 xml:space="preserve">1.4. Абзац шестой подпункта 1.10.7 пункта 1.10 раздела 1 </w:t>
      </w:r>
      <w:r>
        <w:rPr>
          <w:sz w:val="28"/>
          <w:szCs w:val="28"/>
        </w:rPr>
        <w:t>П</w:t>
      </w:r>
      <w:r w:rsidRPr="00007153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284D7E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>«сведения о начальной (максимальной) цене договора, либо формула цены,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устанавливающая правила расчета сумм, подлежащих уплате заказчиком поставщику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(исполнителю, подрядчику) в ходе исполнения договора и максимальное значение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цены договора, либо цена единицы товара, работы, услуги и максимальное значение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цены договора;».</w:t>
      </w:r>
    </w:p>
    <w:p w:rsidR="00996B52" w:rsidRPr="00996B52" w:rsidRDefault="00996B52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2. Аппарату Главы администрации города Байконур в установленные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сроки организовать опубликование настоящего распоряжения в газете</w:t>
      </w:r>
      <w:r w:rsidR="00894077">
        <w:rPr>
          <w:sz w:val="28"/>
          <w:szCs w:val="28"/>
        </w:rPr>
        <w:t xml:space="preserve"> </w:t>
      </w:r>
      <w:r w:rsidR="00711971">
        <w:rPr>
          <w:sz w:val="28"/>
          <w:szCs w:val="28"/>
        </w:rPr>
        <w:t>«Байконур» и</w:t>
      </w:r>
      <w:r w:rsidRPr="00996B52">
        <w:rPr>
          <w:sz w:val="28"/>
          <w:szCs w:val="28"/>
        </w:rPr>
        <w:t xml:space="preserve"> на официальном сайте администрации города Байконур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www.baikonuradm.ru.</w:t>
      </w:r>
    </w:p>
    <w:p w:rsidR="00894077" w:rsidRDefault="00996B52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 xml:space="preserve">3. Контроль за исполнением настоящего </w:t>
      </w:r>
      <w:r w:rsidR="007946F6">
        <w:rPr>
          <w:sz w:val="28"/>
          <w:szCs w:val="28"/>
        </w:rPr>
        <w:t>распоряжения</w:t>
      </w:r>
      <w:r w:rsidRPr="00996B52">
        <w:rPr>
          <w:sz w:val="28"/>
          <w:szCs w:val="28"/>
        </w:rPr>
        <w:t xml:space="preserve"> возложить</w:t>
      </w:r>
      <w:r w:rsidR="00894077">
        <w:rPr>
          <w:sz w:val="28"/>
          <w:szCs w:val="28"/>
        </w:rPr>
        <w:t xml:space="preserve"> </w:t>
      </w:r>
      <w:r w:rsidR="00492E87">
        <w:rPr>
          <w:sz w:val="28"/>
          <w:szCs w:val="28"/>
        </w:rPr>
        <w:br/>
      </w:r>
      <w:r w:rsidRPr="00996B52">
        <w:rPr>
          <w:sz w:val="28"/>
          <w:szCs w:val="28"/>
        </w:rPr>
        <w:t>на заместителя Главы администрации, отвечающего за вопросы социальной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сферы в городе Байконур.</w:t>
      </w:r>
    </w:p>
    <w:p w:rsidR="00983F6D" w:rsidRPr="002B48D1" w:rsidRDefault="00983F6D" w:rsidP="00D30633">
      <w:pPr>
        <w:tabs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983F6D" w:rsidRDefault="005717CB" w:rsidP="002B48D1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A3D4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A3D45">
        <w:rPr>
          <w:b/>
          <w:sz w:val="28"/>
          <w:szCs w:val="28"/>
        </w:rPr>
        <w:t xml:space="preserve"> администрации                                                         </w:t>
      </w:r>
      <w:r w:rsidR="002B48D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Е.В. Морозова</w:t>
      </w:r>
    </w:p>
    <w:p w:rsidR="00C47D11" w:rsidRDefault="00C47D11" w:rsidP="00983F6D">
      <w:pPr>
        <w:ind w:firstLine="720"/>
        <w:jc w:val="center"/>
      </w:pPr>
    </w:p>
    <w:sectPr w:rsidR="00C47D11" w:rsidSect="00E74879">
      <w:headerReference w:type="default" r:id="rId11"/>
      <w:pgSz w:w="11906" w:h="16838"/>
      <w:pgMar w:top="1134" w:right="510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6C" w:rsidRDefault="00BC2B6C">
      <w:r>
        <w:separator/>
      </w:r>
    </w:p>
  </w:endnote>
  <w:endnote w:type="continuationSeparator" w:id="0">
    <w:p w:rsidR="00BC2B6C" w:rsidRDefault="00BC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6C" w:rsidRDefault="00BC2B6C">
      <w:r>
        <w:separator/>
      </w:r>
    </w:p>
  </w:footnote>
  <w:footnote w:type="continuationSeparator" w:id="0">
    <w:p w:rsidR="00BC2B6C" w:rsidRDefault="00BC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3D" w:rsidRDefault="00D6703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96EA2">
      <w:rPr>
        <w:noProof/>
      </w:rPr>
      <w:t>2</w:t>
    </w:r>
    <w:r>
      <w:fldChar w:fldCharType="end"/>
    </w:r>
  </w:p>
  <w:p w:rsidR="00D6703D" w:rsidRDefault="00D670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07153"/>
    <w:rsid w:val="00056B63"/>
    <w:rsid w:val="0007599D"/>
    <w:rsid w:val="00096284"/>
    <w:rsid w:val="000A6ECC"/>
    <w:rsid w:val="000B1214"/>
    <w:rsid w:val="000C4466"/>
    <w:rsid w:val="00101405"/>
    <w:rsid w:val="0015309A"/>
    <w:rsid w:val="00284D7E"/>
    <w:rsid w:val="00296EA2"/>
    <w:rsid w:val="002B48D1"/>
    <w:rsid w:val="002E13AE"/>
    <w:rsid w:val="002E2C91"/>
    <w:rsid w:val="003C52C1"/>
    <w:rsid w:val="003F2D48"/>
    <w:rsid w:val="00411E1C"/>
    <w:rsid w:val="00414E09"/>
    <w:rsid w:val="00441520"/>
    <w:rsid w:val="00460798"/>
    <w:rsid w:val="00492E87"/>
    <w:rsid w:val="004A2156"/>
    <w:rsid w:val="004B70D4"/>
    <w:rsid w:val="004C4FB9"/>
    <w:rsid w:val="004C6A70"/>
    <w:rsid w:val="004F3E95"/>
    <w:rsid w:val="005513C4"/>
    <w:rsid w:val="005717CB"/>
    <w:rsid w:val="005A3D45"/>
    <w:rsid w:val="005D776B"/>
    <w:rsid w:val="00612B95"/>
    <w:rsid w:val="00631B9D"/>
    <w:rsid w:val="00655416"/>
    <w:rsid w:val="006A6A7C"/>
    <w:rsid w:val="006D5F8D"/>
    <w:rsid w:val="006F2DF2"/>
    <w:rsid w:val="00711971"/>
    <w:rsid w:val="0074225F"/>
    <w:rsid w:val="00767EDD"/>
    <w:rsid w:val="007946F6"/>
    <w:rsid w:val="007C6BA5"/>
    <w:rsid w:val="008848A8"/>
    <w:rsid w:val="00894077"/>
    <w:rsid w:val="008B2539"/>
    <w:rsid w:val="008B6170"/>
    <w:rsid w:val="008E63CF"/>
    <w:rsid w:val="009750E4"/>
    <w:rsid w:val="00983F6D"/>
    <w:rsid w:val="009841FC"/>
    <w:rsid w:val="00996722"/>
    <w:rsid w:val="00996B52"/>
    <w:rsid w:val="009C7AE2"/>
    <w:rsid w:val="00A6130D"/>
    <w:rsid w:val="00AC1A17"/>
    <w:rsid w:val="00AF728B"/>
    <w:rsid w:val="00B356D9"/>
    <w:rsid w:val="00B53F7E"/>
    <w:rsid w:val="00B964A4"/>
    <w:rsid w:val="00BC186D"/>
    <w:rsid w:val="00BC2B6C"/>
    <w:rsid w:val="00BD3EDE"/>
    <w:rsid w:val="00BE7083"/>
    <w:rsid w:val="00C0524C"/>
    <w:rsid w:val="00C16E82"/>
    <w:rsid w:val="00C47D11"/>
    <w:rsid w:val="00CA7028"/>
    <w:rsid w:val="00CC0C87"/>
    <w:rsid w:val="00D02232"/>
    <w:rsid w:val="00D30633"/>
    <w:rsid w:val="00D61FC2"/>
    <w:rsid w:val="00D6703D"/>
    <w:rsid w:val="00D738E4"/>
    <w:rsid w:val="00E57108"/>
    <w:rsid w:val="00E74879"/>
    <w:rsid w:val="00FC7BE3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3E5CAC3-BC24-46FA-AACB-F9244F21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290C-6685-4335-9F98-F4A19741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2021-07-09T07:26:00Z</cp:lastPrinted>
  <dcterms:created xsi:type="dcterms:W3CDTF">2024-05-06T05:41:00Z</dcterms:created>
  <dcterms:modified xsi:type="dcterms:W3CDTF">2024-05-06T05:41:00Z</dcterms:modified>
</cp:coreProperties>
</file>