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392B" w:rsidRDefault="007F6FAB">
      <w:pPr>
        <w:pStyle w:val="21"/>
        <w:tabs>
          <w:tab w:val="left" w:pos="709"/>
        </w:tabs>
        <w:spacing w:line="240" w:lineRule="auto"/>
        <w:ind w:right="5415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27405" cy="819150"/>
                <wp:effectExtent l="3175" t="0" r="0" b="12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40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392B" w:rsidRDefault="0099392B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6" DrawAspect="Content" ObjectID="_1776495165" r:id="rId8"/>
                              </w:object>
                            </w:r>
                          </w:p>
                        </w:txbxContent>
                      </wps:txbx>
                      <wps:bodyPr rot="0" vert="horz" wrap="square" lIns="99060" tIns="53340" rIns="99060" bIns="533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15pt;height:64.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" stroked="f">
                <v:textbox inset="7.8pt,4.2pt,7.8pt,4.2pt">
                  <w:txbxContent>
                    <w:p w:rsidR="0099392B" w:rsidRDefault="0099392B">
                      <w:pPr>
                        <w:jc w:val="center"/>
                      </w:pPr>
                      <w:r>
                        <w:object w:dxaOrig="941" w:dyaOrig="1060">
                          <v:shape id="_x0000_i1026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6" DrawAspect="Content" ObjectID="_177649516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392B" w:rsidRDefault="0099392B">
      <w:pPr>
        <w:pStyle w:val="a7"/>
        <w:tabs>
          <w:tab w:val="left" w:pos="709"/>
          <w:tab w:val="left" w:pos="5220"/>
        </w:tabs>
        <w:spacing w:after="120"/>
        <w:ind w:right="170"/>
      </w:pPr>
      <w:r>
        <w:rPr>
          <w:sz w:val="28"/>
        </w:rPr>
        <w:t xml:space="preserve"> ГЛАВА  АДМИНИСТРАЦИИ ГОРОДА  БАЙКОНУР</w:t>
      </w:r>
    </w:p>
    <w:p w:rsidR="0099392B" w:rsidRDefault="007F6FAB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ge">
                  <wp:posOffset>1571625</wp:posOffset>
                </wp:positionV>
                <wp:extent cx="6240145" cy="0"/>
                <wp:effectExtent l="7620" t="9525" r="10160" b="952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A544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95pt,123.75pt" to="489.4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Nye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" strokeweight=".26mm">
                <v:stroke joinstyle="miter" endcap="square"/>
                <w10:wrap anchory="page"/>
              </v:line>
            </w:pict>
          </mc:Fallback>
        </mc:AlternateContent>
      </w:r>
      <w:r w:rsidR="0099392B">
        <w:rPr>
          <w:spacing w:val="100"/>
          <w:sz w:val="32"/>
          <w:lang w:eastAsia="ru-RU"/>
        </w:rPr>
        <w:t>РАСПОРЯЖЕНИЕ</w:t>
      </w:r>
    </w:p>
    <w:p w:rsidR="0099392B" w:rsidRDefault="00BF5FD6">
      <w:pPr>
        <w:jc w:val="both"/>
      </w:pPr>
      <w:r>
        <w:t>06 июля 2021 г.</w:t>
      </w:r>
      <w:r w:rsidR="0099392B">
        <w:t xml:space="preserve">                                                                            №</w:t>
      </w:r>
      <w:r>
        <w:t xml:space="preserve"> 01-422р</w:t>
      </w:r>
      <w:r w:rsidR="0099392B">
        <w:t xml:space="preserve"> </w:t>
      </w:r>
    </w:p>
    <w:p w:rsidR="0099392B" w:rsidRDefault="0099392B">
      <w:pPr>
        <w:spacing w:line="360" w:lineRule="auto"/>
        <w:jc w:val="both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99392B" w:rsidRPr="00A02462">
        <w:trPr>
          <w:trHeight w:val="1110"/>
        </w:trPr>
        <w:tc>
          <w:tcPr>
            <w:tcW w:w="5529" w:type="dxa"/>
            <w:shd w:val="clear" w:color="auto" w:fill="auto"/>
          </w:tcPr>
          <w:p w:rsidR="0099392B" w:rsidRPr="00A02462" w:rsidRDefault="0099392B">
            <w:pPr>
              <w:widowControl w:val="0"/>
              <w:tabs>
                <w:tab w:val="left" w:pos="5420"/>
              </w:tabs>
            </w:pPr>
            <w:bookmarkStart w:id="0" w:name="_GoBack"/>
            <w:r w:rsidRPr="00A02462">
              <w:rPr>
                <w:b/>
              </w:rPr>
              <w:t>О</w:t>
            </w:r>
            <w:r w:rsidR="005053C8">
              <w:rPr>
                <w:b/>
              </w:rPr>
              <w:t xml:space="preserve">б утверждении </w:t>
            </w:r>
            <w:r w:rsidR="005053C8">
              <w:rPr>
                <w:b/>
              </w:rPr>
              <w:br/>
              <w:t xml:space="preserve">схемы  теплоснабжения </w:t>
            </w:r>
            <w:r w:rsidR="005053C8">
              <w:rPr>
                <w:b/>
              </w:rPr>
              <w:br/>
              <w:t xml:space="preserve">города </w:t>
            </w:r>
            <w:r w:rsidR="006B2AE7" w:rsidRPr="00A02462">
              <w:rPr>
                <w:b/>
              </w:rPr>
              <w:t>Байконур</w:t>
            </w:r>
            <w:r w:rsidRPr="00A02462">
              <w:rPr>
                <w:b/>
              </w:rPr>
              <w:t xml:space="preserve"> </w:t>
            </w:r>
          </w:p>
          <w:bookmarkEnd w:id="0"/>
          <w:p w:rsidR="0099392B" w:rsidRPr="00A02462" w:rsidRDefault="0099392B">
            <w:pPr>
              <w:widowControl w:val="0"/>
              <w:tabs>
                <w:tab w:val="left" w:pos="5420"/>
              </w:tabs>
              <w:spacing w:line="360" w:lineRule="auto"/>
              <w:rPr>
                <w:b/>
                <w:color w:val="000000"/>
                <w:spacing w:val="1"/>
              </w:rPr>
            </w:pPr>
          </w:p>
        </w:tc>
      </w:tr>
    </w:tbl>
    <w:p w:rsidR="0099392B" w:rsidRPr="00DD1A3E" w:rsidRDefault="0099392B" w:rsidP="006B2AE7">
      <w:pPr>
        <w:pStyle w:val="210"/>
        <w:spacing w:before="0" w:line="343" w:lineRule="auto"/>
      </w:pPr>
      <w:r w:rsidRPr="00DD1A3E"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5053C8">
        <w:t xml:space="preserve">в соответствии </w:t>
      </w:r>
      <w:r w:rsidR="003A6A29">
        <w:br/>
        <w:t xml:space="preserve">с </w:t>
      </w:r>
      <w:r w:rsidR="005053C8">
        <w:t xml:space="preserve">Федеральным законом </w:t>
      </w:r>
      <w:r w:rsidR="005053C8">
        <w:rPr>
          <w:szCs w:val="28"/>
        </w:rPr>
        <w:t>от 27 июля 2010 г. № 190-ФЗ «О теплоснабжении»</w:t>
      </w:r>
      <w:r w:rsidR="00EC4B03">
        <w:rPr>
          <w:szCs w:val="28"/>
        </w:rPr>
        <w:t xml:space="preserve"> </w:t>
      </w:r>
      <w:r w:rsidR="00EC4B03">
        <w:rPr>
          <w:szCs w:val="28"/>
        </w:rPr>
        <w:br/>
        <w:t>(с изменениями)</w:t>
      </w:r>
      <w:r w:rsidR="005053C8">
        <w:rPr>
          <w:szCs w:val="28"/>
        </w:rPr>
        <w:t xml:space="preserve">, постановлением Правительства Российской Федерации </w:t>
      </w:r>
      <w:r w:rsidR="00EC4B03">
        <w:rPr>
          <w:szCs w:val="28"/>
        </w:rPr>
        <w:br/>
      </w:r>
      <w:r w:rsidR="005053C8">
        <w:rPr>
          <w:szCs w:val="28"/>
        </w:rPr>
        <w:t>от 22 февраля 2012 г. № 154 «О требованиях к схемам теплоснабжения, порядку их разработки и утверждения»</w:t>
      </w:r>
      <w:r w:rsidR="00EC4B03">
        <w:rPr>
          <w:szCs w:val="28"/>
        </w:rPr>
        <w:t xml:space="preserve"> (с изменениями)</w:t>
      </w:r>
      <w:r w:rsidR="005053C8">
        <w:rPr>
          <w:szCs w:val="28"/>
        </w:rPr>
        <w:t>:</w:t>
      </w:r>
    </w:p>
    <w:p w:rsidR="003B77EE" w:rsidRPr="00D53D86" w:rsidRDefault="0099392B" w:rsidP="003B77EE">
      <w:pPr>
        <w:spacing w:line="312" w:lineRule="auto"/>
        <w:ind w:firstLine="709"/>
        <w:jc w:val="both"/>
        <w:rPr>
          <w:szCs w:val="28"/>
        </w:rPr>
      </w:pPr>
      <w:r w:rsidRPr="00DD1A3E">
        <w:t xml:space="preserve">1. </w:t>
      </w:r>
      <w:r w:rsidR="003B77EE">
        <w:rPr>
          <w:szCs w:val="28"/>
        </w:rPr>
        <w:t xml:space="preserve">Утвердить прилагаемую к настоящему распоряжению схему теплоснабжения города Байконур. </w:t>
      </w:r>
    </w:p>
    <w:p w:rsidR="003B77EE" w:rsidRDefault="003B77EE" w:rsidP="003B77EE">
      <w:pPr>
        <w:pStyle w:val="a8"/>
        <w:tabs>
          <w:tab w:val="left" w:pos="0"/>
        </w:tabs>
        <w:spacing w:line="312" w:lineRule="auto"/>
        <w:ind w:firstLine="709"/>
        <w:jc w:val="both"/>
        <w:rPr>
          <w:szCs w:val="28"/>
        </w:rPr>
      </w:pPr>
      <w:r w:rsidRPr="00BD1ACD">
        <w:rPr>
          <w:szCs w:val="28"/>
        </w:rPr>
        <w:t xml:space="preserve">2. </w:t>
      </w:r>
      <w:r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EC4B03">
        <w:rPr>
          <w:szCs w:val="28"/>
        </w:rPr>
        <w:t>распоряжения</w:t>
      </w:r>
      <w:r>
        <w:rPr>
          <w:szCs w:val="28"/>
        </w:rPr>
        <w:t xml:space="preserve"> </w:t>
      </w:r>
      <w:r>
        <w:rPr>
          <w:szCs w:val="28"/>
        </w:rPr>
        <w:br/>
        <w:t xml:space="preserve">в газете «Байконур» и на официальном сайте администрации города Байконур </w:t>
      </w:r>
      <w:r w:rsidRPr="00D53D86">
        <w:rPr>
          <w:color w:val="000000"/>
          <w:szCs w:val="28"/>
        </w:rPr>
        <w:t>www.baikonuradm.ru.</w:t>
      </w:r>
    </w:p>
    <w:p w:rsidR="003B77EE" w:rsidRDefault="003B77EE" w:rsidP="003B77EE">
      <w:pPr>
        <w:tabs>
          <w:tab w:val="num" w:pos="567"/>
        </w:tabs>
        <w:spacing w:line="30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D53D86">
        <w:rPr>
          <w:szCs w:val="28"/>
        </w:rPr>
        <w:t>.</w:t>
      </w:r>
      <w:r>
        <w:rPr>
          <w:szCs w:val="28"/>
        </w:rPr>
        <w:t> </w:t>
      </w:r>
      <w:r w:rsidRPr="00D53D86">
        <w:rPr>
          <w:szCs w:val="28"/>
        </w:rPr>
        <w:t xml:space="preserve">Контроль за исполнением настоящего </w:t>
      </w:r>
      <w:r w:rsidR="00EC4B03">
        <w:rPr>
          <w:szCs w:val="28"/>
        </w:rPr>
        <w:t>распоряжения</w:t>
      </w:r>
      <w:r w:rsidRPr="00D53D86">
        <w:rPr>
          <w:szCs w:val="28"/>
        </w:rPr>
        <w:t xml:space="preserve"> </w:t>
      </w:r>
      <w:r>
        <w:rPr>
          <w:szCs w:val="28"/>
        </w:rPr>
        <w:t xml:space="preserve">возложить </w:t>
      </w:r>
      <w:r>
        <w:rPr>
          <w:szCs w:val="28"/>
        </w:rPr>
        <w:br/>
        <w:t xml:space="preserve">на заместителя Главы администрации, отвечающего за </w:t>
      </w:r>
      <w:r w:rsidRPr="00133B14">
        <w:rPr>
          <w:szCs w:val="28"/>
        </w:rPr>
        <w:t>состояние промышленности и жилищно-коммунального хозяйства в городе Байконур.</w:t>
      </w:r>
    </w:p>
    <w:p w:rsidR="003B77EE" w:rsidRDefault="003B77EE" w:rsidP="003B77EE">
      <w:pPr>
        <w:spacing w:line="336" w:lineRule="auto"/>
        <w:ind w:firstLine="900"/>
        <w:jc w:val="both"/>
        <w:rPr>
          <w:szCs w:val="28"/>
        </w:rPr>
      </w:pPr>
    </w:p>
    <w:p w:rsidR="003B77EE" w:rsidRDefault="003B77EE" w:rsidP="003B77EE">
      <w:pPr>
        <w:spacing w:line="336" w:lineRule="auto"/>
        <w:ind w:firstLine="900"/>
        <w:jc w:val="both"/>
        <w:rPr>
          <w:szCs w:val="28"/>
        </w:rPr>
      </w:pPr>
    </w:p>
    <w:p w:rsidR="003B77EE" w:rsidRDefault="00BF5FD6" w:rsidP="003B77EE">
      <w:pPr>
        <w:spacing w:line="36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И.о. </w:t>
      </w:r>
      <w:r w:rsidR="0067723B">
        <w:rPr>
          <w:b/>
          <w:bCs/>
          <w:szCs w:val="28"/>
        </w:rPr>
        <w:t>Глав</w:t>
      </w:r>
      <w:r>
        <w:rPr>
          <w:b/>
          <w:bCs/>
          <w:szCs w:val="28"/>
        </w:rPr>
        <w:t>ы</w:t>
      </w:r>
      <w:r w:rsidR="003B77EE" w:rsidRPr="00D53D86">
        <w:rPr>
          <w:b/>
          <w:bCs/>
          <w:szCs w:val="28"/>
        </w:rPr>
        <w:t xml:space="preserve"> администрации                                       </w:t>
      </w:r>
      <w:r w:rsidR="003B77EE">
        <w:rPr>
          <w:b/>
          <w:bCs/>
          <w:szCs w:val="28"/>
        </w:rPr>
        <w:t xml:space="preserve">              </w:t>
      </w:r>
      <w:r w:rsidR="0067723B">
        <w:rPr>
          <w:b/>
          <w:bCs/>
          <w:szCs w:val="28"/>
        </w:rPr>
        <w:t xml:space="preserve">        </w:t>
      </w:r>
      <w:r>
        <w:rPr>
          <w:b/>
          <w:bCs/>
          <w:szCs w:val="28"/>
        </w:rPr>
        <w:t>Е.В. Морозова</w:t>
      </w:r>
    </w:p>
    <w:p w:rsidR="0099392B" w:rsidRPr="00DD1A3E" w:rsidRDefault="0099392B" w:rsidP="003B77EE">
      <w:pPr>
        <w:pStyle w:val="210"/>
        <w:spacing w:before="0" w:line="343" w:lineRule="auto"/>
        <w:rPr>
          <w:b/>
          <w:sz w:val="20"/>
        </w:rPr>
      </w:pPr>
    </w:p>
    <w:p w:rsidR="0099392B" w:rsidRPr="00DD1A3E" w:rsidRDefault="0099392B">
      <w:pPr>
        <w:pStyle w:val="ab"/>
        <w:jc w:val="center"/>
        <w:rPr>
          <w:b/>
          <w:sz w:val="20"/>
        </w:rPr>
      </w:pPr>
    </w:p>
    <w:p w:rsidR="0099392B" w:rsidRPr="00DD1A3E" w:rsidRDefault="0099392B">
      <w:pPr>
        <w:pStyle w:val="ab"/>
        <w:jc w:val="center"/>
        <w:rPr>
          <w:b/>
          <w:sz w:val="20"/>
        </w:rPr>
      </w:pPr>
    </w:p>
    <w:p w:rsidR="0099392B" w:rsidRPr="00DD1A3E" w:rsidRDefault="0099392B">
      <w:pPr>
        <w:pStyle w:val="ab"/>
        <w:jc w:val="center"/>
        <w:rPr>
          <w:b/>
          <w:sz w:val="20"/>
        </w:rPr>
      </w:pPr>
    </w:p>
    <w:p w:rsidR="0099392B" w:rsidRPr="00247381" w:rsidRDefault="0099392B">
      <w:pPr>
        <w:pStyle w:val="ab"/>
        <w:jc w:val="center"/>
        <w:rPr>
          <w:b/>
          <w:sz w:val="20"/>
          <w:highlight w:val="yellow"/>
        </w:rPr>
      </w:pPr>
    </w:p>
    <w:p w:rsidR="0099392B" w:rsidRPr="00247381" w:rsidRDefault="0099392B">
      <w:pPr>
        <w:pStyle w:val="ab"/>
        <w:jc w:val="center"/>
        <w:rPr>
          <w:b/>
          <w:sz w:val="20"/>
          <w:highlight w:val="yellow"/>
        </w:rPr>
      </w:pPr>
    </w:p>
    <w:p w:rsidR="0099392B" w:rsidRPr="00247381" w:rsidRDefault="0099392B">
      <w:pPr>
        <w:pStyle w:val="ab"/>
        <w:jc w:val="center"/>
        <w:rPr>
          <w:b/>
          <w:sz w:val="20"/>
          <w:highlight w:val="yellow"/>
        </w:rPr>
      </w:pPr>
    </w:p>
    <w:p w:rsidR="0099392B" w:rsidRPr="00247381" w:rsidRDefault="0099392B">
      <w:pPr>
        <w:pStyle w:val="ab"/>
        <w:jc w:val="center"/>
        <w:rPr>
          <w:b/>
          <w:sz w:val="20"/>
          <w:highlight w:val="yellow"/>
        </w:rPr>
      </w:pPr>
    </w:p>
    <w:sectPr w:rsidR="0099392B" w:rsidRPr="00247381" w:rsidSect="00A02462">
      <w:headerReference w:type="even" r:id="rId10"/>
      <w:headerReference w:type="default" r:id="rId11"/>
      <w:pgSz w:w="11906" w:h="16838"/>
      <w:pgMar w:top="1276" w:right="567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97E" w:rsidRDefault="0028797E" w:rsidP="0099392B">
      <w:r>
        <w:separator/>
      </w:r>
    </w:p>
  </w:endnote>
  <w:endnote w:type="continuationSeparator" w:id="0">
    <w:p w:rsidR="0028797E" w:rsidRDefault="0028797E" w:rsidP="009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97E" w:rsidRDefault="0028797E" w:rsidP="0099392B">
      <w:r>
        <w:separator/>
      </w:r>
    </w:p>
  </w:footnote>
  <w:footnote w:type="continuationSeparator" w:id="0">
    <w:p w:rsidR="0028797E" w:rsidRDefault="0028797E" w:rsidP="00993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B" w:rsidRPr="00D92470" w:rsidRDefault="007F6FAB">
    <w:pPr>
      <w:pStyle w:val="ac"/>
      <w:jc w:val="center"/>
      <w:rPr>
        <w:color w:val="FFFFFF"/>
      </w:rPr>
    </w:pPr>
    <w:r>
      <w:rPr>
        <w:noProof/>
        <w:color w:val="FFFFFF"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" cy="196850"/>
              <wp:effectExtent l="0" t="635" r="635" b="254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968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2B" w:rsidRPr="00D92470" w:rsidRDefault="0099392B">
                          <w:pPr>
                            <w:pStyle w:val="ac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.05pt;width:2.2pt;height:15.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" stroked="f">
              <v:fill opacity="0"/>
              <v:textbox inset=".55pt,.55pt,.55pt,.55pt">
                <w:txbxContent>
                  <w:p w:rsidR="0099392B" w:rsidRPr="00D92470" w:rsidRDefault="0099392B">
                    <w:pPr>
                      <w:pStyle w:val="ac"/>
                      <w:rPr>
                        <w:color w:val="FFFFFF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145478" w:rsidRPr="00D92470">
      <w:rPr>
        <w:color w:val="FFFFFF"/>
        <w:sz w:val="24"/>
        <w:szCs w:val="24"/>
      </w:rPr>
      <w:fldChar w:fldCharType="begin"/>
    </w:r>
    <w:r w:rsidR="0099392B" w:rsidRPr="00D92470">
      <w:rPr>
        <w:color w:val="FFFFFF"/>
        <w:sz w:val="24"/>
        <w:szCs w:val="24"/>
      </w:rPr>
      <w:instrText xml:space="preserve"> PAGE </w:instrText>
    </w:r>
    <w:r w:rsidR="00145478" w:rsidRPr="00D92470">
      <w:rPr>
        <w:color w:val="FFFFFF"/>
        <w:sz w:val="24"/>
        <w:szCs w:val="24"/>
      </w:rPr>
      <w:fldChar w:fldCharType="separate"/>
    </w:r>
    <w:r w:rsidR="00BF5FD6">
      <w:rPr>
        <w:noProof/>
        <w:color w:val="FFFFFF"/>
        <w:sz w:val="24"/>
        <w:szCs w:val="24"/>
      </w:rPr>
      <w:t>2</w:t>
    </w:r>
    <w:r w:rsidR="00145478" w:rsidRPr="00D92470">
      <w:rPr>
        <w:color w:val="FFFFFF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92B" w:rsidRDefault="007F6FAB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940" cy="605790"/>
              <wp:effectExtent l="0" t="635" r="635" b="317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605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392B" w:rsidRDefault="0099392B">
                          <w:pPr>
                            <w:pStyle w:val="ac"/>
                          </w:pPr>
                        </w:p>
                        <w:p w:rsidR="0099392B" w:rsidRDefault="0099392B">
                          <w:pPr>
                            <w:pStyle w:val="ac"/>
                          </w:pPr>
                        </w:p>
                        <w:p w:rsidR="0099392B" w:rsidRDefault="0099392B">
                          <w:pPr>
                            <w:pStyle w:val="ac"/>
                          </w:pPr>
                        </w:p>
                      </w:txbxContent>
                    </wps:txbx>
                    <wps:bodyPr rot="0" vert="horz" wrap="square" lIns="6985" tIns="6985" rIns="6985" bIns="698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2.2pt;height:47.7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" stroked="f">
              <v:fill opacity="0"/>
              <v:textbox inset=".55pt,.55pt,.55pt,.55pt">
                <w:txbxContent>
                  <w:p w:rsidR="0099392B" w:rsidRDefault="0099392B">
                    <w:pPr>
                      <w:pStyle w:val="ac"/>
                    </w:pPr>
                  </w:p>
                  <w:p w:rsidR="0099392B" w:rsidRDefault="0099392B">
                    <w:pPr>
                      <w:pStyle w:val="ac"/>
                    </w:pPr>
                  </w:p>
                  <w:p w:rsidR="0099392B" w:rsidRDefault="0099392B">
                    <w:pPr>
                      <w:pStyle w:val="ac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56"/>
    <w:rsid w:val="000249CB"/>
    <w:rsid w:val="00044AFF"/>
    <w:rsid w:val="000B1EB7"/>
    <w:rsid w:val="000F277D"/>
    <w:rsid w:val="00120DBA"/>
    <w:rsid w:val="00132032"/>
    <w:rsid w:val="00145478"/>
    <w:rsid w:val="0015023F"/>
    <w:rsid w:val="00160529"/>
    <w:rsid w:val="001A7822"/>
    <w:rsid w:val="00247381"/>
    <w:rsid w:val="0028797E"/>
    <w:rsid w:val="00290F62"/>
    <w:rsid w:val="002967F3"/>
    <w:rsid w:val="00297E79"/>
    <w:rsid w:val="002A2FAC"/>
    <w:rsid w:val="002E159E"/>
    <w:rsid w:val="002F55FF"/>
    <w:rsid w:val="00306604"/>
    <w:rsid w:val="00361AFD"/>
    <w:rsid w:val="00380E9B"/>
    <w:rsid w:val="00387A76"/>
    <w:rsid w:val="00395460"/>
    <w:rsid w:val="003A6A29"/>
    <w:rsid w:val="003B77EE"/>
    <w:rsid w:val="00425E93"/>
    <w:rsid w:val="00487660"/>
    <w:rsid w:val="004D5B1B"/>
    <w:rsid w:val="005053C8"/>
    <w:rsid w:val="00527AB9"/>
    <w:rsid w:val="005B632D"/>
    <w:rsid w:val="005B7EB5"/>
    <w:rsid w:val="005D2BBD"/>
    <w:rsid w:val="00632F3C"/>
    <w:rsid w:val="0067723B"/>
    <w:rsid w:val="006B2AE7"/>
    <w:rsid w:val="006B30EF"/>
    <w:rsid w:val="006C2008"/>
    <w:rsid w:val="006E3C17"/>
    <w:rsid w:val="006E67A4"/>
    <w:rsid w:val="0070128B"/>
    <w:rsid w:val="0071602B"/>
    <w:rsid w:val="0074158A"/>
    <w:rsid w:val="007C0F6E"/>
    <w:rsid w:val="007F6FAB"/>
    <w:rsid w:val="0082235B"/>
    <w:rsid w:val="008A1D93"/>
    <w:rsid w:val="009408D9"/>
    <w:rsid w:val="009549D9"/>
    <w:rsid w:val="0099392B"/>
    <w:rsid w:val="009A556E"/>
    <w:rsid w:val="009E319B"/>
    <w:rsid w:val="00A02462"/>
    <w:rsid w:val="00AA093C"/>
    <w:rsid w:val="00B43D84"/>
    <w:rsid w:val="00BF1556"/>
    <w:rsid w:val="00BF5FD6"/>
    <w:rsid w:val="00D16CF4"/>
    <w:rsid w:val="00D27713"/>
    <w:rsid w:val="00D35874"/>
    <w:rsid w:val="00D92470"/>
    <w:rsid w:val="00D94D4C"/>
    <w:rsid w:val="00DB1EBA"/>
    <w:rsid w:val="00DC2614"/>
    <w:rsid w:val="00DD1A3E"/>
    <w:rsid w:val="00E85BF4"/>
    <w:rsid w:val="00EB02D7"/>
    <w:rsid w:val="00EB74D1"/>
    <w:rsid w:val="00EC4B03"/>
    <w:rsid w:val="00ED7489"/>
    <w:rsid w:val="00FE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docId w15:val="{CAEC6A87-CFA9-4A23-98A8-0CAFFBC5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5B"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rsid w:val="0082235B"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2235B"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2235B"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rsid w:val="0082235B"/>
    <w:pPr>
      <w:keepNext/>
      <w:numPr>
        <w:ilvl w:val="3"/>
        <w:numId w:val="1"/>
      </w:numPr>
      <w:outlineLvl w:val="3"/>
    </w:pPr>
    <w:rPr>
      <w:b/>
    </w:rPr>
  </w:style>
  <w:style w:type="paragraph" w:styleId="5">
    <w:name w:val="heading 5"/>
    <w:basedOn w:val="a"/>
    <w:next w:val="a"/>
    <w:qFormat/>
    <w:rsid w:val="0082235B"/>
    <w:pPr>
      <w:keepNext/>
      <w:numPr>
        <w:ilvl w:val="4"/>
        <w:numId w:val="1"/>
      </w:numPr>
      <w:outlineLvl w:val="4"/>
    </w:pPr>
  </w:style>
  <w:style w:type="paragraph" w:styleId="7">
    <w:name w:val="heading 7"/>
    <w:basedOn w:val="a"/>
    <w:next w:val="a"/>
    <w:qFormat/>
    <w:rsid w:val="0082235B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rsid w:val="0082235B"/>
    <w:pPr>
      <w:keepNext/>
      <w:numPr>
        <w:ilvl w:val="7"/>
        <w:numId w:val="1"/>
      </w:numPr>
      <w:jc w:val="both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2235B"/>
  </w:style>
  <w:style w:type="character" w:customStyle="1" w:styleId="WW8Num1z1">
    <w:name w:val="WW8Num1z1"/>
    <w:rsid w:val="0082235B"/>
  </w:style>
  <w:style w:type="character" w:customStyle="1" w:styleId="WW8Num1z2">
    <w:name w:val="WW8Num1z2"/>
    <w:rsid w:val="0082235B"/>
  </w:style>
  <w:style w:type="character" w:customStyle="1" w:styleId="WW8Num1z3">
    <w:name w:val="WW8Num1z3"/>
    <w:rsid w:val="0082235B"/>
  </w:style>
  <w:style w:type="character" w:customStyle="1" w:styleId="WW8Num1z4">
    <w:name w:val="WW8Num1z4"/>
    <w:rsid w:val="0082235B"/>
  </w:style>
  <w:style w:type="character" w:customStyle="1" w:styleId="WW8Num1z5">
    <w:name w:val="WW8Num1z5"/>
    <w:rsid w:val="0082235B"/>
  </w:style>
  <w:style w:type="character" w:customStyle="1" w:styleId="WW8Num1z6">
    <w:name w:val="WW8Num1z6"/>
    <w:rsid w:val="0082235B"/>
  </w:style>
  <w:style w:type="character" w:customStyle="1" w:styleId="WW8Num1z7">
    <w:name w:val="WW8Num1z7"/>
    <w:rsid w:val="0082235B"/>
  </w:style>
  <w:style w:type="character" w:customStyle="1" w:styleId="WW8Num1z8">
    <w:name w:val="WW8Num1z8"/>
    <w:rsid w:val="0082235B"/>
  </w:style>
  <w:style w:type="character" w:customStyle="1" w:styleId="WW8Num2z0">
    <w:name w:val="WW8Num2z0"/>
    <w:rsid w:val="0082235B"/>
  </w:style>
  <w:style w:type="character" w:customStyle="1" w:styleId="WW8Num3z0">
    <w:name w:val="WW8Num3z0"/>
    <w:rsid w:val="0082235B"/>
    <w:rPr>
      <w:rFonts w:hint="default"/>
    </w:rPr>
  </w:style>
  <w:style w:type="character" w:customStyle="1" w:styleId="WW8Num4z0">
    <w:name w:val="WW8Num4z0"/>
    <w:rsid w:val="0082235B"/>
    <w:rPr>
      <w:rFonts w:hint="default"/>
    </w:rPr>
  </w:style>
  <w:style w:type="character" w:customStyle="1" w:styleId="WW8Num5z0">
    <w:name w:val="WW8Num5z0"/>
    <w:rsid w:val="0082235B"/>
    <w:rPr>
      <w:rFonts w:hint="default"/>
    </w:rPr>
  </w:style>
  <w:style w:type="character" w:customStyle="1" w:styleId="WW8Num6z0">
    <w:name w:val="WW8Num6z0"/>
    <w:rsid w:val="0082235B"/>
    <w:rPr>
      <w:rFonts w:hint="default"/>
    </w:rPr>
  </w:style>
  <w:style w:type="character" w:customStyle="1" w:styleId="WW8Num7z0">
    <w:name w:val="WW8Num7z0"/>
    <w:rsid w:val="0082235B"/>
    <w:rPr>
      <w:rFonts w:hint="default"/>
    </w:rPr>
  </w:style>
  <w:style w:type="character" w:customStyle="1" w:styleId="WW8Num8z0">
    <w:name w:val="WW8Num8z0"/>
    <w:rsid w:val="0082235B"/>
    <w:rPr>
      <w:rFonts w:hint="default"/>
    </w:rPr>
  </w:style>
  <w:style w:type="character" w:customStyle="1" w:styleId="WW8Num9z0">
    <w:name w:val="WW8Num9z0"/>
    <w:rsid w:val="0082235B"/>
    <w:rPr>
      <w:rFonts w:hint="default"/>
    </w:rPr>
  </w:style>
  <w:style w:type="character" w:customStyle="1" w:styleId="WW8Num10z0">
    <w:name w:val="WW8Num10z0"/>
    <w:rsid w:val="0082235B"/>
    <w:rPr>
      <w:rFonts w:ascii="Wingdings" w:hAnsi="Wingdings" w:cs="Wingdings" w:hint="default"/>
    </w:rPr>
  </w:style>
  <w:style w:type="character" w:customStyle="1" w:styleId="WW8Num10z1">
    <w:name w:val="WW8Num10z1"/>
    <w:rsid w:val="0082235B"/>
    <w:rPr>
      <w:rFonts w:hint="default"/>
    </w:rPr>
  </w:style>
  <w:style w:type="character" w:customStyle="1" w:styleId="WW8Num10z3">
    <w:name w:val="WW8Num10z3"/>
    <w:rsid w:val="0082235B"/>
    <w:rPr>
      <w:rFonts w:ascii="Symbol" w:hAnsi="Symbol" w:cs="Symbol" w:hint="default"/>
    </w:rPr>
  </w:style>
  <w:style w:type="character" w:customStyle="1" w:styleId="WW8Num10z4">
    <w:name w:val="WW8Num10z4"/>
    <w:rsid w:val="0082235B"/>
    <w:rPr>
      <w:rFonts w:ascii="Courier New" w:hAnsi="Courier New" w:cs="Courier New" w:hint="default"/>
    </w:rPr>
  </w:style>
  <w:style w:type="character" w:customStyle="1" w:styleId="WW8Num11z0">
    <w:name w:val="WW8Num11z0"/>
    <w:rsid w:val="0082235B"/>
  </w:style>
  <w:style w:type="character" w:customStyle="1" w:styleId="WW8Num12z0">
    <w:name w:val="WW8Num12z0"/>
    <w:rsid w:val="0082235B"/>
    <w:rPr>
      <w:rFonts w:hint="default"/>
    </w:rPr>
  </w:style>
  <w:style w:type="character" w:customStyle="1" w:styleId="WW8Num13z0">
    <w:name w:val="WW8Num13z0"/>
    <w:rsid w:val="0082235B"/>
    <w:rPr>
      <w:rFonts w:ascii="Symbol" w:hAnsi="Symbol" w:cs="Symbol" w:hint="default"/>
    </w:rPr>
  </w:style>
  <w:style w:type="character" w:customStyle="1" w:styleId="WW8Num14z0">
    <w:name w:val="WW8Num14z0"/>
    <w:rsid w:val="0082235B"/>
    <w:rPr>
      <w:rFonts w:hint="default"/>
    </w:rPr>
  </w:style>
  <w:style w:type="character" w:customStyle="1" w:styleId="WW8Num15z0">
    <w:name w:val="WW8Num15z0"/>
    <w:rsid w:val="0082235B"/>
    <w:rPr>
      <w:rFonts w:hint="default"/>
    </w:rPr>
  </w:style>
  <w:style w:type="character" w:customStyle="1" w:styleId="WW8Num16z0">
    <w:name w:val="WW8Num16z0"/>
    <w:rsid w:val="0082235B"/>
    <w:rPr>
      <w:rFonts w:hint="default"/>
    </w:rPr>
  </w:style>
  <w:style w:type="character" w:customStyle="1" w:styleId="WW8Num17z0">
    <w:name w:val="WW8Num17z0"/>
    <w:rsid w:val="0082235B"/>
    <w:rPr>
      <w:rFonts w:hint="default"/>
    </w:rPr>
  </w:style>
  <w:style w:type="character" w:customStyle="1" w:styleId="WW8Num18z0">
    <w:name w:val="WW8Num18z0"/>
    <w:rsid w:val="0082235B"/>
    <w:rPr>
      <w:rFonts w:hint="default"/>
    </w:rPr>
  </w:style>
  <w:style w:type="character" w:customStyle="1" w:styleId="WW8Num19z0">
    <w:name w:val="WW8Num19z0"/>
    <w:rsid w:val="0082235B"/>
    <w:rPr>
      <w:rFonts w:hint="default"/>
    </w:rPr>
  </w:style>
  <w:style w:type="character" w:customStyle="1" w:styleId="WW8Num20z0">
    <w:name w:val="WW8Num20z0"/>
    <w:rsid w:val="0082235B"/>
    <w:rPr>
      <w:rFonts w:hint="default"/>
    </w:rPr>
  </w:style>
  <w:style w:type="character" w:customStyle="1" w:styleId="WW8Num21z0">
    <w:name w:val="WW8Num21z0"/>
    <w:rsid w:val="0082235B"/>
    <w:rPr>
      <w:rFonts w:hint="default"/>
    </w:rPr>
  </w:style>
  <w:style w:type="character" w:customStyle="1" w:styleId="WW8Num22z0">
    <w:name w:val="WW8Num22z0"/>
    <w:rsid w:val="0082235B"/>
    <w:rPr>
      <w:rFonts w:hint="default"/>
    </w:rPr>
  </w:style>
  <w:style w:type="character" w:customStyle="1" w:styleId="WW8Num23z0">
    <w:name w:val="WW8Num23z0"/>
    <w:rsid w:val="0082235B"/>
    <w:rPr>
      <w:rFonts w:ascii="Wingdings" w:hAnsi="Wingdings" w:cs="Wingdings" w:hint="default"/>
    </w:rPr>
  </w:style>
  <w:style w:type="character" w:customStyle="1" w:styleId="WW8Num23z1">
    <w:name w:val="WW8Num23z1"/>
    <w:rsid w:val="0082235B"/>
    <w:rPr>
      <w:rFonts w:ascii="Courier New" w:hAnsi="Courier New" w:cs="Courier New" w:hint="default"/>
    </w:rPr>
  </w:style>
  <w:style w:type="character" w:customStyle="1" w:styleId="WW8Num23z3">
    <w:name w:val="WW8Num23z3"/>
    <w:rsid w:val="0082235B"/>
    <w:rPr>
      <w:rFonts w:ascii="Symbol" w:hAnsi="Symbol" w:cs="Symbol" w:hint="default"/>
    </w:rPr>
  </w:style>
  <w:style w:type="character" w:customStyle="1" w:styleId="WW8Num24z0">
    <w:name w:val="WW8Num24z0"/>
    <w:rsid w:val="0082235B"/>
    <w:rPr>
      <w:rFonts w:hint="default"/>
    </w:rPr>
  </w:style>
  <w:style w:type="character" w:customStyle="1" w:styleId="WW8Num25z0">
    <w:name w:val="WW8Num25z0"/>
    <w:rsid w:val="0082235B"/>
    <w:rPr>
      <w:rFonts w:hint="default"/>
    </w:rPr>
  </w:style>
  <w:style w:type="character" w:customStyle="1" w:styleId="10">
    <w:name w:val="Основной шрифт абзаца1"/>
    <w:rsid w:val="0082235B"/>
  </w:style>
  <w:style w:type="character" w:styleId="a3">
    <w:name w:val="page number"/>
    <w:basedOn w:val="10"/>
    <w:rsid w:val="0082235B"/>
  </w:style>
  <w:style w:type="character" w:customStyle="1" w:styleId="ConsPlusNormal">
    <w:name w:val="ConsPlusNormal Знак"/>
    <w:rsid w:val="0082235B"/>
    <w:rPr>
      <w:rFonts w:ascii="Arial" w:hAnsi="Arial" w:cs="Arial"/>
      <w:lang w:val="ru-RU" w:bidi="ar-SA"/>
    </w:rPr>
  </w:style>
  <w:style w:type="character" w:customStyle="1" w:styleId="a4">
    <w:name w:val="Подзаголовок Знак"/>
    <w:rsid w:val="0082235B"/>
    <w:rPr>
      <w:sz w:val="28"/>
    </w:rPr>
  </w:style>
  <w:style w:type="character" w:customStyle="1" w:styleId="a5">
    <w:name w:val="Текст выноски Знак"/>
    <w:rsid w:val="0082235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82235B"/>
  </w:style>
  <w:style w:type="character" w:styleId="a6">
    <w:name w:val="Strong"/>
    <w:qFormat/>
    <w:rsid w:val="0082235B"/>
    <w:rPr>
      <w:b/>
      <w:bCs/>
    </w:rPr>
  </w:style>
  <w:style w:type="paragraph" w:customStyle="1" w:styleId="a7">
    <w:name w:val="Заголовок"/>
    <w:basedOn w:val="a"/>
    <w:next w:val="a8"/>
    <w:rsid w:val="0082235B"/>
    <w:pPr>
      <w:ind w:right="51"/>
      <w:jc w:val="center"/>
    </w:pPr>
    <w:rPr>
      <w:b/>
      <w:sz w:val="32"/>
    </w:rPr>
  </w:style>
  <w:style w:type="paragraph" w:styleId="a8">
    <w:name w:val="Body Text"/>
    <w:basedOn w:val="a"/>
    <w:rsid w:val="0082235B"/>
  </w:style>
  <w:style w:type="paragraph" w:styleId="a9">
    <w:name w:val="List"/>
    <w:basedOn w:val="a8"/>
    <w:rsid w:val="0082235B"/>
    <w:rPr>
      <w:rFonts w:cs="Mangal"/>
    </w:rPr>
  </w:style>
  <w:style w:type="paragraph" w:styleId="aa">
    <w:name w:val="caption"/>
    <w:basedOn w:val="a"/>
    <w:qFormat/>
    <w:rsid w:val="008223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82235B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rsid w:val="0082235B"/>
    <w:pPr>
      <w:spacing w:line="360" w:lineRule="auto"/>
      <w:jc w:val="both"/>
    </w:pPr>
  </w:style>
  <w:style w:type="paragraph" w:customStyle="1" w:styleId="31">
    <w:name w:val="Основной текст 31"/>
    <w:basedOn w:val="a"/>
    <w:rsid w:val="0082235B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8"/>
    <w:qFormat/>
    <w:rsid w:val="0082235B"/>
  </w:style>
  <w:style w:type="paragraph" w:styleId="ac">
    <w:name w:val="header"/>
    <w:basedOn w:val="a"/>
    <w:rsid w:val="0082235B"/>
    <w:pPr>
      <w:tabs>
        <w:tab w:val="center" w:pos="4153"/>
        <w:tab w:val="right" w:pos="8306"/>
      </w:tabs>
    </w:pPr>
  </w:style>
  <w:style w:type="paragraph" w:styleId="ad">
    <w:name w:val="footer"/>
    <w:basedOn w:val="a"/>
    <w:rsid w:val="0082235B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rsid w:val="0082235B"/>
    <w:pPr>
      <w:ind w:firstLine="709"/>
      <w:jc w:val="both"/>
    </w:pPr>
  </w:style>
  <w:style w:type="paragraph" w:customStyle="1" w:styleId="210">
    <w:name w:val="Основной текст с отступом 21"/>
    <w:basedOn w:val="a"/>
    <w:rsid w:val="0082235B"/>
    <w:pPr>
      <w:shd w:val="clear" w:color="auto" w:fill="FFFFFF"/>
      <w:spacing w:before="278"/>
      <w:ind w:firstLine="709"/>
      <w:jc w:val="both"/>
    </w:pPr>
  </w:style>
  <w:style w:type="paragraph" w:styleId="af">
    <w:name w:val="No Spacing"/>
    <w:qFormat/>
    <w:rsid w:val="0082235B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310">
    <w:name w:val="Основной текст с отступом 31"/>
    <w:basedOn w:val="a"/>
    <w:rsid w:val="0082235B"/>
    <w:pPr>
      <w:ind w:left="33"/>
    </w:pPr>
  </w:style>
  <w:style w:type="paragraph" w:customStyle="1" w:styleId="af0">
    <w:name w:val="Знак"/>
    <w:basedOn w:val="a"/>
    <w:rsid w:val="0082235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2">
    <w:name w:val="Текст1"/>
    <w:basedOn w:val="a"/>
    <w:rsid w:val="0082235B"/>
    <w:rPr>
      <w:rFonts w:ascii="Courier New" w:hAnsi="Courier New" w:cs="Courier New"/>
      <w:sz w:val="20"/>
    </w:rPr>
  </w:style>
  <w:style w:type="paragraph" w:styleId="af1">
    <w:name w:val="Balloon Text"/>
    <w:basedOn w:val="a"/>
    <w:rsid w:val="0082235B"/>
    <w:rPr>
      <w:rFonts w:ascii="Tahoma" w:hAnsi="Tahoma" w:cs="Tahoma"/>
      <w:sz w:val="16"/>
      <w:szCs w:val="16"/>
    </w:rPr>
  </w:style>
  <w:style w:type="paragraph" w:customStyle="1" w:styleId="af2">
    <w:name w:val="Содержимое врезки"/>
    <w:basedOn w:val="a"/>
    <w:rsid w:val="0082235B"/>
  </w:style>
  <w:style w:type="paragraph" w:customStyle="1" w:styleId="af3">
    <w:name w:val="Содержимое таблицы"/>
    <w:basedOn w:val="a"/>
    <w:rsid w:val="0082235B"/>
    <w:pPr>
      <w:suppressLineNumbers/>
    </w:pPr>
  </w:style>
  <w:style w:type="paragraph" w:customStyle="1" w:styleId="af4">
    <w:name w:val="Заголовок таблицы"/>
    <w:basedOn w:val="af3"/>
    <w:rsid w:val="0082235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Лю Ю.Л.</cp:lastModifiedBy>
  <cp:revision>2</cp:revision>
  <cp:lastPrinted>2021-06-22T07:09:00Z</cp:lastPrinted>
  <dcterms:created xsi:type="dcterms:W3CDTF">2024-05-06T05:06:00Z</dcterms:created>
  <dcterms:modified xsi:type="dcterms:W3CDTF">2024-05-06T05:06:00Z</dcterms:modified>
</cp:coreProperties>
</file>