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F27F10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44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44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F27F10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0638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706543" w:rsidP="0015797E">
      <w:pPr>
        <w:spacing w:line="720" w:lineRule="auto"/>
        <w:rPr>
          <w:sz w:val="28"/>
        </w:rPr>
      </w:pPr>
      <w:r>
        <w:rPr>
          <w:sz w:val="28"/>
        </w:rPr>
        <w:t>23 июня 2021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F119C2">
        <w:rPr>
          <w:sz w:val="28"/>
        </w:rPr>
        <w:t>№</w:t>
      </w:r>
      <w:r>
        <w:rPr>
          <w:sz w:val="28"/>
        </w:rPr>
        <w:t xml:space="preserve"> 01-396р</w:t>
      </w:r>
    </w:p>
    <w:p w:rsidR="00BC64BE" w:rsidRDefault="00006F13" w:rsidP="002E33A0">
      <w:pPr>
        <w:shd w:val="clear" w:color="auto" w:fill="FFFFFF"/>
        <w:spacing w:line="322" w:lineRule="exact"/>
        <w:ind w:left="11" w:right="4421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</w:t>
      </w:r>
      <w:r w:rsidR="0019036C">
        <w:rPr>
          <w:b/>
          <w:sz w:val="28"/>
          <w:szCs w:val="28"/>
        </w:rPr>
        <w:t>внесении изменени</w:t>
      </w:r>
      <w:r w:rsidR="00E0315D">
        <w:rPr>
          <w:b/>
          <w:sz w:val="28"/>
          <w:szCs w:val="28"/>
        </w:rPr>
        <w:t>я</w:t>
      </w:r>
      <w:r w:rsidR="0019036C">
        <w:rPr>
          <w:b/>
          <w:sz w:val="28"/>
          <w:szCs w:val="28"/>
        </w:rPr>
        <w:t xml:space="preserve"> в распоряжение Главы администрации города Байконур</w:t>
      </w:r>
      <w:r w:rsidR="004F36DB">
        <w:rPr>
          <w:b/>
          <w:sz w:val="28"/>
          <w:szCs w:val="28"/>
        </w:rPr>
        <w:t xml:space="preserve"> </w:t>
      </w:r>
      <w:r w:rsidR="002E33A0">
        <w:rPr>
          <w:b/>
          <w:sz w:val="28"/>
          <w:szCs w:val="28"/>
        </w:rPr>
        <w:br/>
      </w:r>
      <w:r w:rsidR="0019036C">
        <w:rPr>
          <w:b/>
          <w:sz w:val="28"/>
          <w:szCs w:val="28"/>
        </w:rPr>
        <w:t>от 14 апреля 2021 г. № 01-199р</w:t>
      </w:r>
      <w:r w:rsidR="002E33A0" w:rsidRPr="002E33A0">
        <w:rPr>
          <w:b/>
          <w:sz w:val="28"/>
          <w:szCs w:val="28"/>
        </w:rPr>
        <w:t xml:space="preserve"> </w:t>
      </w:r>
      <w:r w:rsidR="002E33A0">
        <w:rPr>
          <w:b/>
          <w:sz w:val="28"/>
          <w:szCs w:val="28"/>
        </w:rPr>
        <w:t xml:space="preserve">                      </w:t>
      </w:r>
      <w:r w:rsidR="008075BE">
        <w:rPr>
          <w:b/>
          <w:sz w:val="28"/>
          <w:szCs w:val="28"/>
        </w:rPr>
        <w:t xml:space="preserve">                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FA26AC" w:rsidRDefault="002E33A0" w:rsidP="000D0E2A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9F0311">
        <w:rPr>
          <w:sz w:val="28"/>
        </w:rPr>
        <w:t>С</w:t>
      </w:r>
      <w:r w:rsidR="00BC64BE" w:rsidRPr="00BC64BE">
        <w:rPr>
          <w:sz w:val="28"/>
        </w:rPr>
        <w:t>оглашени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</w:t>
      </w:r>
      <w:r>
        <w:rPr>
          <w:sz w:val="28"/>
        </w:rPr>
        <w:br/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E0315D">
        <w:rPr>
          <w:sz w:val="28"/>
        </w:rPr>
        <w:t>:</w:t>
      </w:r>
      <w:r w:rsidR="002C496B" w:rsidRPr="002C496B">
        <w:t xml:space="preserve"> </w:t>
      </w:r>
    </w:p>
    <w:p w:rsidR="004B7F2A" w:rsidRDefault="00FA26AC" w:rsidP="0019036C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1. </w:t>
      </w:r>
      <w:r w:rsidR="0019036C">
        <w:rPr>
          <w:sz w:val="28"/>
        </w:rPr>
        <w:t xml:space="preserve">Внести в распоряжение Главы администрации города Байконур </w:t>
      </w:r>
      <w:r w:rsidR="004B7F2A">
        <w:rPr>
          <w:sz w:val="28"/>
        </w:rPr>
        <w:t xml:space="preserve">                   </w:t>
      </w:r>
      <w:r w:rsidR="0019036C">
        <w:rPr>
          <w:sz w:val="28"/>
        </w:rPr>
        <w:t>от 14 апреля 2021 г. № 01-199р «О реорганизации Государственного бюджетного учреждения «Медиа «Байконур» в форме выделения»</w:t>
      </w:r>
      <w:r w:rsidR="00E0315D">
        <w:rPr>
          <w:sz w:val="28"/>
        </w:rPr>
        <w:t xml:space="preserve"> (далее – Распоряжение)</w:t>
      </w:r>
      <w:r w:rsidR="00736780">
        <w:rPr>
          <w:sz w:val="28"/>
        </w:rPr>
        <w:t xml:space="preserve"> </w:t>
      </w:r>
      <w:r w:rsidR="004B7F2A">
        <w:rPr>
          <w:sz w:val="28"/>
        </w:rPr>
        <w:t>следующее изменение:</w:t>
      </w:r>
    </w:p>
    <w:p w:rsidR="0019036C" w:rsidRDefault="00E0315D" w:rsidP="0019036C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в </w:t>
      </w:r>
      <w:r w:rsidR="004B7F2A">
        <w:rPr>
          <w:sz w:val="28"/>
        </w:rPr>
        <w:t>п</w:t>
      </w:r>
      <w:r w:rsidR="00736780">
        <w:rPr>
          <w:sz w:val="28"/>
        </w:rPr>
        <w:t>ункт</w:t>
      </w:r>
      <w:r>
        <w:rPr>
          <w:sz w:val="28"/>
        </w:rPr>
        <w:t>е</w:t>
      </w:r>
      <w:r w:rsidR="004B7F2A">
        <w:rPr>
          <w:sz w:val="28"/>
        </w:rPr>
        <w:t xml:space="preserve"> </w:t>
      </w:r>
      <w:r w:rsidR="00736780">
        <w:rPr>
          <w:sz w:val="28"/>
        </w:rPr>
        <w:t xml:space="preserve">6 </w:t>
      </w:r>
      <w:r>
        <w:rPr>
          <w:sz w:val="28"/>
        </w:rPr>
        <w:t>Р</w:t>
      </w:r>
      <w:r w:rsidR="004B7F2A">
        <w:rPr>
          <w:sz w:val="28"/>
        </w:rPr>
        <w:t xml:space="preserve">аспоряжения </w:t>
      </w:r>
      <w:r>
        <w:rPr>
          <w:sz w:val="28"/>
        </w:rPr>
        <w:t>слова «до 01 июля 2021 г.» заменить словами «до 20 июля 2021 г.».</w:t>
      </w:r>
    </w:p>
    <w:p w:rsidR="00D70C9D" w:rsidRPr="00BF4D00" w:rsidRDefault="00736780" w:rsidP="006F564A">
      <w:pPr>
        <w:shd w:val="clear" w:color="auto" w:fill="FFFFFF"/>
        <w:spacing w:line="312" w:lineRule="auto"/>
        <w:ind w:right="28" w:firstLine="817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</w:rPr>
        <w:t xml:space="preserve"> 2</w:t>
      </w:r>
      <w:r w:rsidR="002D34E8">
        <w:rPr>
          <w:sz w:val="28"/>
        </w:rPr>
        <w:t>.</w:t>
      </w:r>
      <w:r w:rsidR="00D70C9D">
        <w:t xml:space="preserve"> </w:t>
      </w:r>
      <w:r w:rsidR="00D70C9D" w:rsidRPr="00BF4D00">
        <w:rPr>
          <w:color w:val="000000"/>
          <w:sz w:val="28"/>
          <w:szCs w:val="28"/>
          <w:lang w:eastAsia="zh-CN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30E76" w:rsidRPr="00BF4D00">
        <w:rPr>
          <w:color w:val="000000"/>
          <w:sz w:val="28"/>
          <w:szCs w:val="28"/>
          <w:lang w:eastAsia="zh-CN"/>
        </w:rPr>
        <w:t>распоряжения</w:t>
      </w:r>
      <w:r w:rsidR="00D70C9D" w:rsidRPr="00BF4D00">
        <w:rPr>
          <w:color w:val="000000"/>
          <w:sz w:val="28"/>
          <w:szCs w:val="28"/>
          <w:lang w:eastAsia="zh-CN"/>
        </w:rPr>
        <w:t xml:space="preserve"> в газете «Байконур» и на официальном сайте администрации города Байконур </w:t>
      </w:r>
      <w:hyperlink r:id="rId11" w:history="1">
        <w:r w:rsidR="00756D3C" w:rsidRPr="00BF4D00">
          <w:rPr>
            <w:rStyle w:val="ab"/>
            <w:color w:val="auto"/>
            <w:sz w:val="28"/>
            <w:szCs w:val="28"/>
            <w:u w:val="none"/>
            <w:lang w:eastAsia="zh-CN"/>
          </w:rPr>
          <w:t>www.baikonuradm.ru</w:t>
        </w:r>
      </w:hyperlink>
      <w:r w:rsidR="00D70C9D" w:rsidRPr="00BF4D00">
        <w:rPr>
          <w:sz w:val="28"/>
          <w:szCs w:val="28"/>
          <w:lang w:eastAsia="zh-CN"/>
        </w:rPr>
        <w:t>.</w:t>
      </w:r>
    </w:p>
    <w:p w:rsidR="00756D3C" w:rsidRDefault="00736780" w:rsidP="006F564A">
      <w:pPr>
        <w:pStyle w:val="a3"/>
        <w:suppressAutoHyphens/>
        <w:spacing w:line="312" w:lineRule="auto"/>
        <w:ind w:firstLine="817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  3</w:t>
      </w:r>
      <w:r w:rsidR="00696270">
        <w:rPr>
          <w:color w:val="000000"/>
          <w:szCs w:val="28"/>
          <w:lang w:eastAsia="zh-CN"/>
        </w:rPr>
        <w:t>.</w:t>
      </w:r>
      <w:r w:rsidR="009F1282" w:rsidRPr="009F1282">
        <w:rPr>
          <w:b/>
        </w:rPr>
        <w:t xml:space="preserve"> </w:t>
      </w:r>
      <w:r w:rsidR="009F1282" w:rsidRPr="009F1282">
        <w:t xml:space="preserve">Контроль </w:t>
      </w:r>
      <w:r w:rsidR="00C0077D">
        <w:t>за</w:t>
      </w:r>
      <w:r w:rsidR="009F1282" w:rsidRPr="009F1282">
        <w:t xml:space="preserve"> исполнением</w:t>
      </w:r>
      <w:r w:rsidR="00A30E76">
        <w:t xml:space="preserve"> </w:t>
      </w:r>
      <w:r w:rsidR="009F1282" w:rsidRPr="009F1282">
        <w:t xml:space="preserve"> настоящего </w:t>
      </w:r>
      <w:r w:rsidR="00A30E76">
        <w:t xml:space="preserve"> </w:t>
      </w:r>
      <w:r w:rsidR="009F1282" w:rsidRPr="009F1282">
        <w:t xml:space="preserve">распоряжения </w:t>
      </w:r>
      <w:r w:rsidR="00A30E76">
        <w:t xml:space="preserve"> </w:t>
      </w:r>
      <w:r w:rsidR="009F1282" w:rsidRPr="009F1282">
        <w:t>в</w:t>
      </w:r>
      <w:r w:rsidR="00A30E76">
        <w:t xml:space="preserve">озложить            </w:t>
      </w:r>
      <w:r w:rsidR="009F1282" w:rsidRPr="009F1282">
        <w:t xml:space="preserve">на заместителя Главы администрации, отвечающего </w:t>
      </w:r>
      <w:r w:rsidR="009F1282" w:rsidRPr="009F1282">
        <w:rPr>
          <w:szCs w:val="28"/>
        </w:rPr>
        <w:t xml:space="preserve">за организацию работы              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 xml:space="preserve">имиджа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>города</w:t>
      </w:r>
      <w:r w:rsidR="009F1282" w:rsidRPr="0015797E">
        <w:rPr>
          <w:b/>
          <w:szCs w:val="28"/>
        </w:rPr>
        <w:t xml:space="preserve"> </w:t>
      </w:r>
      <w:r w:rsidR="00A30E76">
        <w:rPr>
          <w:b/>
          <w:szCs w:val="28"/>
        </w:rPr>
        <w:t xml:space="preserve"> </w:t>
      </w:r>
      <w:r w:rsidR="009F1282" w:rsidRPr="009F1282">
        <w:rPr>
          <w:szCs w:val="28"/>
        </w:rPr>
        <w:t>Байконур.</w:t>
      </w:r>
    </w:p>
    <w:p w:rsidR="00756D3C" w:rsidRPr="00D70C9D" w:rsidRDefault="00756D3C" w:rsidP="00BF4D00">
      <w:pPr>
        <w:pStyle w:val="a3"/>
        <w:suppressAutoHyphens/>
        <w:spacing w:line="312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</w:t>
      </w:r>
    </w:p>
    <w:p w:rsidR="0074238E" w:rsidRDefault="0074238E" w:rsidP="00BF4D00">
      <w:pPr>
        <w:shd w:val="clear" w:color="auto" w:fill="FFFFFF"/>
        <w:spacing w:line="312" w:lineRule="auto"/>
        <w:ind w:right="28"/>
        <w:jc w:val="both"/>
        <w:rPr>
          <w:sz w:val="28"/>
        </w:rPr>
      </w:pPr>
    </w:p>
    <w:p w:rsidR="00DD6B7D" w:rsidRPr="000D37F4" w:rsidRDefault="00DD6B7D" w:rsidP="000D37F4">
      <w:pPr>
        <w:shd w:val="clear" w:color="auto" w:fill="FFFFFF"/>
        <w:spacing w:line="312" w:lineRule="auto"/>
        <w:ind w:right="28"/>
        <w:jc w:val="both"/>
        <w:rPr>
          <w:b/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D37F4" w:rsidRPr="000D37F4">
        <w:rPr>
          <w:b/>
          <w:sz w:val="28"/>
          <w:szCs w:val="28"/>
        </w:rPr>
        <w:t xml:space="preserve">И.о. </w:t>
      </w:r>
      <w:r w:rsidR="009235F0" w:rsidRPr="000D37F4">
        <w:rPr>
          <w:b/>
          <w:sz w:val="28"/>
          <w:szCs w:val="28"/>
        </w:rPr>
        <w:t>Глав</w:t>
      </w:r>
      <w:r w:rsidR="000D37F4" w:rsidRPr="000D37F4">
        <w:rPr>
          <w:b/>
          <w:sz w:val="28"/>
          <w:szCs w:val="28"/>
        </w:rPr>
        <w:t>ы</w:t>
      </w:r>
      <w:r w:rsidR="009235F0" w:rsidRPr="000D37F4">
        <w:rPr>
          <w:b/>
          <w:sz w:val="28"/>
          <w:szCs w:val="28"/>
        </w:rPr>
        <w:t xml:space="preserve"> администрации                                      </w:t>
      </w:r>
      <w:r w:rsidR="000D37F4">
        <w:rPr>
          <w:b/>
          <w:sz w:val="28"/>
          <w:szCs w:val="28"/>
        </w:rPr>
        <w:t xml:space="preserve">                        </w:t>
      </w:r>
      <w:r w:rsidR="009235F0" w:rsidRPr="000D37F4">
        <w:rPr>
          <w:b/>
          <w:sz w:val="28"/>
          <w:szCs w:val="28"/>
        </w:rPr>
        <w:t xml:space="preserve"> </w:t>
      </w:r>
      <w:r w:rsidR="000D37F4" w:rsidRPr="000D37F4">
        <w:rPr>
          <w:b/>
          <w:sz w:val="28"/>
          <w:szCs w:val="28"/>
        </w:rPr>
        <w:t>Е.В. Морозова</w:t>
      </w:r>
    </w:p>
    <w:p w:rsidR="00DD6B7D" w:rsidRPr="000D37F4" w:rsidRDefault="00DD6B7D" w:rsidP="00DD6B7D">
      <w:pPr>
        <w:shd w:val="clear" w:color="auto" w:fill="FFFFFF"/>
        <w:spacing w:line="360" w:lineRule="auto"/>
        <w:ind w:right="28"/>
        <w:jc w:val="both"/>
        <w:rPr>
          <w:b/>
          <w:sz w:val="28"/>
          <w:szCs w:val="28"/>
        </w:rPr>
      </w:pPr>
    </w:p>
    <w:sectPr w:rsidR="00DD6B7D" w:rsidRPr="000D37F4" w:rsidSect="00A1239E">
      <w:headerReference w:type="even" r:id="rId12"/>
      <w:headerReference w:type="default" r:id="rId13"/>
      <w:footerReference w:type="first" r:id="rId14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6D" w:rsidRDefault="00C7076D">
      <w:r>
        <w:separator/>
      </w:r>
    </w:p>
  </w:endnote>
  <w:endnote w:type="continuationSeparator" w:id="0">
    <w:p w:rsidR="00C7076D" w:rsidRDefault="00C7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6D" w:rsidRDefault="00C7076D">
      <w:r>
        <w:separator/>
      </w:r>
    </w:p>
  </w:footnote>
  <w:footnote w:type="continuationSeparator" w:id="0">
    <w:p w:rsidR="00C7076D" w:rsidRDefault="00C70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37F4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71018AF"/>
    <w:multiLevelType w:val="hybridMultilevel"/>
    <w:tmpl w:val="E66A0296"/>
    <w:lvl w:ilvl="0" w:tplc="211A2AEC">
      <w:start w:val="2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5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8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2F4FC8"/>
    <w:multiLevelType w:val="hybridMultilevel"/>
    <w:tmpl w:val="D368DD22"/>
    <w:lvl w:ilvl="0" w:tplc="A1886088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5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11BE0"/>
    <w:rsid w:val="00046A8A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D0E2A"/>
    <w:rsid w:val="000D37F4"/>
    <w:rsid w:val="000E6002"/>
    <w:rsid w:val="00103777"/>
    <w:rsid w:val="001073E0"/>
    <w:rsid w:val="0011664A"/>
    <w:rsid w:val="0012288B"/>
    <w:rsid w:val="0012379D"/>
    <w:rsid w:val="001423C4"/>
    <w:rsid w:val="001427BA"/>
    <w:rsid w:val="001469C8"/>
    <w:rsid w:val="00146A21"/>
    <w:rsid w:val="0015797E"/>
    <w:rsid w:val="00167BF5"/>
    <w:rsid w:val="001706E1"/>
    <w:rsid w:val="0018539D"/>
    <w:rsid w:val="0019036C"/>
    <w:rsid w:val="00190613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4128D"/>
    <w:rsid w:val="0024696A"/>
    <w:rsid w:val="00250FC3"/>
    <w:rsid w:val="0025736E"/>
    <w:rsid w:val="002609A7"/>
    <w:rsid w:val="0026389F"/>
    <w:rsid w:val="00275517"/>
    <w:rsid w:val="0027794F"/>
    <w:rsid w:val="00291579"/>
    <w:rsid w:val="00292F4B"/>
    <w:rsid w:val="002B0715"/>
    <w:rsid w:val="002C23E0"/>
    <w:rsid w:val="002C496B"/>
    <w:rsid w:val="002D34E8"/>
    <w:rsid w:val="002E33A0"/>
    <w:rsid w:val="002E5454"/>
    <w:rsid w:val="002F190C"/>
    <w:rsid w:val="002F3AD3"/>
    <w:rsid w:val="002F6D4F"/>
    <w:rsid w:val="00300198"/>
    <w:rsid w:val="00303FBA"/>
    <w:rsid w:val="00334A7A"/>
    <w:rsid w:val="00337867"/>
    <w:rsid w:val="00340C9A"/>
    <w:rsid w:val="003509DB"/>
    <w:rsid w:val="0035404C"/>
    <w:rsid w:val="00356B13"/>
    <w:rsid w:val="00377A14"/>
    <w:rsid w:val="00383F81"/>
    <w:rsid w:val="0038416E"/>
    <w:rsid w:val="003A4C27"/>
    <w:rsid w:val="003C22D1"/>
    <w:rsid w:val="003D6681"/>
    <w:rsid w:val="003E1C2C"/>
    <w:rsid w:val="003F3746"/>
    <w:rsid w:val="003F4B95"/>
    <w:rsid w:val="00401D7E"/>
    <w:rsid w:val="004020D0"/>
    <w:rsid w:val="004166B4"/>
    <w:rsid w:val="00430E35"/>
    <w:rsid w:val="004353C9"/>
    <w:rsid w:val="00435F1C"/>
    <w:rsid w:val="00440A44"/>
    <w:rsid w:val="004578EA"/>
    <w:rsid w:val="004621C7"/>
    <w:rsid w:val="004666D1"/>
    <w:rsid w:val="00466DE7"/>
    <w:rsid w:val="00470575"/>
    <w:rsid w:val="00473DDF"/>
    <w:rsid w:val="0048106B"/>
    <w:rsid w:val="00482DE6"/>
    <w:rsid w:val="004869E2"/>
    <w:rsid w:val="004946E8"/>
    <w:rsid w:val="004B620D"/>
    <w:rsid w:val="004B7F2A"/>
    <w:rsid w:val="004C0C83"/>
    <w:rsid w:val="004D23E7"/>
    <w:rsid w:val="004E34C6"/>
    <w:rsid w:val="004E56CC"/>
    <w:rsid w:val="004F36DB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63540"/>
    <w:rsid w:val="005743B1"/>
    <w:rsid w:val="005A53F3"/>
    <w:rsid w:val="005B18E8"/>
    <w:rsid w:val="005B5051"/>
    <w:rsid w:val="005B7297"/>
    <w:rsid w:val="005D243A"/>
    <w:rsid w:val="005E458A"/>
    <w:rsid w:val="005F032A"/>
    <w:rsid w:val="005F19EB"/>
    <w:rsid w:val="005F4BB1"/>
    <w:rsid w:val="005F5392"/>
    <w:rsid w:val="00610F8E"/>
    <w:rsid w:val="00611BD8"/>
    <w:rsid w:val="00623FB8"/>
    <w:rsid w:val="006272C5"/>
    <w:rsid w:val="00633F9F"/>
    <w:rsid w:val="00645E22"/>
    <w:rsid w:val="00647111"/>
    <w:rsid w:val="006503E0"/>
    <w:rsid w:val="00654909"/>
    <w:rsid w:val="0068028F"/>
    <w:rsid w:val="00684D8B"/>
    <w:rsid w:val="00686974"/>
    <w:rsid w:val="00696270"/>
    <w:rsid w:val="006A24A5"/>
    <w:rsid w:val="006A2B3A"/>
    <w:rsid w:val="006A43EF"/>
    <w:rsid w:val="006A64B5"/>
    <w:rsid w:val="006A66E5"/>
    <w:rsid w:val="006B2FE6"/>
    <w:rsid w:val="006C1AAA"/>
    <w:rsid w:val="006C7732"/>
    <w:rsid w:val="006D0084"/>
    <w:rsid w:val="006D1978"/>
    <w:rsid w:val="006D68F7"/>
    <w:rsid w:val="006E2057"/>
    <w:rsid w:val="006F01C2"/>
    <w:rsid w:val="006F0426"/>
    <w:rsid w:val="006F2C88"/>
    <w:rsid w:val="006F564A"/>
    <w:rsid w:val="00706543"/>
    <w:rsid w:val="00710921"/>
    <w:rsid w:val="00721AFC"/>
    <w:rsid w:val="00730512"/>
    <w:rsid w:val="00734156"/>
    <w:rsid w:val="0073461B"/>
    <w:rsid w:val="00736780"/>
    <w:rsid w:val="00737B50"/>
    <w:rsid w:val="0074238E"/>
    <w:rsid w:val="007425AC"/>
    <w:rsid w:val="00756D3C"/>
    <w:rsid w:val="007579FA"/>
    <w:rsid w:val="00763A41"/>
    <w:rsid w:val="00774968"/>
    <w:rsid w:val="00793A84"/>
    <w:rsid w:val="0079719C"/>
    <w:rsid w:val="007B04C7"/>
    <w:rsid w:val="007C0A4D"/>
    <w:rsid w:val="007C3519"/>
    <w:rsid w:val="007C40B7"/>
    <w:rsid w:val="007C74D2"/>
    <w:rsid w:val="007D1046"/>
    <w:rsid w:val="007E1B78"/>
    <w:rsid w:val="007E3653"/>
    <w:rsid w:val="007E5F5F"/>
    <w:rsid w:val="007F395F"/>
    <w:rsid w:val="007F681A"/>
    <w:rsid w:val="007F6914"/>
    <w:rsid w:val="008025F7"/>
    <w:rsid w:val="008075BE"/>
    <w:rsid w:val="0081279E"/>
    <w:rsid w:val="0084290D"/>
    <w:rsid w:val="00856318"/>
    <w:rsid w:val="00856598"/>
    <w:rsid w:val="00874549"/>
    <w:rsid w:val="008820F3"/>
    <w:rsid w:val="008843D4"/>
    <w:rsid w:val="008944D2"/>
    <w:rsid w:val="00894736"/>
    <w:rsid w:val="008B2F24"/>
    <w:rsid w:val="008B373E"/>
    <w:rsid w:val="008B4013"/>
    <w:rsid w:val="008B56B5"/>
    <w:rsid w:val="008D1550"/>
    <w:rsid w:val="008D5498"/>
    <w:rsid w:val="008E01AC"/>
    <w:rsid w:val="008E21B4"/>
    <w:rsid w:val="008E6E28"/>
    <w:rsid w:val="008F448B"/>
    <w:rsid w:val="008F521A"/>
    <w:rsid w:val="008F6F32"/>
    <w:rsid w:val="009020A3"/>
    <w:rsid w:val="00906628"/>
    <w:rsid w:val="009157D1"/>
    <w:rsid w:val="00922ABB"/>
    <w:rsid w:val="009235F0"/>
    <w:rsid w:val="009279D1"/>
    <w:rsid w:val="00942213"/>
    <w:rsid w:val="00942B18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5FDE"/>
    <w:rsid w:val="009969D1"/>
    <w:rsid w:val="009A6E48"/>
    <w:rsid w:val="009D08A8"/>
    <w:rsid w:val="009D0BDD"/>
    <w:rsid w:val="009D6EA2"/>
    <w:rsid w:val="009E314C"/>
    <w:rsid w:val="009F0311"/>
    <w:rsid w:val="009F0AE4"/>
    <w:rsid w:val="009F1282"/>
    <w:rsid w:val="00A00058"/>
    <w:rsid w:val="00A0596A"/>
    <w:rsid w:val="00A1239E"/>
    <w:rsid w:val="00A17787"/>
    <w:rsid w:val="00A20FD7"/>
    <w:rsid w:val="00A30E76"/>
    <w:rsid w:val="00A3240A"/>
    <w:rsid w:val="00A32E96"/>
    <w:rsid w:val="00A40A1E"/>
    <w:rsid w:val="00A42840"/>
    <w:rsid w:val="00A475AB"/>
    <w:rsid w:val="00A564AE"/>
    <w:rsid w:val="00A6124C"/>
    <w:rsid w:val="00A732D5"/>
    <w:rsid w:val="00A77BD5"/>
    <w:rsid w:val="00AB660E"/>
    <w:rsid w:val="00AC3EA9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7799F"/>
    <w:rsid w:val="00BA094B"/>
    <w:rsid w:val="00BA14E5"/>
    <w:rsid w:val="00BC2941"/>
    <w:rsid w:val="00BC306E"/>
    <w:rsid w:val="00BC64BE"/>
    <w:rsid w:val="00BD096B"/>
    <w:rsid w:val="00BD628A"/>
    <w:rsid w:val="00BD62D7"/>
    <w:rsid w:val="00BE3D5E"/>
    <w:rsid w:val="00BF4D00"/>
    <w:rsid w:val="00C0077D"/>
    <w:rsid w:val="00C00A57"/>
    <w:rsid w:val="00C040CF"/>
    <w:rsid w:val="00C318DF"/>
    <w:rsid w:val="00C44FF4"/>
    <w:rsid w:val="00C63C0E"/>
    <w:rsid w:val="00C661DA"/>
    <w:rsid w:val="00C7076D"/>
    <w:rsid w:val="00C70DDA"/>
    <w:rsid w:val="00C843D2"/>
    <w:rsid w:val="00C868A9"/>
    <w:rsid w:val="00C87F57"/>
    <w:rsid w:val="00CA2B49"/>
    <w:rsid w:val="00CA61FB"/>
    <w:rsid w:val="00CB5B76"/>
    <w:rsid w:val="00CC4EDD"/>
    <w:rsid w:val="00CD17DC"/>
    <w:rsid w:val="00CD4050"/>
    <w:rsid w:val="00CF2FFC"/>
    <w:rsid w:val="00D026CE"/>
    <w:rsid w:val="00D0451E"/>
    <w:rsid w:val="00D16ACB"/>
    <w:rsid w:val="00D24BBC"/>
    <w:rsid w:val="00D26245"/>
    <w:rsid w:val="00D266F8"/>
    <w:rsid w:val="00D31038"/>
    <w:rsid w:val="00D320D3"/>
    <w:rsid w:val="00D55E35"/>
    <w:rsid w:val="00D70C9D"/>
    <w:rsid w:val="00D70F3C"/>
    <w:rsid w:val="00D714CE"/>
    <w:rsid w:val="00D75106"/>
    <w:rsid w:val="00D81212"/>
    <w:rsid w:val="00D83D9B"/>
    <w:rsid w:val="00D8527D"/>
    <w:rsid w:val="00D90570"/>
    <w:rsid w:val="00D94AB9"/>
    <w:rsid w:val="00D95A4D"/>
    <w:rsid w:val="00D9721F"/>
    <w:rsid w:val="00DA3A21"/>
    <w:rsid w:val="00DB355A"/>
    <w:rsid w:val="00DD3EB6"/>
    <w:rsid w:val="00DD57DA"/>
    <w:rsid w:val="00DD641E"/>
    <w:rsid w:val="00DD6B7D"/>
    <w:rsid w:val="00DE0782"/>
    <w:rsid w:val="00DE2BFD"/>
    <w:rsid w:val="00DE70E2"/>
    <w:rsid w:val="00E0315D"/>
    <w:rsid w:val="00E0405C"/>
    <w:rsid w:val="00E108C9"/>
    <w:rsid w:val="00E14976"/>
    <w:rsid w:val="00E200BF"/>
    <w:rsid w:val="00E220E1"/>
    <w:rsid w:val="00E31379"/>
    <w:rsid w:val="00E40BE8"/>
    <w:rsid w:val="00E42B9B"/>
    <w:rsid w:val="00E47669"/>
    <w:rsid w:val="00E77F80"/>
    <w:rsid w:val="00E91BA3"/>
    <w:rsid w:val="00E96A43"/>
    <w:rsid w:val="00EA50B8"/>
    <w:rsid w:val="00EA5EA1"/>
    <w:rsid w:val="00EB0078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27F10"/>
    <w:rsid w:val="00F36350"/>
    <w:rsid w:val="00F435FC"/>
    <w:rsid w:val="00F46778"/>
    <w:rsid w:val="00F5522A"/>
    <w:rsid w:val="00F5566B"/>
    <w:rsid w:val="00F61ED2"/>
    <w:rsid w:val="00F635DC"/>
    <w:rsid w:val="00F649B6"/>
    <w:rsid w:val="00F7058B"/>
    <w:rsid w:val="00F72F93"/>
    <w:rsid w:val="00F730C5"/>
    <w:rsid w:val="00F73B83"/>
    <w:rsid w:val="00F74F8F"/>
    <w:rsid w:val="00F77394"/>
    <w:rsid w:val="00F82819"/>
    <w:rsid w:val="00F85008"/>
    <w:rsid w:val="00F862C2"/>
    <w:rsid w:val="00FA26AC"/>
    <w:rsid w:val="00FA6BC1"/>
    <w:rsid w:val="00FA76FF"/>
    <w:rsid w:val="00FC6485"/>
    <w:rsid w:val="00FD3D6D"/>
    <w:rsid w:val="00FD54A7"/>
    <w:rsid w:val="00FD71D1"/>
    <w:rsid w:val="00FE15C1"/>
    <w:rsid w:val="00FE2C0E"/>
    <w:rsid w:val="00FE3CDF"/>
    <w:rsid w:val="00FF415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55F6CA-FB7D-46A2-878E-E98B8BDA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0CD1-78CA-4449-A838-A031BA7C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1823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2021-06-09T11:02:00Z</cp:lastPrinted>
  <dcterms:created xsi:type="dcterms:W3CDTF">2024-05-06T04:55:00Z</dcterms:created>
  <dcterms:modified xsi:type="dcterms:W3CDTF">2024-05-06T04:55:00Z</dcterms:modified>
</cp:coreProperties>
</file>