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A40BE0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3D" w:rsidRDefault="00D6703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492937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D6703D" w:rsidRDefault="00D6703D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49293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Pr="00492E87" w:rsidRDefault="005A3D45">
      <w:pPr>
        <w:pStyle w:val="a7"/>
        <w:spacing w:line="360" w:lineRule="auto"/>
        <w:rPr>
          <w:sz w:val="28"/>
          <w:szCs w:val="28"/>
        </w:rPr>
      </w:pP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803327">
      <w:pPr>
        <w:spacing w:line="480" w:lineRule="auto"/>
      </w:pPr>
      <w:r>
        <w:rPr>
          <w:sz w:val="28"/>
          <w:szCs w:val="28"/>
        </w:rPr>
        <w:t>28 мая 2021 г.</w:t>
      </w:r>
      <w:r w:rsidR="005A3D45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01-321р</w:t>
      </w:r>
    </w:p>
    <w:p w:rsidR="00C0524C" w:rsidRPr="00A40BE0" w:rsidRDefault="00C0524C" w:rsidP="00C0524C">
      <w:pPr>
        <w:tabs>
          <w:tab w:val="left" w:pos="709"/>
        </w:tabs>
        <w:rPr>
          <w:b/>
          <w:i/>
          <w:sz w:val="28"/>
          <w:szCs w:val="28"/>
        </w:rPr>
      </w:pPr>
      <w:bookmarkStart w:id="0" w:name="_GoBack"/>
      <w:r w:rsidRPr="00A40BE0">
        <w:rPr>
          <w:b/>
          <w:i/>
          <w:sz w:val="28"/>
          <w:szCs w:val="28"/>
        </w:rPr>
        <w:t xml:space="preserve">О внесении изменений в Положение </w:t>
      </w:r>
      <w:r w:rsidRPr="00A40BE0">
        <w:rPr>
          <w:b/>
          <w:i/>
          <w:sz w:val="28"/>
          <w:szCs w:val="28"/>
        </w:rPr>
        <w:br/>
        <w:t>о закупке товаров, работ, услуг</w:t>
      </w:r>
      <w:r w:rsidRPr="00A40BE0">
        <w:rPr>
          <w:b/>
          <w:i/>
          <w:sz w:val="28"/>
          <w:szCs w:val="28"/>
        </w:rPr>
        <w:br/>
        <w:t xml:space="preserve">для нужд Государственного </w:t>
      </w:r>
    </w:p>
    <w:p w:rsidR="00C0524C" w:rsidRPr="00A40BE0" w:rsidRDefault="00C0524C" w:rsidP="00C0524C">
      <w:pPr>
        <w:tabs>
          <w:tab w:val="left" w:pos="709"/>
        </w:tabs>
        <w:rPr>
          <w:b/>
          <w:i/>
          <w:sz w:val="28"/>
          <w:szCs w:val="28"/>
        </w:rPr>
      </w:pPr>
      <w:r w:rsidRPr="00A40BE0">
        <w:rPr>
          <w:b/>
          <w:i/>
          <w:sz w:val="28"/>
          <w:szCs w:val="28"/>
        </w:rPr>
        <w:t xml:space="preserve">бюджетного учреждения «Фармация», </w:t>
      </w:r>
    </w:p>
    <w:p w:rsidR="00C0524C" w:rsidRPr="00A40BE0" w:rsidRDefault="00C0524C" w:rsidP="00C0524C">
      <w:pPr>
        <w:tabs>
          <w:tab w:val="left" w:pos="709"/>
        </w:tabs>
        <w:rPr>
          <w:b/>
          <w:i/>
          <w:sz w:val="28"/>
          <w:szCs w:val="28"/>
        </w:rPr>
      </w:pPr>
      <w:r w:rsidRPr="00A40BE0">
        <w:rPr>
          <w:b/>
          <w:i/>
          <w:sz w:val="28"/>
          <w:szCs w:val="28"/>
        </w:rPr>
        <w:t xml:space="preserve">утвержденное распоряжением </w:t>
      </w:r>
    </w:p>
    <w:p w:rsidR="00C0524C" w:rsidRPr="00A40BE0" w:rsidRDefault="00C0524C" w:rsidP="00C0524C">
      <w:pPr>
        <w:tabs>
          <w:tab w:val="left" w:pos="709"/>
        </w:tabs>
        <w:rPr>
          <w:b/>
          <w:i/>
          <w:sz w:val="28"/>
          <w:szCs w:val="28"/>
        </w:rPr>
      </w:pPr>
      <w:r w:rsidRPr="00A40BE0">
        <w:rPr>
          <w:b/>
          <w:i/>
          <w:sz w:val="28"/>
          <w:szCs w:val="28"/>
        </w:rPr>
        <w:t xml:space="preserve">Главы администрации города Байконур </w:t>
      </w:r>
    </w:p>
    <w:p w:rsidR="004F3E95" w:rsidRPr="00A40BE0" w:rsidRDefault="00C0524C" w:rsidP="00C0524C">
      <w:pPr>
        <w:tabs>
          <w:tab w:val="left" w:pos="709"/>
        </w:tabs>
        <w:rPr>
          <w:b/>
          <w:i/>
          <w:sz w:val="28"/>
          <w:szCs w:val="28"/>
        </w:rPr>
      </w:pPr>
      <w:r w:rsidRPr="00A40BE0">
        <w:rPr>
          <w:b/>
          <w:i/>
          <w:sz w:val="28"/>
          <w:szCs w:val="28"/>
        </w:rPr>
        <w:t>от 16 октября 2020 г. № 01-502р</w:t>
      </w:r>
    </w:p>
    <w:bookmarkEnd w:id="0"/>
    <w:p w:rsidR="00C0524C" w:rsidRDefault="00C0524C" w:rsidP="00C0524C">
      <w:pPr>
        <w:tabs>
          <w:tab w:val="left" w:pos="709"/>
        </w:tabs>
        <w:spacing w:line="480" w:lineRule="auto"/>
        <w:rPr>
          <w:b/>
          <w:sz w:val="28"/>
          <w:szCs w:val="28"/>
        </w:rPr>
      </w:pPr>
    </w:p>
    <w:p w:rsidR="00996B52" w:rsidRDefault="005A3D45" w:rsidP="00D30633">
      <w:pPr>
        <w:pStyle w:val="a9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 xml:space="preserve">с </w:t>
      </w:r>
      <w:r w:rsidR="00894077">
        <w:rPr>
          <w:sz w:val="28"/>
          <w:szCs w:val="28"/>
        </w:rPr>
        <w:t>п</w:t>
      </w:r>
      <w:r w:rsidR="005513C4">
        <w:rPr>
          <w:sz w:val="28"/>
          <w:szCs w:val="28"/>
        </w:rPr>
        <w:t>остановление</w:t>
      </w:r>
      <w:r w:rsidR="00996B52" w:rsidRPr="00996B52">
        <w:rPr>
          <w:sz w:val="28"/>
          <w:szCs w:val="28"/>
        </w:rPr>
        <w:t>м</w:t>
      </w:r>
      <w:r w:rsidR="00C16E82">
        <w:rPr>
          <w:sz w:val="28"/>
          <w:szCs w:val="28"/>
        </w:rPr>
        <w:t xml:space="preserve"> Главы администрации города Байконур</w:t>
      </w:r>
      <w:r w:rsidR="00E74879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 xml:space="preserve">от </w:t>
      </w:r>
      <w:r w:rsidR="00284D7E">
        <w:rPr>
          <w:sz w:val="28"/>
          <w:szCs w:val="28"/>
        </w:rPr>
        <w:t xml:space="preserve">30 апреля 2021 г. </w:t>
      </w:r>
      <w:r w:rsidR="00996B52" w:rsidRPr="00996B52">
        <w:rPr>
          <w:sz w:val="28"/>
          <w:szCs w:val="28"/>
        </w:rPr>
        <w:t xml:space="preserve">№ </w:t>
      </w:r>
      <w:r w:rsidR="00284D7E">
        <w:rPr>
          <w:sz w:val="28"/>
          <w:szCs w:val="28"/>
        </w:rPr>
        <w:t>205</w:t>
      </w:r>
      <w:r w:rsidR="005513C4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«О внесении изменений в Типовое положение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 для нужд государственных бюджетных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учреждений, государственных унитарных предприятий, находящихся в ведении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администрации города Байконур, утвержденное постановлением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Главы администрации города Байконур от 06 сентября 2019 г. № 439»:</w:t>
      </w:r>
    </w:p>
    <w:p w:rsidR="00894077" w:rsidRDefault="00894077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6B52" w:rsidRPr="00996B52">
        <w:rPr>
          <w:sz w:val="28"/>
          <w:szCs w:val="28"/>
        </w:rPr>
        <w:t>Внести в Положение о закупке товаров, работ, услуг для нужд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Государственного бюджетного учреждения</w:t>
      </w:r>
      <w:r>
        <w:rPr>
          <w:sz w:val="28"/>
          <w:szCs w:val="28"/>
        </w:rPr>
        <w:t xml:space="preserve"> «Фармация</w:t>
      </w:r>
      <w:r w:rsidR="00996B52" w:rsidRPr="00996B52">
        <w:rPr>
          <w:sz w:val="28"/>
          <w:szCs w:val="28"/>
        </w:rPr>
        <w:t>», утвержденное распоряжением Главы администрации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города Байконур от 1</w:t>
      </w:r>
      <w:r>
        <w:rPr>
          <w:sz w:val="28"/>
          <w:szCs w:val="28"/>
        </w:rPr>
        <w:t>6 октября 2020</w:t>
      </w:r>
      <w:r w:rsidR="00996B52" w:rsidRPr="00996B52">
        <w:rPr>
          <w:sz w:val="28"/>
          <w:szCs w:val="28"/>
        </w:rPr>
        <w:t xml:space="preserve"> г. </w:t>
      </w:r>
      <w:r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№ 01-</w:t>
      </w:r>
      <w:r>
        <w:rPr>
          <w:sz w:val="28"/>
          <w:szCs w:val="28"/>
        </w:rPr>
        <w:t>502</w:t>
      </w:r>
      <w:r w:rsidR="00996B52" w:rsidRPr="00996B52">
        <w:rPr>
          <w:sz w:val="28"/>
          <w:szCs w:val="28"/>
        </w:rPr>
        <w:t>р «Об утверждении Положения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</w:t>
      </w:r>
      <w:r w:rsidR="00492E87"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для нужд Государственного бюджетного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учреждения «</w:t>
      </w:r>
      <w:r>
        <w:rPr>
          <w:sz w:val="28"/>
          <w:szCs w:val="28"/>
        </w:rPr>
        <w:t xml:space="preserve">Фармация» </w:t>
      </w:r>
      <w:r w:rsidR="00C0524C">
        <w:rPr>
          <w:sz w:val="28"/>
          <w:szCs w:val="28"/>
        </w:rPr>
        <w:br/>
        <w:t xml:space="preserve">(с изменениями) </w:t>
      </w:r>
      <w:r w:rsidR="00996B52" w:rsidRPr="00996B52">
        <w:rPr>
          <w:sz w:val="28"/>
          <w:szCs w:val="28"/>
        </w:rPr>
        <w:t>(далее – Положение), следующие изменения:</w:t>
      </w:r>
    </w:p>
    <w:p w:rsidR="00284D7E" w:rsidRPr="00284D7E" w:rsidRDefault="00996B52" w:rsidP="00284D7E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 xml:space="preserve">1.1. </w:t>
      </w:r>
      <w:r w:rsidR="00E74879">
        <w:rPr>
          <w:sz w:val="28"/>
          <w:szCs w:val="28"/>
        </w:rPr>
        <w:t xml:space="preserve">Подпункт </w:t>
      </w:r>
      <w:r w:rsidR="00284D7E" w:rsidRPr="00284D7E">
        <w:rPr>
          <w:sz w:val="28"/>
          <w:szCs w:val="28"/>
        </w:rPr>
        <w:t>1.10.21</w:t>
      </w:r>
      <w:r w:rsidR="00284D7E">
        <w:rPr>
          <w:sz w:val="28"/>
          <w:szCs w:val="28"/>
        </w:rPr>
        <w:t xml:space="preserve"> </w:t>
      </w:r>
      <w:r w:rsidR="00284D7E" w:rsidRPr="00284D7E">
        <w:rPr>
          <w:sz w:val="28"/>
          <w:szCs w:val="28"/>
        </w:rPr>
        <w:t xml:space="preserve">пункта 1.10 раздела 1 </w:t>
      </w:r>
      <w:r w:rsidR="00284D7E">
        <w:rPr>
          <w:sz w:val="28"/>
          <w:szCs w:val="28"/>
        </w:rPr>
        <w:t>П</w:t>
      </w:r>
      <w:r w:rsidR="00284D7E" w:rsidRPr="00284D7E">
        <w:rPr>
          <w:sz w:val="28"/>
          <w:szCs w:val="28"/>
        </w:rPr>
        <w:t>оложения дополнить новым подпунктом 7 следующего содержания:</w:t>
      </w:r>
    </w:p>
    <w:p w:rsidR="00284D7E" w:rsidRPr="00284D7E" w:rsidRDefault="00284D7E" w:rsidP="00284D7E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4D7E">
        <w:rPr>
          <w:sz w:val="28"/>
          <w:szCs w:val="28"/>
        </w:rPr>
        <w:t>«7)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договор;».</w:t>
      </w:r>
    </w:p>
    <w:p w:rsidR="00284D7E" w:rsidRPr="00284D7E" w:rsidRDefault="00284D7E" w:rsidP="00284D7E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4D7E">
        <w:rPr>
          <w:sz w:val="28"/>
          <w:szCs w:val="28"/>
        </w:rPr>
        <w:t xml:space="preserve">1.2. Подпункты 7 и 8 подпункта 1.10.21 пункта 1.10 раздела 1 </w:t>
      </w:r>
      <w:r>
        <w:rPr>
          <w:sz w:val="28"/>
          <w:szCs w:val="28"/>
        </w:rPr>
        <w:t>П</w:t>
      </w:r>
      <w:r w:rsidRPr="00284D7E">
        <w:rPr>
          <w:sz w:val="28"/>
          <w:szCs w:val="28"/>
        </w:rPr>
        <w:t>оложения считать подпунктами 8 и 9</w:t>
      </w:r>
      <w:r>
        <w:rPr>
          <w:sz w:val="28"/>
          <w:szCs w:val="28"/>
        </w:rPr>
        <w:t xml:space="preserve"> </w:t>
      </w:r>
      <w:r w:rsidRPr="00284D7E">
        <w:rPr>
          <w:sz w:val="28"/>
          <w:szCs w:val="28"/>
        </w:rPr>
        <w:t>соответственно.</w:t>
      </w:r>
    </w:p>
    <w:p w:rsidR="00284D7E" w:rsidRPr="00284D7E" w:rsidRDefault="00284D7E" w:rsidP="00284D7E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4D7E">
        <w:rPr>
          <w:sz w:val="28"/>
          <w:szCs w:val="28"/>
        </w:rPr>
        <w:t xml:space="preserve">1.3. Пункт 1.10 раздела 1 </w:t>
      </w:r>
      <w:r>
        <w:rPr>
          <w:sz w:val="28"/>
          <w:szCs w:val="28"/>
        </w:rPr>
        <w:t>П</w:t>
      </w:r>
      <w:r w:rsidRPr="00284D7E">
        <w:rPr>
          <w:sz w:val="28"/>
          <w:szCs w:val="28"/>
        </w:rPr>
        <w:t>оложения дополнить новым подпунктом 1.10.22</w:t>
      </w:r>
      <w:r>
        <w:rPr>
          <w:sz w:val="28"/>
          <w:szCs w:val="28"/>
        </w:rPr>
        <w:t xml:space="preserve"> </w:t>
      </w:r>
      <w:r w:rsidRPr="00284D7E">
        <w:rPr>
          <w:sz w:val="28"/>
          <w:szCs w:val="28"/>
        </w:rPr>
        <w:t>следующего содержания:</w:t>
      </w:r>
    </w:p>
    <w:p w:rsidR="00284D7E" w:rsidRPr="00284D7E" w:rsidRDefault="00284D7E" w:rsidP="00284D7E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4D7E">
        <w:rPr>
          <w:sz w:val="28"/>
          <w:szCs w:val="28"/>
        </w:rPr>
        <w:lastRenderedPageBreak/>
        <w:t xml:space="preserve">«1.10.22. При закупке товаров (в том числе поставляемых </w:t>
      </w:r>
      <w:r w:rsidR="002E13AE">
        <w:rPr>
          <w:sz w:val="28"/>
          <w:szCs w:val="28"/>
        </w:rPr>
        <w:br/>
      </w:r>
      <w:r w:rsidRPr="00284D7E">
        <w:rPr>
          <w:sz w:val="28"/>
          <w:szCs w:val="28"/>
        </w:rPr>
        <w:t xml:space="preserve">при выполнении работ, оказании услуг), перечисленных в приложении </w:t>
      </w:r>
      <w:r w:rsidR="002E13AE">
        <w:rPr>
          <w:sz w:val="28"/>
          <w:szCs w:val="28"/>
        </w:rPr>
        <w:br/>
      </w:r>
      <w:r w:rsidRPr="00284D7E">
        <w:rPr>
          <w:sz w:val="28"/>
          <w:szCs w:val="28"/>
        </w:rPr>
        <w:t xml:space="preserve">к постановлению Правительства Российской Федерации от 03 декабря 2020 г. </w:t>
      </w:r>
      <w:r w:rsidR="00E74879">
        <w:rPr>
          <w:sz w:val="28"/>
          <w:szCs w:val="28"/>
        </w:rPr>
        <w:br/>
      </w:r>
      <w:r w:rsidRPr="00284D7E">
        <w:rPr>
          <w:sz w:val="28"/>
          <w:szCs w:val="28"/>
        </w:rPr>
        <w:t xml:space="preserve">№ 2013 «О минимальной доле закупок товаров российского происхождения» </w:t>
      </w:r>
      <w:r w:rsidR="002E13AE">
        <w:rPr>
          <w:sz w:val="28"/>
          <w:szCs w:val="28"/>
        </w:rPr>
        <w:br/>
      </w:r>
      <w:r w:rsidRPr="00284D7E">
        <w:rPr>
          <w:sz w:val="28"/>
          <w:szCs w:val="28"/>
        </w:rPr>
        <w:t>(с изменениями), Заказчик учитывает минимальную долю закупок товаров российского происхождения. Таковыми признаются товары, включенные в:</w:t>
      </w:r>
    </w:p>
    <w:p w:rsidR="00284D7E" w:rsidRPr="00284D7E" w:rsidRDefault="00284D7E" w:rsidP="00284D7E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4D7E">
        <w:rPr>
          <w:sz w:val="28"/>
          <w:szCs w:val="28"/>
        </w:rPr>
        <w:t>1) реестр промышленной продукции,</w:t>
      </w:r>
      <w:r w:rsidR="002E13AE">
        <w:rPr>
          <w:sz w:val="28"/>
          <w:szCs w:val="28"/>
        </w:rPr>
        <w:t xml:space="preserve"> </w:t>
      </w:r>
      <w:r w:rsidRPr="00284D7E">
        <w:rPr>
          <w:sz w:val="28"/>
          <w:szCs w:val="28"/>
        </w:rPr>
        <w:t>произведенной на территории Российской Федерации;</w:t>
      </w:r>
    </w:p>
    <w:p w:rsidR="00284D7E" w:rsidRPr="00284D7E" w:rsidRDefault="00284D7E" w:rsidP="00284D7E">
      <w:pPr>
        <w:pStyle w:val="a9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4D7E">
        <w:rPr>
          <w:sz w:val="28"/>
          <w:szCs w:val="28"/>
        </w:rPr>
        <w:t>2) единый реестр российской радиоэлектронной продукции;</w:t>
      </w:r>
    </w:p>
    <w:p w:rsidR="00284D7E" w:rsidRDefault="00284D7E" w:rsidP="00284D7E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284D7E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284D7E">
        <w:rPr>
          <w:sz w:val="28"/>
          <w:szCs w:val="28"/>
        </w:rPr>
        <w:t>реестр промышленной продукции, произведенной на территории –государства члена Евразийского экономического союза.</w:t>
      </w:r>
      <w:r>
        <w:rPr>
          <w:sz w:val="28"/>
          <w:szCs w:val="28"/>
        </w:rPr>
        <w:t>».</w:t>
      </w:r>
    </w:p>
    <w:p w:rsidR="00996B52" w:rsidRPr="00996B52" w:rsidRDefault="00996B52" w:rsidP="00284D7E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2. Аппарату Главы администрации города Байконур в установленные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сроки организовать опубликование настоящего распоряжения в газете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«Байконур», на официальном сайте администрации города Байконур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www.baikonuradm.ru.</w:t>
      </w:r>
    </w:p>
    <w:p w:rsidR="00894077" w:rsidRDefault="00996B52" w:rsidP="00D30633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3. Контроль за исполнением настоящего постановления возложить</w:t>
      </w:r>
      <w:r w:rsidR="00894077">
        <w:rPr>
          <w:sz w:val="28"/>
          <w:szCs w:val="28"/>
        </w:rPr>
        <w:t xml:space="preserve"> </w:t>
      </w:r>
      <w:r w:rsidR="00492E87">
        <w:rPr>
          <w:sz w:val="28"/>
          <w:szCs w:val="28"/>
        </w:rPr>
        <w:br/>
      </w:r>
      <w:r w:rsidRPr="00996B52">
        <w:rPr>
          <w:sz w:val="28"/>
          <w:szCs w:val="28"/>
        </w:rPr>
        <w:t>на заместителя Главы администрации, отвечающего за вопросы социальной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сферы в городе Байконур.</w:t>
      </w:r>
    </w:p>
    <w:p w:rsidR="00983F6D" w:rsidRPr="002B48D1" w:rsidRDefault="00983F6D" w:rsidP="00D30633">
      <w:pPr>
        <w:tabs>
          <w:tab w:val="left" w:pos="1276"/>
        </w:tabs>
        <w:spacing w:line="480" w:lineRule="auto"/>
        <w:jc w:val="both"/>
        <w:rPr>
          <w:sz w:val="28"/>
          <w:szCs w:val="28"/>
        </w:rPr>
      </w:pPr>
    </w:p>
    <w:p w:rsidR="00983F6D" w:rsidRDefault="005A3D45" w:rsidP="002B48D1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84D7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                   </w:t>
      </w:r>
      <w:r w:rsidR="002B48D1">
        <w:rPr>
          <w:b/>
          <w:sz w:val="28"/>
          <w:szCs w:val="28"/>
        </w:rPr>
        <w:t xml:space="preserve">    </w:t>
      </w:r>
      <w:r w:rsidR="00996722">
        <w:rPr>
          <w:b/>
          <w:sz w:val="28"/>
          <w:szCs w:val="28"/>
        </w:rPr>
        <w:t xml:space="preserve">     </w:t>
      </w:r>
      <w:r w:rsidR="00284D7E">
        <w:rPr>
          <w:b/>
          <w:sz w:val="28"/>
          <w:szCs w:val="28"/>
        </w:rPr>
        <w:t xml:space="preserve">      К.Д. Бусыгин </w:t>
      </w:r>
    </w:p>
    <w:p w:rsidR="00C47D11" w:rsidRDefault="00C47D11" w:rsidP="00983F6D">
      <w:pPr>
        <w:ind w:firstLine="720"/>
        <w:jc w:val="center"/>
      </w:pPr>
    </w:p>
    <w:sectPr w:rsidR="00C47D11" w:rsidSect="00E74879">
      <w:headerReference w:type="default" r:id="rId11"/>
      <w:pgSz w:w="11906" w:h="16838"/>
      <w:pgMar w:top="1134" w:right="510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6C2" w:rsidRDefault="007306C2">
      <w:r>
        <w:separator/>
      </w:r>
    </w:p>
  </w:endnote>
  <w:endnote w:type="continuationSeparator" w:id="0">
    <w:p w:rsidR="007306C2" w:rsidRDefault="0073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6C2" w:rsidRDefault="007306C2">
      <w:r>
        <w:separator/>
      </w:r>
    </w:p>
  </w:footnote>
  <w:footnote w:type="continuationSeparator" w:id="0">
    <w:p w:rsidR="007306C2" w:rsidRDefault="00730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3D" w:rsidRDefault="00D6703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A40BE0">
      <w:rPr>
        <w:noProof/>
      </w:rPr>
      <w:t>2</w:t>
    </w:r>
    <w:r>
      <w:fldChar w:fldCharType="end"/>
    </w:r>
  </w:p>
  <w:p w:rsidR="00D6703D" w:rsidRDefault="00D670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56B63"/>
    <w:rsid w:val="0007599D"/>
    <w:rsid w:val="00096284"/>
    <w:rsid w:val="000A6ECC"/>
    <w:rsid w:val="0015309A"/>
    <w:rsid w:val="00284D7E"/>
    <w:rsid w:val="002B48D1"/>
    <w:rsid w:val="002E13AE"/>
    <w:rsid w:val="002E2C91"/>
    <w:rsid w:val="003C52C1"/>
    <w:rsid w:val="003F2D48"/>
    <w:rsid w:val="00411E1C"/>
    <w:rsid w:val="00414E09"/>
    <w:rsid w:val="00441520"/>
    <w:rsid w:val="00460798"/>
    <w:rsid w:val="00492E87"/>
    <w:rsid w:val="004A2156"/>
    <w:rsid w:val="004B70D4"/>
    <w:rsid w:val="004C4FB9"/>
    <w:rsid w:val="004C6A70"/>
    <w:rsid w:val="004F3E95"/>
    <w:rsid w:val="005513C4"/>
    <w:rsid w:val="005A3D45"/>
    <w:rsid w:val="005D776B"/>
    <w:rsid w:val="00612B95"/>
    <w:rsid w:val="00631B9D"/>
    <w:rsid w:val="006A6A7C"/>
    <w:rsid w:val="006D5F8D"/>
    <w:rsid w:val="006F2DF2"/>
    <w:rsid w:val="007306C2"/>
    <w:rsid w:val="0074225F"/>
    <w:rsid w:val="007C6BA5"/>
    <w:rsid w:val="00803327"/>
    <w:rsid w:val="008848A8"/>
    <w:rsid w:val="00894077"/>
    <w:rsid w:val="008B2539"/>
    <w:rsid w:val="008B6170"/>
    <w:rsid w:val="008E63CF"/>
    <w:rsid w:val="009750E4"/>
    <w:rsid w:val="00983F6D"/>
    <w:rsid w:val="009841FC"/>
    <w:rsid w:val="00996722"/>
    <w:rsid w:val="00996B52"/>
    <w:rsid w:val="009C7AE2"/>
    <w:rsid w:val="00A40BE0"/>
    <w:rsid w:val="00A6130D"/>
    <w:rsid w:val="00AC1A17"/>
    <w:rsid w:val="00AF728B"/>
    <w:rsid w:val="00B356D9"/>
    <w:rsid w:val="00B53F7E"/>
    <w:rsid w:val="00BC186D"/>
    <w:rsid w:val="00BE7083"/>
    <w:rsid w:val="00C0524C"/>
    <w:rsid w:val="00C16E82"/>
    <w:rsid w:val="00C47D11"/>
    <w:rsid w:val="00CA7028"/>
    <w:rsid w:val="00CC0C87"/>
    <w:rsid w:val="00D02232"/>
    <w:rsid w:val="00D30633"/>
    <w:rsid w:val="00D61FC2"/>
    <w:rsid w:val="00D6703D"/>
    <w:rsid w:val="00D738E4"/>
    <w:rsid w:val="00E74879"/>
    <w:rsid w:val="00FC7BE3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DF9A2EC-7DAB-434A-B7FC-D8748E90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A2BC-117C-40B0-A7FD-94C5D513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2021-05-12T04:51:00Z</cp:lastPrinted>
  <dcterms:created xsi:type="dcterms:W3CDTF">2024-05-06T04:29:00Z</dcterms:created>
  <dcterms:modified xsi:type="dcterms:W3CDTF">2024-05-06T04:29:00Z</dcterms:modified>
</cp:coreProperties>
</file>