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D40F45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317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5pt;height:57.9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466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1p5tgIAALg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cYCdpDix7Z3qA7uUexrc446AycHgZwM3s4hi47pnq4l9U3jYRctlRs2K1ScmwZrSG70N70L65O&#10;ONqCrMePsoYwdGukA9o3qrelg2IgQIcuPZ06Y1Op4DC5ngXRDKMKTEkUz+eucz7NjpcHpc17Jntk&#10;FzlW0HgHTnf32thkaHZ0sbGELHnXueZ34tkBOE4nEBquWptNwvXyZxqkq2SVEI9E8cojQVF4t+WS&#10;eHEZzmfFdbFcFuEvGzckWcvrmgkb5qirkPxZ3w4KnxRxUpaWHa8tnE1Jq8162Sm0o6Dr0n2u5GA5&#10;u/nP03BFAC4vKIURCe6i1CvjZO6Rksy8dB4kXhCmd2kckJQU5XNK91ywf6eExhynM+ipo3NO+gW3&#10;wH2vudGs5wYmR8d7UMTJiWZWgStRu9YayrtpfVEKm/65FNDuY6OdXq1EJ7Ga/XoPKFbEa1k/gXKV&#10;BGWBPGHcwaKV6gdGI4yOHOvvW6oYRt0HAepPQ0LsrHEbMptHsFGXlvWlhYoKoHJsMJqWSzPNp+2g&#10;+KaFSNN7E/IWXkzDnZrPWR3eGYwHR+owyuz8udw7r/PAXfwG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M3bWn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35pt;height:57.9pt" o:ole="" fillcolor="window">
                            <v:imagedata r:id="rId8" o:title=""/>
                          </v:shape>
                          <o:OLEObject Type="Embed" ProgID="Word.Picture.8" ShapeID="_x0000_i1025" DrawAspect="Content" ObjectID="_17762546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D40F4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0160" t="9525" r="762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17FF1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XL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uE0L9KsmGBEB19CyiHRWOc/c92hYFRYAucITE5b5wMRUg4h4R6lN0LK&#10;KLZUqK/wfJJPYoLTUrDgDGHOHvYradGJhHGJX6wKPI9hVh8Vi2AtJ2x9sz0R8mrD5VIFPCgF6Nys&#10;6zz8mKfz9Ww9K0ZFPl2PirSuR582q2I03WQfJ/WHerWqs5+BWlaUrWCMq8BumM2s+Dvtb6/kOlX3&#10;6by3IXmLHvsFZId/JB21DPJdB2Gv2WVnB41hHGPw7emEeX/cg/34wJe/AAAA//8DAFBLAwQUAAYA&#10;CAAAACEAldRfPdwAAAAIAQAADwAAAGRycy9kb3ducmV2LnhtbEyPQU/DMAyF75P2HyIjcZlYSidt&#10;ozSdJqA3LgwQV68xbUXjdE22FX49RkKCm+339Py9fDO6Tp1oCK1nA9fzBBRx5W3LtYGX5/JqDSpE&#10;ZIudZzLwSQE2xXSSY2b9mZ/otIu1khAOGRpoYuwzrUPVkMMw9z2xaO9+cBhlHWptBzxLuOt0miRL&#10;7bBl+dBgT3cNVR+7ozMQylc6lF+zapa8LWpP6eH+8QGNubwYt7egIo3xzww/+IIOhTDt/ZFtUJ0B&#10;KRINpKuFDCLfrNMVqP3vRRe5/l+g+AYAAP//AwBQSwECLQAUAAYACAAAACEAtoM4kv4AAADhAQAA&#10;EwAAAAAAAAAAAAAAAAAAAAAAW0NvbnRlbnRfVHlwZXNdLnhtbFBLAQItABQABgAIAAAAIQA4/SH/&#10;1gAAAJQBAAALAAAAAAAAAAAAAAAAAC8BAABfcmVscy8ucmVsc1BLAQItABQABgAIAAAAIQBi3nXL&#10;EgIAACgEAAAOAAAAAAAAAAAAAAAAAC4CAABkcnMvZTJvRG9jLnhtbFBLAQItABQABgAIAAAAIQCV&#10;1F893AAAAAgBAAAPAAAAAAAAAAAAAAAAAGwEAABkcnMvZG93bnJldi54bWxQSwUGAAAAAAQABADz&#10;AAAAdQUAAAAA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C52F71" w:rsidP="0015797E">
      <w:pPr>
        <w:spacing w:line="720" w:lineRule="auto"/>
        <w:rPr>
          <w:sz w:val="28"/>
        </w:rPr>
      </w:pPr>
      <w:r>
        <w:rPr>
          <w:sz w:val="28"/>
        </w:rPr>
        <w:t xml:space="preserve">  </w:t>
      </w:r>
      <w:r w:rsidR="00A30270">
        <w:rPr>
          <w:sz w:val="28"/>
        </w:rPr>
        <w:t>30 ноября 2021 г.</w:t>
      </w:r>
      <w:r>
        <w:rPr>
          <w:sz w:val="28"/>
        </w:rPr>
        <w:t xml:space="preserve">                                                                                     </w:t>
      </w:r>
      <w:r w:rsidR="007204BE">
        <w:rPr>
          <w:sz w:val="28"/>
        </w:rPr>
        <w:t xml:space="preserve">№ </w:t>
      </w:r>
      <w:r w:rsidR="00A30270">
        <w:rPr>
          <w:sz w:val="28"/>
        </w:rPr>
        <w:t>01-647р</w:t>
      </w:r>
    </w:p>
    <w:p w:rsidR="00C52F71" w:rsidRDefault="00C52F71" w:rsidP="00C52F71">
      <w:pPr>
        <w:pStyle w:val="31"/>
        <w:shd w:val="clear" w:color="auto" w:fill="auto"/>
        <w:spacing w:after="173" w:line="322" w:lineRule="exact"/>
        <w:ind w:right="4846"/>
        <w:jc w:val="left"/>
      </w:pPr>
      <w:bookmarkStart w:id="0" w:name="_GoBack"/>
      <w:r>
        <w:rPr>
          <w:rStyle w:val="30"/>
          <w:b/>
          <w:bCs/>
          <w:color w:val="000000"/>
        </w:rPr>
        <w:t>О внесении изменений в Устав Государственного бюджетного учреждения «Медиа «Байконур», утвержденный распоряжением Главы администрации города Байконур                               от 04 августа 2021 г. № 01-477р</w:t>
      </w:r>
    </w:p>
    <w:bookmarkEnd w:id="0"/>
    <w:p w:rsidR="00A30270" w:rsidRDefault="00A30270" w:rsidP="00A30270">
      <w:pPr>
        <w:pStyle w:val="23"/>
        <w:shd w:val="clear" w:color="auto" w:fill="auto"/>
        <w:spacing w:before="0" w:line="360" w:lineRule="auto"/>
        <w:ind w:firstLine="880"/>
        <w:rPr>
          <w:rStyle w:val="22"/>
          <w:color w:val="000000"/>
        </w:rPr>
      </w:pPr>
    </w:p>
    <w:p w:rsidR="00C52F71" w:rsidRDefault="00C52F71" w:rsidP="00A30270">
      <w:pPr>
        <w:pStyle w:val="23"/>
        <w:shd w:val="clear" w:color="auto" w:fill="auto"/>
        <w:spacing w:before="0" w:line="360" w:lineRule="auto"/>
        <w:ind w:firstLine="880"/>
      </w:pPr>
      <w:r>
        <w:rPr>
          <w:rStyle w:val="22"/>
          <w:color w:val="000000"/>
        </w:rPr>
        <w:t>В соответствии с Соглашением между Российской Федерацией                            и Республикой Казахстан о статусе города Байконур, порядке формирования                  и статусе его органов исполнительной власти от 23 декабря 1995 г., Положением о порядке создания, реорганизации, изменения типа 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города Байконур, и внесения в них изменений, утвержденным постановлением Главы администрации города Байконур от 18 августа 2011 г. № 137 «О государственных учреждениях, находящихся в ведении администрации города Байконур» (с изменениями),                    в связи с исключением вида деятельности по телевидению.</w:t>
      </w:r>
    </w:p>
    <w:p w:rsidR="00C52F71" w:rsidRDefault="00C52F71" w:rsidP="00C52F71">
      <w:pPr>
        <w:pStyle w:val="23"/>
        <w:numPr>
          <w:ilvl w:val="0"/>
          <w:numId w:val="14"/>
        </w:numPr>
        <w:shd w:val="clear" w:color="auto" w:fill="auto"/>
        <w:tabs>
          <w:tab w:val="left" w:pos="1376"/>
        </w:tabs>
        <w:spacing w:before="0" w:line="360" w:lineRule="auto"/>
        <w:ind w:firstLine="880"/>
      </w:pPr>
      <w:r>
        <w:rPr>
          <w:rStyle w:val="22"/>
          <w:color w:val="000000"/>
        </w:rPr>
        <w:t>Утвердить прилагаемые к настоящему распоряжению изменения в Устав Государственного бюджетного учреждения «Медиа «Байконур», утвержденный распоряжением Главы администрации города Байконур                           от 04 августа 2021 г. № 01 -477р «Об утверждении Устава Государственного бюджетного учреждения «Медиа «Байконур».</w:t>
      </w:r>
    </w:p>
    <w:p w:rsidR="00C52F71" w:rsidRDefault="00C52F71" w:rsidP="00C52F71">
      <w:pPr>
        <w:pStyle w:val="23"/>
        <w:numPr>
          <w:ilvl w:val="0"/>
          <w:numId w:val="14"/>
        </w:numPr>
        <w:shd w:val="clear" w:color="auto" w:fill="auto"/>
        <w:tabs>
          <w:tab w:val="left" w:pos="1376"/>
        </w:tabs>
        <w:spacing w:before="0" w:after="154" w:line="276" w:lineRule="auto"/>
        <w:ind w:firstLine="880"/>
      </w:pPr>
      <w:r>
        <w:rPr>
          <w:rStyle w:val="22"/>
          <w:color w:val="000000"/>
        </w:rPr>
        <w:t>Государственному бюджетному учреждению «Медиа «Байконур»</w:t>
      </w:r>
    </w:p>
    <w:p w:rsidR="00C52F71" w:rsidRDefault="00C52F71" w:rsidP="00C52F71">
      <w:pPr>
        <w:pStyle w:val="23"/>
        <w:shd w:val="clear" w:color="auto" w:fill="auto"/>
        <w:spacing w:before="0" w:line="276" w:lineRule="auto"/>
        <w:jc w:val="left"/>
      </w:pPr>
      <w:r>
        <w:rPr>
          <w:rStyle w:val="22"/>
          <w:color w:val="000000"/>
        </w:rPr>
        <w:t>установленным порядком:</w:t>
      </w:r>
      <w:r>
        <w:br w:type="page"/>
      </w:r>
    </w:p>
    <w:p w:rsidR="00C52F71" w:rsidRDefault="00C52F71" w:rsidP="00C52F71">
      <w:pPr>
        <w:pStyle w:val="23"/>
        <w:shd w:val="clear" w:color="auto" w:fill="auto"/>
        <w:spacing w:before="0"/>
        <w:ind w:left="180" w:firstLine="640"/>
      </w:pPr>
      <w:r>
        <w:rPr>
          <w:rStyle w:val="22"/>
          <w:color w:val="000000"/>
        </w:rPr>
        <w:t>зарегистрировать изменения в Устав Государственного бюджетного учреждения «Медиа «Байконур» в ИФНС России по городу и космодрому Байконуру;</w:t>
      </w:r>
    </w:p>
    <w:p w:rsidR="00C52F71" w:rsidRDefault="00C52F71" w:rsidP="00C52F71">
      <w:pPr>
        <w:pStyle w:val="23"/>
        <w:shd w:val="clear" w:color="auto" w:fill="auto"/>
        <w:spacing w:before="0"/>
        <w:ind w:firstLine="820"/>
      </w:pPr>
      <w:r>
        <w:rPr>
          <w:rStyle w:val="22"/>
          <w:color w:val="000000"/>
        </w:rPr>
        <w:t>внести необходимые изменения во внутренние документы Государственного бюджетного учреждения «Медиа «Байконур».</w:t>
      </w:r>
    </w:p>
    <w:p w:rsidR="00C52F71" w:rsidRDefault="00C52F71" w:rsidP="00C52F71">
      <w:pPr>
        <w:pStyle w:val="23"/>
        <w:numPr>
          <w:ilvl w:val="0"/>
          <w:numId w:val="14"/>
        </w:numPr>
        <w:shd w:val="clear" w:color="auto" w:fill="auto"/>
        <w:tabs>
          <w:tab w:val="left" w:pos="1147"/>
        </w:tabs>
        <w:spacing w:before="0"/>
        <w:ind w:firstLine="820"/>
      </w:pPr>
      <w:r>
        <w:rPr>
          <w:rStyle w:val="22"/>
          <w:color w:val="000000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4D03A7">
        <w:rPr>
          <w:rStyle w:val="22"/>
          <w:color w:val="000000"/>
        </w:rPr>
        <w:t xml:space="preserve">                     </w:t>
      </w:r>
      <w:r>
        <w:rPr>
          <w:rStyle w:val="22"/>
          <w:color w:val="000000"/>
          <w:lang w:val="en-US" w:eastAsia="en-US"/>
        </w:rPr>
        <w:t>www</w:t>
      </w:r>
      <w:r>
        <w:rPr>
          <w:rStyle w:val="22"/>
          <w:color w:val="000000"/>
        </w:rPr>
        <w:t xml:space="preserve">. </w:t>
      </w:r>
      <w:r>
        <w:rPr>
          <w:rStyle w:val="22"/>
          <w:color w:val="000000"/>
          <w:lang w:val="en-US" w:eastAsia="en-US"/>
        </w:rPr>
        <w:t>baikonuradm</w:t>
      </w:r>
      <w:r w:rsidR="004D03A7">
        <w:rPr>
          <w:rStyle w:val="22"/>
          <w:color w:val="000000"/>
        </w:rPr>
        <w:t>.</w:t>
      </w:r>
      <w:r w:rsidR="004D03A7">
        <w:rPr>
          <w:rStyle w:val="22"/>
          <w:color w:val="000000"/>
          <w:lang w:val="en-US"/>
        </w:rPr>
        <w:t>ru</w:t>
      </w:r>
      <w:r>
        <w:rPr>
          <w:rStyle w:val="22"/>
          <w:color w:val="000000"/>
        </w:rPr>
        <w:t>.</w:t>
      </w:r>
    </w:p>
    <w:p w:rsidR="00C52F71" w:rsidRDefault="00D40F45" w:rsidP="00C52F71">
      <w:pPr>
        <w:pStyle w:val="23"/>
        <w:numPr>
          <w:ilvl w:val="0"/>
          <w:numId w:val="14"/>
        </w:numPr>
        <w:shd w:val="clear" w:color="auto" w:fill="auto"/>
        <w:spacing w:before="0" w:after="1060"/>
        <w:ind w:firstLine="8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>
                <wp:simplePos x="0" y="0"/>
                <wp:positionH relativeFrom="margin">
                  <wp:posOffset>5141595</wp:posOffset>
                </wp:positionH>
                <wp:positionV relativeFrom="paragraph">
                  <wp:posOffset>2463165</wp:posOffset>
                </wp:positionV>
                <wp:extent cx="1112520" cy="177800"/>
                <wp:effectExtent l="0" t="0" r="3175" b="3810"/>
                <wp:wrapSquare wrapText="lef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F71" w:rsidRDefault="00C52F71" w:rsidP="00C52F71">
                            <w:pPr>
                              <w:pStyle w:val="31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  <w:t>К.Д. Бусыгин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04.85pt;margin-top:193.95pt;width:87.6pt;height:14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86sAIAALA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cNIkBZa9EgHg+7kgBa2On2nU3B66MDNDLBtPW2muruX5TeNhFw3ROzorVKybyipgF1ob/rPro44&#10;2oJs+4+ygjBkb6QDGmrVWkAoBgJ06NLTqTOWSmlDhmE0i+CohLNwsVgGrnU+SafbndLmPZUtskaG&#10;FXTeoZPDvTaWDUknFxtMyIJx7rrPxcUGOI47EBuu2jPLwjXzZxIkm+VmGXtxNN94cZDn3m2xjr15&#10;ES5m+bt8vc7DXzZuGKcNqyoqbJhJWGH8Z407SnyUxElaWnJWWThLSavdds0VOhAQduE+V3M4Obv5&#10;lzRcESCXFymFURzcRYlXzJcLLy7imZcsgqUXhMldMg/iJM6Ly5TumaD/nhLqM5zMotkopjPpF7kF&#10;7nudG0lbZmB0cNZmGOQAn3UiqZXgRlTONoTx0X5WCkv/XApo99RoJ1ir0VGtZtgOx5cBYFbMW1k9&#10;gYKVBIGBFmHsgdFI9QOjHkZIhvX3PVEUI/5BwCuw82Yy1GRsJ4OIEq5m2GA0mmszzqV9p9iuAeTp&#10;nd3CSymYE/GZxfF9wVhwuRxHmJ07z/+d13nQrn4DAAD//wMAUEsDBBQABgAIAAAAIQBYMkFS4AAA&#10;AAsBAAAPAAAAZHJzL2Rvd25yZXYueG1sTI+xTsMwEIZ3JN7BOiQWRB2X0sYhToUQLGwtLN3c+JpE&#10;2OcodpPQp8dMsN3pPv33/eV2dpaNOITOkwKxyIAh1d501Cj4/Hi7z4GFqMlo6wkVfGOAbXV9VerC&#10;+Il2OO5jw1IIhUIraGPsC85D3aLTYeF7pHQ7+cHpmNah4WbQUwp3li+zbM2d7ih9aHWPLy3WX/uz&#10;U7CeX/u7d4nL6VLbkQ4XISIKpW5v5ucnYBHn+AfDr35Shyo5Hf2ZTGBWQZ7JTUIVPOQbCSwRMl+l&#10;4ahgJR4l8Krk/ztUPwAAAP//AwBQSwECLQAUAAYACAAAACEAtoM4kv4AAADhAQAAEwAAAAAAAAAA&#10;AAAAAAAAAAAAW0NvbnRlbnRfVHlwZXNdLnhtbFBLAQItABQABgAIAAAAIQA4/SH/1gAAAJQBAAAL&#10;AAAAAAAAAAAAAAAAAC8BAABfcmVscy8ucmVsc1BLAQItABQABgAIAAAAIQBMuk86sAIAALAFAAAO&#10;AAAAAAAAAAAAAAAAAC4CAABkcnMvZTJvRG9jLnhtbFBLAQItABQABgAIAAAAIQBYMkFS4AAAAAsB&#10;AAAPAAAAAAAAAAAAAAAAAAoFAABkcnMvZG93bnJldi54bWxQSwUGAAAAAAQABADzAAAAFwYAAAAA&#10;" filled="f" stroked="f">
                <v:textbox style="mso-fit-shape-to-text:t" inset="0,0,0,0">
                  <w:txbxContent>
                    <w:p w:rsidR="00C52F71" w:rsidRDefault="00C52F71" w:rsidP="00C52F71">
                      <w:pPr>
                        <w:pStyle w:val="31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>К.Д. Бусыгин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52F71">
        <w:rPr>
          <w:rStyle w:val="22"/>
          <w:color w:val="000000"/>
        </w:rPr>
        <w:t xml:space="preserve"> Контроль за исполнением настоящего распоряжения возложить на заместителя Главы администрации, отвечающего за организацию работы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имиджа города Байконур.</w:t>
      </w:r>
    </w:p>
    <w:p w:rsidR="00C52F71" w:rsidRDefault="00C52F71" w:rsidP="00C52F71">
      <w:pPr>
        <w:pStyle w:val="31"/>
        <w:shd w:val="clear" w:color="auto" w:fill="auto"/>
        <w:spacing w:line="280" w:lineRule="exact"/>
        <w:jc w:val="left"/>
      </w:pPr>
      <w:r>
        <w:rPr>
          <w:rStyle w:val="30"/>
          <w:b/>
          <w:bCs/>
          <w:color w:val="000000"/>
        </w:rPr>
        <w:t>Глава администрации</w:t>
      </w:r>
    </w:p>
    <w:p w:rsidR="00DD6B7D" w:rsidRDefault="00DD6B7D" w:rsidP="00C52F71">
      <w:pPr>
        <w:shd w:val="clear" w:color="auto" w:fill="FFFFFF"/>
        <w:spacing w:line="322" w:lineRule="exact"/>
        <w:ind w:left="11" w:right="5130"/>
        <w:rPr>
          <w:sz w:val="28"/>
        </w:rPr>
      </w:pPr>
    </w:p>
    <w:sectPr w:rsidR="00DD6B7D" w:rsidSect="00C52F71">
      <w:headerReference w:type="even" r:id="rId11"/>
      <w:headerReference w:type="default" r:id="rId12"/>
      <w:footerReference w:type="first" r:id="rId13"/>
      <w:pgSz w:w="11906" w:h="16838" w:code="9"/>
      <w:pgMar w:top="964" w:right="567" w:bottom="709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555" w:rsidRDefault="005B6555">
      <w:r>
        <w:separator/>
      </w:r>
    </w:p>
  </w:endnote>
  <w:endnote w:type="continuationSeparator" w:id="0">
    <w:p w:rsidR="005B6555" w:rsidRDefault="005B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555" w:rsidRDefault="005B6555">
      <w:r>
        <w:separator/>
      </w:r>
    </w:p>
  </w:footnote>
  <w:footnote w:type="continuationSeparator" w:id="0">
    <w:p w:rsidR="005B6555" w:rsidRDefault="005B6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0F45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4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5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7">
    <w:nsid w:val="2D94479E"/>
    <w:multiLevelType w:val="hybridMultilevel"/>
    <w:tmpl w:val="1938F572"/>
    <w:lvl w:ilvl="0" w:tplc="DB4C7E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3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664A6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E6002"/>
    <w:rsid w:val="00103777"/>
    <w:rsid w:val="001073E0"/>
    <w:rsid w:val="0011664A"/>
    <w:rsid w:val="0012288B"/>
    <w:rsid w:val="0012379D"/>
    <w:rsid w:val="001423C4"/>
    <w:rsid w:val="001427BA"/>
    <w:rsid w:val="001469C8"/>
    <w:rsid w:val="00146A21"/>
    <w:rsid w:val="0015797E"/>
    <w:rsid w:val="00167BF5"/>
    <w:rsid w:val="001706E1"/>
    <w:rsid w:val="0018539D"/>
    <w:rsid w:val="00190613"/>
    <w:rsid w:val="001C3C47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4128D"/>
    <w:rsid w:val="0024696A"/>
    <w:rsid w:val="00250FC3"/>
    <w:rsid w:val="0025736E"/>
    <w:rsid w:val="0026389F"/>
    <w:rsid w:val="00275517"/>
    <w:rsid w:val="0027794F"/>
    <w:rsid w:val="00292F4B"/>
    <w:rsid w:val="002A51B3"/>
    <w:rsid w:val="002B0715"/>
    <w:rsid w:val="002C23E0"/>
    <w:rsid w:val="002E5454"/>
    <w:rsid w:val="002F190C"/>
    <w:rsid w:val="002F3AD3"/>
    <w:rsid w:val="002F6D4F"/>
    <w:rsid w:val="00303FBA"/>
    <w:rsid w:val="00334A7A"/>
    <w:rsid w:val="00337867"/>
    <w:rsid w:val="003509DB"/>
    <w:rsid w:val="0035404C"/>
    <w:rsid w:val="00356B13"/>
    <w:rsid w:val="003705A2"/>
    <w:rsid w:val="00377A14"/>
    <w:rsid w:val="0038416E"/>
    <w:rsid w:val="003A4C27"/>
    <w:rsid w:val="003C22D1"/>
    <w:rsid w:val="003E1C2C"/>
    <w:rsid w:val="003F3746"/>
    <w:rsid w:val="003F4B95"/>
    <w:rsid w:val="00401D7E"/>
    <w:rsid w:val="004020D0"/>
    <w:rsid w:val="0041331D"/>
    <w:rsid w:val="004166B4"/>
    <w:rsid w:val="004353C9"/>
    <w:rsid w:val="00435F1C"/>
    <w:rsid w:val="00440A44"/>
    <w:rsid w:val="004578EA"/>
    <w:rsid w:val="00466DE7"/>
    <w:rsid w:val="00470575"/>
    <w:rsid w:val="00473DDF"/>
    <w:rsid w:val="0048106B"/>
    <w:rsid w:val="004869E2"/>
    <w:rsid w:val="004D03A7"/>
    <w:rsid w:val="004D23E7"/>
    <w:rsid w:val="004E34C6"/>
    <w:rsid w:val="004E56CC"/>
    <w:rsid w:val="004F3717"/>
    <w:rsid w:val="004F40FD"/>
    <w:rsid w:val="004F5F2F"/>
    <w:rsid w:val="005151E1"/>
    <w:rsid w:val="00521616"/>
    <w:rsid w:val="00523223"/>
    <w:rsid w:val="0053668A"/>
    <w:rsid w:val="0054550F"/>
    <w:rsid w:val="00551639"/>
    <w:rsid w:val="00552205"/>
    <w:rsid w:val="005743B1"/>
    <w:rsid w:val="005B18E8"/>
    <w:rsid w:val="005B5051"/>
    <w:rsid w:val="005B6555"/>
    <w:rsid w:val="005B7297"/>
    <w:rsid w:val="005D243A"/>
    <w:rsid w:val="005E458A"/>
    <w:rsid w:val="005F032A"/>
    <w:rsid w:val="005F19EB"/>
    <w:rsid w:val="005F4BB1"/>
    <w:rsid w:val="005F5392"/>
    <w:rsid w:val="00610F8E"/>
    <w:rsid w:val="00623FB8"/>
    <w:rsid w:val="006272C5"/>
    <w:rsid w:val="00633F9F"/>
    <w:rsid w:val="00645E22"/>
    <w:rsid w:val="00647111"/>
    <w:rsid w:val="00654909"/>
    <w:rsid w:val="00684D8B"/>
    <w:rsid w:val="00686974"/>
    <w:rsid w:val="006A24A5"/>
    <w:rsid w:val="006A66E5"/>
    <w:rsid w:val="006B2FE6"/>
    <w:rsid w:val="006D0084"/>
    <w:rsid w:val="006D1978"/>
    <w:rsid w:val="006F01C2"/>
    <w:rsid w:val="006F0426"/>
    <w:rsid w:val="006F2C88"/>
    <w:rsid w:val="00710921"/>
    <w:rsid w:val="007204BE"/>
    <w:rsid w:val="00721AFC"/>
    <w:rsid w:val="00734156"/>
    <w:rsid w:val="0073461B"/>
    <w:rsid w:val="00737B50"/>
    <w:rsid w:val="007425AC"/>
    <w:rsid w:val="00763A41"/>
    <w:rsid w:val="00774968"/>
    <w:rsid w:val="00793A84"/>
    <w:rsid w:val="007B04C7"/>
    <w:rsid w:val="007C0A4D"/>
    <w:rsid w:val="007C3519"/>
    <w:rsid w:val="007C40B7"/>
    <w:rsid w:val="007C74D2"/>
    <w:rsid w:val="007D1046"/>
    <w:rsid w:val="007E3653"/>
    <w:rsid w:val="007F395F"/>
    <w:rsid w:val="007F681A"/>
    <w:rsid w:val="007F6914"/>
    <w:rsid w:val="008025F7"/>
    <w:rsid w:val="0081279E"/>
    <w:rsid w:val="0084290D"/>
    <w:rsid w:val="00874549"/>
    <w:rsid w:val="008843D4"/>
    <w:rsid w:val="008944D2"/>
    <w:rsid w:val="00894736"/>
    <w:rsid w:val="008B373E"/>
    <w:rsid w:val="008B4013"/>
    <w:rsid w:val="008B56B5"/>
    <w:rsid w:val="008D1550"/>
    <w:rsid w:val="008D5498"/>
    <w:rsid w:val="008E01AC"/>
    <w:rsid w:val="008F448B"/>
    <w:rsid w:val="008F6F32"/>
    <w:rsid w:val="009020A3"/>
    <w:rsid w:val="00906628"/>
    <w:rsid w:val="009157D1"/>
    <w:rsid w:val="00922ABB"/>
    <w:rsid w:val="009235F0"/>
    <w:rsid w:val="009279D1"/>
    <w:rsid w:val="00942213"/>
    <w:rsid w:val="009470E3"/>
    <w:rsid w:val="00952E78"/>
    <w:rsid w:val="009563FE"/>
    <w:rsid w:val="00965E76"/>
    <w:rsid w:val="009706B3"/>
    <w:rsid w:val="00971F02"/>
    <w:rsid w:val="009733D3"/>
    <w:rsid w:val="00980467"/>
    <w:rsid w:val="00983347"/>
    <w:rsid w:val="009969D1"/>
    <w:rsid w:val="009A6E48"/>
    <w:rsid w:val="009D08A8"/>
    <w:rsid w:val="009D0BDD"/>
    <w:rsid w:val="009D6EA2"/>
    <w:rsid w:val="00A0596A"/>
    <w:rsid w:val="00A1239E"/>
    <w:rsid w:val="00A17787"/>
    <w:rsid w:val="00A20FD7"/>
    <w:rsid w:val="00A30270"/>
    <w:rsid w:val="00A3240A"/>
    <w:rsid w:val="00A32E96"/>
    <w:rsid w:val="00A40A1E"/>
    <w:rsid w:val="00A475AB"/>
    <w:rsid w:val="00A564AE"/>
    <w:rsid w:val="00A6124C"/>
    <w:rsid w:val="00A732D5"/>
    <w:rsid w:val="00A77BD5"/>
    <w:rsid w:val="00AB660E"/>
    <w:rsid w:val="00AC3EA9"/>
    <w:rsid w:val="00AF7267"/>
    <w:rsid w:val="00B04BB7"/>
    <w:rsid w:val="00B1032F"/>
    <w:rsid w:val="00B10655"/>
    <w:rsid w:val="00B155A2"/>
    <w:rsid w:val="00B209A8"/>
    <w:rsid w:val="00B317A6"/>
    <w:rsid w:val="00B332A6"/>
    <w:rsid w:val="00B3378B"/>
    <w:rsid w:val="00B37BA4"/>
    <w:rsid w:val="00B40532"/>
    <w:rsid w:val="00B40C73"/>
    <w:rsid w:val="00B43211"/>
    <w:rsid w:val="00B52699"/>
    <w:rsid w:val="00B529AC"/>
    <w:rsid w:val="00B609CB"/>
    <w:rsid w:val="00B62D2B"/>
    <w:rsid w:val="00BA094B"/>
    <w:rsid w:val="00BA14E5"/>
    <w:rsid w:val="00BC2941"/>
    <w:rsid w:val="00BC64BE"/>
    <w:rsid w:val="00BD096B"/>
    <w:rsid w:val="00BD628A"/>
    <w:rsid w:val="00BD62D7"/>
    <w:rsid w:val="00BE3D5E"/>
    <w:rsid w:val="00C00A57"/>
    <w:rsid w:val="00C318DF"/>
    <w:rsid w:val="00C44FF4"/>
    <w:rsid w:val="00C52F71"/>
    <w:rsid w:val="00C661DA"/>
    <w:rsid w:val="00C70DDA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31038"/>
    <w:rsid w:val="00D40F45"/>
    <w:rsid w:val="00D55E35"/>
    <w:rsid w:val="00D70F3C"/>
    <w:rsid w:val="00D714CE"/>
    <w:rsid w:val="00D75106"/>
    <w:rsid w:val="00D83D9B"/>
    <w:rsid w:val="00D8527D"/>
    <w:rsid w:val="00D90570"/>
    <w:rsid w:val="00D94AB9"/>
    <w:rsid w:val="00D95A4D"/>
    <w:rsid w:val="00DA3A21"/>
    <w:rsid w:val="00DB355A"/>
    <w:rsid w:val="00DD3EB6"/>
    <w:rsid w:val="00DD641E"/>
    <w:rsid w:val="00DD6B7D"/>
    <w:rsid w:val="00DE0782"/>
    <w:rsid w:val="00DE2BFD"/>
    <w:rsid w:val="00E108C9"/>
    <w:rsid w:val="00E14976"/>
    <w:rsid w:val="00E220E1"/>
    <w:rsid w:val="00E31379"/>
    <w:rsid w:val="00E40BE8"/>
    <w:rsid w:val="00E42B9B"/>
    <w:rsid w:val="00E47669"/>
    <w:rsid w:val="00E77F80"/>
    <w:rsid w:val="00E91BA3"/>
    <w:rsid w:val="00E96A43"/>
    <w:rsid w:val="00EA50B8"/>
    <w:rsid w:val="00EA5EA1"/>
    <w:rsid w:val="00EB2D8F"/>
    <w:rsid w:val="00EC337C"/>
    <w:rsid w:val="00ED00FB"/>
    <w:rsid w:val="00ED0DAE"/>
    <w:rsid w:val="00ED1524"/>
    <w:rsid w:val="00EF32CE"/>
    <w:rsid w:val="00F119C2"/>
    <w:rsid w:val="00F20C93"/>
    <w:rsid w:val="00F26E20"/>
    <w:rsid w:val="00F435FC"/>
    <w:rsid w:val="00F46778"/>
    <w:rsid w:val="00F5566B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916A5"/>
    <w:rsid w:val="00FA6BC1"/>
    <w:rsid w:val="00FA76FF"/>
    <w:rsid w:val="00FB48F2"/>
    <w:rsid w:val="00FC648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951A66-A68B-4753-B041-EC2FB21F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  <w:style w:type="character" w:customStyle="1" w:styleId="3Exact">
    <w:name w:val="Основной текст (3) Exact"/>
    <w:uiPriority w:val="99"/>
    <w:rsid w:val="00C52F7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0">
    <w:name w:val="Основной текст (3)_"/>
    <w:link w:val="31"/>
    <w:uiPriority w:val="99"/>
    <w:rsid w:val="00C52F71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uiPriority w:val="99"/>
    <w:rsid w:val="00C52F71"/>
    <w:rPr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uiPriority w:val="99"/>
    <w:rsid w:val="00C52F71"/>
    <w:rPr>
      <w:i/>
      <w:iCs/>
      <w:sz w:val="14"/>
      <w:szCs w:val="14"/>
      <w:shd w:val="clear" w:color="auto" w:fill="FFFFFF"/>
    </w:rPr>
  </w:style>
  <w:style w:type="character" w:customStyle="1" w:styleId="58">
    <w:name w:val="Основной текст (5) + 8"/>
    <w:aliases w:val="5 pt,Не курсив"/>
    <w:uiPriority w:val="99"/>
    <w:rsid w:val="00C52F71"/>
    <w:rPr>
      <w:i w:val="0"/>
      <w:iCs w:val="0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C52F71"/>
    <w:pPr>
      <w:widowControl w:val="0"/>
      <w:shd w:val="clear" w:color="auto" w:fill="FFFFFF"/>
      <w:spacing w:line="514" w:lineRule="exact"/>
      <w:jc w:val="center"/>
    </w:pPr>
    <w:rPr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uiPriority w:val="99"/>
    <w:rsid w:val="00C52F71"/>
    <w:pPr>
      <w:widowControl w:val="0"/>
      <w:shd w:val="clear" w:color="auto" w:fill="FFFFFF"/>
      <w:spacing w:before="300" w:line="480" w:lineRule="exact"/>
      <w:jc w:val="both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C52F71"/>
    <w:pPr>
      <w:widowControl w:val="0"/>
      <w:shd w:val="clear" w:color="auto" w:fill="FFFFFF"/>
      <w:spacing w:after="120" w:line="240" w:lineRule="atLeast"/>
      <w:jc w:val="both"/>
    </w:pPr>
    <w:rPr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B043-DDA1-4761-BEA8-ECDE8099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2021-01-21T11:56:00Z</cp:lastPrinted>
  <dcterms:created xsi:type="dcterms:W3CDTF">2024-05-03T10:18:00Z</dcterms:created>
  <dcterms:modified xsi:type="dcterms:W3CDTF">2024-05-03T10:18:00Z</dcterms:modified>
</cp:coreProperties>
</file>