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D167A5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457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457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167A5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867C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0F2423">
      <w:pPr>
        <w:spacing w:line="720" w:lineRule="auto"/>
        <w:jc w:val="both"/>
      </w:pPr>
      <w:r>
        <w:t>07 февраля 2023г.</w:t>
      </w:r>
      <w:r w:rsidR="00D574AA">
        <w:t xml:space="preserve">                                                            </w:t>
      </w:r>
      <w:r>
        <w:t xml:space="preserve">                            </w:t>
      </w:r>
      <w:r w:rsidR="00D574AA">
        <w:t xml:space="preserve">  №</w:t>
      </w:r>
      <w:r>
        <w:t xml:space="preserve"> 47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336A75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</w:p>
    <w:p w:rsidR="00D574AA" w:rsidRDefault="00D574AA" w:rsidP="00336A75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560208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6B143E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6B143E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560208" w:rsidRPr="00560208" w:rsidRDefault="00560208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tab/>
        <w:t xml:space="preserve"> </w:t>
      </w:r>
      <w:r>
        <w:rPr>
          <w:color w:val="000000"/>
          <w:spacing w:val="3"/>
        </w:rPr>
        <w:t>Включить в персональный состав Комиссии в качестве членов   Комиссии:</w:t>
      </w:r>
    </w:p>
    <w:p w:rsidR="00560208" w:rsidRPr="00FB6734" w:rsidRDefault="0043581E" w:rsidP="001C4EE8">
      <w:pPr>
        <w:shd w:val="clear" w:color="auto" w:fill="FFFFFF"/>
        <w:spacing w:line="360" w:lineRule="auto"/>
        <w:ind w:left="6" w:firstLine="709"/>
        <w:jc w:val="both"/>
        <w:rPr>
          <w:color w:val="000000"/>
        </w:rPr>
      </w:pPr>
      <w:r w:rsidRPr="00FB6734">
        <w:rPr>
          <w:color w:val="000000"/>
        </w:rPr>
        <w:t>Солдатенко В.В.</w:t>
      </w:r>
      <w:r w:rsidR="00560208" w:rsidRPr="00FB6734">
        <w:rPr>
          <w:color w:val="000000"/>
        </w:rPr>
        <w:t xml:space="preserve"> – </w:t>
      </w:r>
      <w:r w:rsidRPr="00FB6734">
        <w:rPr>
          <w:color w:val="000000"/>
        </w:rPr>
        <w:t>начальник</w:t>
      </w:r>
      <w:r w:rsidR="00D700E6">
        <w:rPr>
          <w:color w:val="000000"/>
        </w:rPr>
        <w:t>а</w:t>
      </w:r>
      <w:r w:rsidRPr="00FB6734">
        <w:rPr>
          <w:color w:val="000000"/>
        </w:rPr>
        <w:t xml:space="preserve"> службы эксплуатации аэродрома «Юбилейный» комплекса эксплуатации зданий и сооружений </w:t>
      </w:r>
      <w:r w:rsidRPr="00FB6734">
        <w:rPr>
          <w:color w:val="000000"/>
          <w:szCs w:val="28"/>
        </w:rPr>
        <w:t>филиала Акционерного общества «Центр эксплуатации объектов наземной космической инфраструктуры» - «Космический центр «Южный»</w:t>
      </w:r>
      <w:r w:rsidR="00FB6734">
        <w:rPr>
          <w:color w:val="000000"/>
          <w:szCs w:val="28"/>
        </w:rPr>
        <w:t>.</w:t>
      </w:r>
    </w:p>
    <w:p w:rsidR="00560208" w:rsidRPr="00FB6734" w:rsidRDefault="00560208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 w:rsidRPr="00FB6734">
        <w:rPr>
          <w:color w:val="000000"/>
          <w:spacing w:val="3"/>
        </w:rPr>
        <w:t xml:space="preserve">Исключить из персонального состава Комиссии – </w:t>
      </w:r>
      <w:r w:rsidR="00FB6734" w:rsidRPr="00FB6734">
        <w:rPr>
          <w:color w:val="000000"/>
          <w:spacing w:val="3"/>
        </w:rPr>
        <w:t>Бычкову Н.А.</w:t>
      </w:r>
      <w:r w:rsidR="00923FD6" w:rsidRPr="00FB6734">
        <w:rPr>
          <w:color w:val="000000"/>
          <w:spacing w:val="3"/>
        </w:rPr>
        <w:t xml:space="preserve">, </w:t>
      </w:r>
      <w:r w:rsidR="00FB6734" w:rsidRPr="00FB6734">
        <w:rPr>
          <w:color w:val="000000"/>
          <w:spacing w:val="3"/>
        </w:rPr>
        <w:t>Хамитову К.С</w:t>
      </w:r>
      <w:r w:rsidR="00923FD6" w:rsidRPr="00FB6734">
        <w:rPr>
          <w:color w:val="000000"/>
          <w:spacing w:val="3"/>
        </w:rPr>
        <w:t>.</w:t>
      </w:r>
    </w:p>
    <w:p w:rsidR="000D2AC1" w:rsidRDefault="000D2AC1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Pr="000D2AC1">
        <w:rPr>
          <w:color w:val="000000"/>
        </w:rPr>
        <w:t>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>
        <w:rPr>
          <w:color w:val="000000"/>
        </w:rPr>
        <w:t xml:space="preserve"> </w:t>
      </w:r>
      <w:r w:rsidRPr="000D2AC1">
        <w:rPr>
          <w:color w:val="000000"/>
        </w:rPr>
        <w:t>и на официальном сайте администрации города Байконур www.baikonuradm.ru.</w:t>
      </w:r>
    </w:p>
    <w:p w:rsidR="003069E9" w:rsidRDefault="003069E9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Контроль за исполнением настоящего постановления возложить </w:t>
      </w:r>
      <w:r w:rsidR="00FB6734">
        <w:rPr>
          <w:color w:val="000000"/>
          <w:spacing w:val="8"/>
        </w:rPr>
        <w:br/>
      </w:r>
      <w:r>
        <w:rPr>
          <w:color w:val="000000"/>
          <w:spacing w:val="8"/>
        </w:rPr>
        <w:t>на</w:t>
      </w:r>
      <w:r w:rsidR="00FB6734"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заместителя Главы администрации города Байконур</w:t>
      </w:r>
      <w:r w:rsidR="008737FD">
        <w:rPr>
          <w:color w:val="000000"/>
          <w:spacing w:val="-1"/>
        </w:rPr>
        <w:t xml:space="preserve">, отвечающего </w:t>
      </w:r>
      <w:r w:rsidR="008737FD">
        <w:rPr>
          <w:color w:val="000000"/>
          <w:spacing w:val="-1"/>
        </w:rPr>
        <w:lastRenderedPageBreak/>
        <w:t>за организацию работы администрации города Байконур в сфере правопорядка и особого режима функционирования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CD28F4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>Глав</w:t>
      </w:r>
      <w:r w:rsidR="00B06B4B">
        <w:rPr>
          <w:b/>
        </w:rPr>
        <w:t>а</w:t>
      </w:r>
      <w:r>
        <w:rPr>
          <w:b/>
        </w:rPr>
        <w:t xml:space="preserve"> администрации                                   </w:t>
      </w:r>
      <w:r w:rsidR="00B36D30">
        <w:rPr>
          <w:b/>
        </w:rPr>
        <w:t xml:space="preserve">                        </w:t>
      </w:r>
      <w:r w:rsidR="00D07E87">
        <w:rPr>
          <w:b/>
        </w:rPr>
        <w:t xml:space="preserve"> </w:t>
      </w:r>
      <w:r w:rsidR="00B06B4B">
        <w:rPr>
          <w:b/>
        </w:rPr>
        <w:tab/>
      </w:r>
      <w:r w:rsidR="00B06B4B">
        <w:rPr>
          <w:b/>
        </w:rPr>
        <w:tab/>
        <w:t xml:space="preserve">  К</w:t>
      </w:r>
      <w:r w:rsidR="00D07E87">
        <w:rPr>
          <w:b/>
        </w:rPr>
        <w:t>.</w:t>
      </w:r>
      <w:r w:rsidR="00B06B4B">
        <w:rPr>
          <w:b/>
        </w:rPr>
        <w:t>Д</w:t>
      </w:r>
      <w:r w:rsidR="00D07E87">
        <w:rPr>
          <w:b/>
        </w:rPr>
        <w:t xml:space="preserve">. </w:t>
      </w:r>
      <w:r w:rsidR="00B06B4B">
        <w:rPr>
          <w:b/>
        </w:rPr>
        <w:t>Бусыгин</w:t>
      </w:r>
    </w:p>
    <w:p w:rsidR="00AD6456" w:rsidRDefault="00AD6456" w:rsidP="000F2423">
      <w:pPr>
        <w:jc w:val="center"/>
      </w:pPr>
    </w:p>
    <w:sectPr w:rsidR="00AD645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CB6" w:rsidRDefault="00561CB6">
      <w:r>
        <w:separator/>
      </w:r>
    </w:p>
  </w:endnote>
  <w:endnote w:type="continuationSeparator" w:id="0">
    <w:p w:rsidR="00561CB6" w:rsidRDefault="0056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CB6" w:rsidRDefault="00561CB6">
      <w:r>
        <w:separator/>
      </w:r>
    </w:p>
  </w:footnote>
  <w:footnote w:type="continuationSeparator" w:id="0">
    <w:p w:rsidR="00561CB6" w:rsidRDefault="00561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2423"/>
    <w:rsid w:val="000F6090"/>
    <w:rsid w:val="0010305F"/>
    <w:rsid w:val="00106CF5"/>
    <w:rsid w:val="00107B77"/>
    <w:rsid w:val="001442EA"/>
    <w:rsid w:val="0014470C"/>
    <w:rsid w:val="001815AD"/>
    <w:rsid w:val="00192D18"/>
    <w:rsid w:val="001C3BEC"/>
    <w:rsid w:val="001C4EE8"/>
    <w:rsid w:val="001C6B33"/>
    <w:rsid w:val="00203309"/>
    <w:rsid w:val="00211CA6"/>
    <w:rsid w:val="00221F82"/>
    <w:rsid w:val="00243E74"/>
    <w:rsid w:val="002621CE"/>
    <w:rsid w:val="0026454E"/>
    <w:rsid w:val="00265432"/>
    <w:rsid w:val="002A0189"/>
    <w:rsid w:val="002B5191"/>
    <w:rsid w:val="002C402B"/>
    <w:rsid w:val="002E066E"/>
    <w:rsid w:val="002E3BBD"/>
    <w:rsid w:val="003069E9"/>
    <w:rsid w:val="00324020"/>
    <w:rsid w:val="00336A75"/>
    <w:rsid w:val="003377FD"/>
    <w:rsid w:val="00341361"/>
    <w:rsid w:val="0035428D"/>
    <w:rsid w:val="0035482B"/>
    <w:rsid w:val="00354D28"/>
    <w:rsid w:val="00360640"/>
    <w:rsid w:val="00360F4F"/>
    <w:rsid w:val="00372337"/>
    <w:rsid w:val="003805EC"/>
    <w:rsid w:val="003A4B39"/>
    <w:rsid w:val="003B4669"/>
    <w:rsid w:val="0041624E"/>
    <w:rsid w:val="004217D4"/>
    <w:rsid w:val="00424525"/>
    <w:rsid w:val="0042668A"/>
    <w:rsid w:val="0043581E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611"/>
    <w:rsid w:val="00507894"/>
    <w:rsid w:val="005363E6"/>
    <w:rsid w:val="0054094E"/>
    <w:rsid w:val="0054569B"/>
    <w:rsid w:val="0055486C"/>
    <w:rsid w:val="005560A8"/>
    <w:rsid w:val="00560208"/>
    <w:rsid w:val="00561CB6"/>
    <w:rsid w:val="00572D70"/>
    <w:rsid w:val="00574BC4"/>
    <w:rsid w:val="00596F52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71470"/>
    <w:rsid w:val="006924B4"/>
    <w:rsid w:val="00693DDF"/>
    <w:rsid w:val="006A436B"/>
    <w:rsid w:val="006B143E"/>
    <w:rsid w:val="006F48A2"/>
    <w:rsid w:val="0072432A"/>
    <w:rsid w:val="00732294"/>
    <w:rsid w:val="007344F9"/>
    <w:rsid w:val="00742F51"/>
    <w:rsid w:val="00754BEE"/>
    <w:rsid w:val="00765E24"/>
    <w:rsid w:val="00781DC5"/>
    <w:rsid w:val="0079769F"/>
    <w:rsid w:val="007C3A15"/>
    <w:rsid w:val="007E6362"/>
    <w:rsid w:val="008042EF"/>
    <w:rsid w:val="0082623F"/>
    <w:rsid w:val="00841449"/>
    <w:rsid w:val="0084515E"/>
    <w:rsid w:val="00845241"/>
    <w:rsid w:val="00864924"/>
    <w:rsid w:val="008737FD"/>
    <w:rsid w:val="008B3B82"/>
    <w:rsid w:val="008C49B9"/>
    <w:rsid w:val="008C5EA5"/>
    <w:rsid w:val="008D1263"/>
    <w:rsid w:val="00910F94"/>
    <w:rsid w:val="00911A5F"/>
    <w:rsid w:val="00923FD6"/>
    <w:rsid w:val="0094464A"/>
    <w:rsid w:val="009500AE"/>
    <w:rsid w:val="009518A7"/>
    <w:rsid w:val="009819EE"/>
    <w:rsid w:val="009857EF"/>
    <w:rsid w:val="009B0442"/>
    <w:rsid w:val="009E1B80"/>
    <w:rsid w:val="009E5651"/>
    <w:rsid w:val="00A016C0"/>
    <w:rsid w:val="00A3445D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06B4B"/>
    <w:rsid w:val="00B3415E"/>
    <w:rsid w:val="00B36D30"/>
    <w:rsid w:val="00B57092"/>
    <w:rsid w:val="00B7646D"/>
    <w:rsid w:val="00B87C37"/>
    <w:rsid w:val="00B9146F"/>
    <w:rsid w:val="00B95BC7"/>
    <w:rsid w:val="00B97B92"/>
    <w:rsid w:val="00BA37CC"/>
    <w:rsid w:val="00BD613D"/>
    <w:rsid w:val="00BD7217"/>
    <w:rsid w:val="00C00001"/>
    <w:rsid w:val="00C02538"/>
    <w:rsid w:val="00C027C6"/>
    <w:rsid w:val="00C13543"/>
    <w:rsid w:val="00C56D08"/>
    <w:rsid w:val="00C6181C"/>
    <w:rsid w:val="00C62942"/>
    <w:rsid w:val="00C65E5B"/>
    <w:rsid w:val="00C723A4"/>
    <w:rsid w:val="00C832B5"/>
    <w:rsid w:val="00C923E1"/>
    <w:rsid w:val="00CA1875"/>
    <w:rsid w:val="00CB7E35"/>
    <w:rsid w:val="00CC30F0"/>
    <w:rsid w:val="00CD126F"/>
    <w:rsid w:val="00CD28F4"/>
    <w:rsid w:val="00CE727A"/>
    <w:rsid w:val="00CF0798"/>
    <w:rsid w:val="00CF7EBE"/>
    <w:rsid w:val="00D07E87"/>
    <w:rsid w:val="00D167A5"/>
    <w:rsid w:val="00D213B6"/>
    <w:rsid w:val="00D328B6"/>
    <w:rsid w:val="00D4722D"/>
    <w:rsid w:val="00D50B03"/>
    <w:rsid w:val="00D574AA"/>
    <w:rsid w:val="00D63323"/>
    <w:rsid w:val="00D700E6"/>
    <w:rsid w:val="00D811CF"/>
    <w:rsid w:val="00D86F27"/>
    <w:rsid w:val="00D94674"/>
    <w:rsid w:val="00D9668D"/>
    <w:rsid w:val="00DB13E4"/>
    <w:rsid w:val="00DB1A94"/>
    <w:rsid w:val="00DC5E44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C1913"/>
    <w:rsid w:val="00EE61C7"/>
    <w:rsid w:val="00EF4D9C"/>
    <w:rsid w:val="00F13CB9"/>
    <w:rsid w:val="00F16444"/>
    <w:rsid w:val="00F46BCC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E51C2-EA84-4040-81AB-7F0E748B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2023-01-31T06:21:00Z</cp:lastPrinted>
  <dcterms:created xsi:type="dcterms:W3CDTF">2024-05-03T10:17:00Z</dcterms:created>
  <dcterms:modified xsi:type="dcterms:W3CDTF">2024-05-03T10:17:00Z</dcterms:modified>
</cp:coreProperties>
</file>