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B501DD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DF8" w:rsidRDefault="00A45DF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542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45DF8" w:rsidRDefault="00A45DF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2542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B501DD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13335" t="9525" r="635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E3D6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F70CEF">
        <w:rPr>
          <w:noProof/>
          <w:spacing w:val="100"/>
          <w:sz w:val="32"/>
        </w:rPr>
        <w:t>РАСПОРЯЖ</w:t>
      </w:r>
      <w:r w:rsidR="00144F28">
        <w:rPr>
          <w:noProof/>
          <w:spacing w:val="100"/>
          <w:sz w:val="32"/>
        </w:rPr>
        <w:t>ЕНИЕ</w:t>
      </w:r>
    </w:p>
    <w:p w:rsidR="00144F28" w:rsidRDefault="00144F28"/>
    <w:p w:rsidR="00144F28" w:rsidRDefault="00447203" w:rsidP="00C14EF4">
      <w:pPr>
        <w:spacing w:line="480" w:lineRule="auto"/>
        <w:jc w:val="both"/>
      </w:pPr>
      <w:r>
        <w:t>04 июня 2021 г.</w:t>
      </w:r>
      <w:r w:rsidR="004C6011">
        <w:t xml:space="preserve"> </w:t>
      </w:r>
      <w:r w:rsidR="004C6011">
        <w:tab/>
      </w:r>
      <w:r w:rsidR="004C6011">
        <w:tab/>
      </w:r>
      <w:r w:rsidR="00144F28">
        <w:t xml:space="preserve">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0C2A5A">
        <w:t xml:space="preserve">№ </w:t>
      </w:r>
      <w:r>
        <w:t>01-342р</w:t>
      </w:r>
      <w:r w:rsidR="00144F28">
        <w:t xml:space="preserve">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 w:rsidRPr="003823DA">
        <w:rPr>
          <w:rStyle w:val="ab"/>
          <w:color w:val="000000"/>
          <w:szCs w:val="28"/>
          <w:shd w:val="clear" w:color="auto" w:fill="FFFFFF"/>
        </w:rPr>
        <w:t xml:space="preserve">О реорганизации государственного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унитарного предприятия </w:t>
      </w:r>
    </w:p>
    <w:p w:rsidR="003823DA" w:rsidRPr="003823DA" w:rsidRDefault="009B7DE8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>
        <w:rPr>
          <w:rStyle w:val="ab"/>
          <w:color w:val="000000"/>
          <w:szCs w:val="28"/>
          <w:shd w:val="clear" w:color="auto" w:fill="FFFFFF"/>
        </w:rPr>
        <w:t xml:space="preserve">«Производственно-энергетическое объединение </w:t>
      </w:r>
      <w:r w:rsidR="003823DA" w:rsidRPr="003823DA">
        <w:rPr>
          <w:rStyle w:val="ab"/>
          <w:color w:val="000000"/>
          <w:szCs w:val="28"/>
          <w:shd w:val="clear" w:color="auto" w:fill="FFFFFF"/>
        </w:rPr>
        <w:t>«Байконур</w:t>
      </w:r>
      <w:r w:rsidR="00785104">
        <w:rPr>
          <w:rStyle w:val="ab"/>
          <w:color w:val="000000"/>
          <w:szCs w:val="28"/>
          <w:shd w:val="clear" w:color="auto" w:fill="FFFFFF"/>
        </w:rPr>
        <w:t>э</w:t>
      </w:r>
      <w:r w:rsidR="00FA3DA7">
        <w:rPr>
          <w:rStyle w:val="ab"/>
          <w:color w:val="000000"/>
          <w:szCs w:val="28"/>
          <w:shd w:val="clear" w:color="auto" w:fill="FFFFFF"/>
        </w:rPr>
        <w:t>нерго</w:t>
      </w:r>
      <w:r w:rsidR="003823DA" w:rsidRPr="003823DA">
        <w:rPr>
          <w:rStyle w:val="ab"/>
          <w:color w:val="000000"/>
          <w:szCs w:val="28"/>
          <w:shd w:val="clear" w:color="auto" w:fill="FFFFFF"/>
        </w:rPr>
        <w:t>»</w:t>
      </w:r>
      <w:r>
        <w:rPr>
          <w:rStyle w:val="ab"/>
          <w:color w:val="000000"/>
          <w:szCs w:val="28"/>
          <w:shd w:val="clear" w:color="auto" w:fill="FFFFFF"/>
        </w:rPr>
        <w:t xml:space="preserve"> города Байконур</w:t>
      </w:r>
      <w:r w:rsidR="003823DA" w:rsidRPr="003823DA">
        <w:rPr>
          <w:rStyle w:val="ab"/>
          <w:color w:val="000000"/>
          <w:szCs w:val="28"/>
          <w:shd w:val="clear" w:color="auto" w:fill="FFFFFF"/>
        </w:rPr>
        <w:t xml:space="preserve">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в форме присоединения к нему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государственного унитарного </w:t>
      </w:r>
    </w:p>
    <w:p w:rsidR="00165848" w:rsidRDefault="003823DA" w:rsidP="002537BD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предприятия </w:t>
      </w:r>
      <w:r w:rsidR="00A45DF8">
        <w:rPr>
          <w:rStyle w:val="ab"/>
          <w:color w:val="000000"/>
          <w:szCs w:val="28"/>
          <w:shd w:val="clear" w:color="auto" w:fill="FFFFFF"/>
        </w:rPr>
        <w:t>«Производственное</w:t>
      </w:r>
      <w:r w:rsidR="002537BD">
        <w:rPr>
          <w:rStyle w:val="ab"/>
          <w:color w:val="000000"/>
          <w:szCs w:val="28"/>
          <w:shd w:val="clear" w:color="auto" w:fill="FFFFFF"/>
        </w:rPr>
        <w:t xml:space="preserve"> объединени</w:t>
      </w:r>
      <w:r w:rsidR="00A45DF8">
        <w:rPr>
          <w:rStyle w:val="ab"/>
          <w:color w:val="000000"/>
          <w:szCs w:val="28"/>
          <w:shd w:val="clear" w:color="auto" w:fill="FFFFFF"/>
        </w:rPr>
        <w:t>е</w:t>
      </w:r>
      <w:r w:rsidR="002537BD">
        <w:rPr>
          <w:rStyle w:val="ab"/>
          <w:color w:val="000000"/>
          <w:szCs w:val="28"/>
          <w:shd w:val="clear" w:color="auto" w:fill="FFFFFF"/>
        </w:rPr>
        <w:t xml:space="preserve"> </w:t>
      </w:r>
      <w:r w:rsidRPr="003823DA">
        <w:rPr>
          <w:rStyle w:val="ab"/>
          <w:color w:val="000000"/>
          <w:szCs w:val="28"/>
          <w:shd w:val="clear" w:color="auto" w:fill="FFFFFF"/>
        </w:rPr>
        <w:t>«</w:t>
      </w:r>
      <w:r w:rsidR="002537BD">
        <w:rPr>
          <w:rStyle w:val="ab"/>
          <w:color w:val="000000"/>
          <w:szCs w:val="28"/>
          <w:shd w:val="clear" w:color="auto" w:fill="FFFFFF"/>
        </w:rPr>
        <w:t>Горводоканал</w:t>
      </w:r>
      <w:r w:rsidRPr="003823DA">
        <w:rPr>
          <w:rStyle w:val="ab"/>
          <w:color w:val="000000"/>
          <w:szCs w:val="28"/>
          <w:shd w:val="clear" w:color="auto" w:fill="FFFFFF"/>
        </w:rPr>
        <w:t>»</w:t>
      </w:r>
      <w:bookmarkEnd w:id="0"/>
    </w:p>
    <w:p w:rsidR="002537BD" w:rsidRDefault="002537BD" w:rsidP="002537BD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На основании Соглашени</w:t>
      </w:r>
      <w:r w:rsidR="0059779C">
        <w:t>я между Российской Федерацией и </w:t>
      </w:r>
      <w:r w:rsidRPr="003823DA">
        <w:t>Республикой Казахстан о статусе города Б</w:t>
      </w:r>
      <w:r w:rsidR="0059779C">
        <w:t>айконур, порядке формирования и </w:t>
      </w:r>
      <w:r w:rsidRPr="003823DA">
        <w:t>статусе его органов исполнительной власти от 23 декабря 1995 г., Гражданского кодекса Российской Федерации, Федерального закона о</w:t>
      </w:r>
      <w:r w:rsidR="00765C21">
        <w:t>т </w:t>
      </w:r>
      <w:r w:rsidR="00A23B8D">
        <w:t>14 </w:t>
      </w:r>
      <w:r w:rsidR="00D34E28">
        <w:t>ноября 2002 г. № 161-ФЗ «О </w:t>
      </w:r>
      <w:r w:rsidRPr="003823DA">
        <w:t>государственных и муниципал</w:t>
      </w:r>
      <w:r w:rsidR="00045F29">
        <w:t>ьных унитарных предприятиях» (с </w:t>
      </w:r>
      <w:r w:rsidRPr="003823DA">
        <w:t>изменениями)</w:t>
      </w:r>
      <w:r w:rsidR="00765C21">
        <w:t>, в соответствии с Положением о </w:t>
      </w:r>
      <w:r w:rsidRPr="003823DA">
        <w:t xml:space="preserve">порядке создания, реорганизации и ликвидации государственных унитарных предприятий, находящихся в ведении администрации города Байконур, утвержденным постановлением Главы администрации города Байконур </w:t>
      </w:r>
      <w:r w:rsidR="00765C21">
        <w:t>от </w:t>
      </w:r>
      <w:r w:rsidR="00A23B8D">
        <w:t>14 </w:t>
      </w:r>
      <w:r w:rsidR="00D34E28">
        <w:t>сентября 2011 г. № 146 «О </w:t>
      </w:r>
      <w:r w:rsidRPr="003823DA">
        <w:t>государственных унитарных предприятиях, находящихся в ведении администрации города Байконур» (с изменениями)</w:t>
      </w:r>
      <w:r w:rsidR="00D34E28">
        <w:t>: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1. Реорганизовать Государственное унитарное предприятие </w:t>
      </w:r>
      <w:r w:rsidR="009B7DE8">
        <w:rPr>
          <w:szCs w:val="28"/>
        </w:rPr>
        <w:t>«</w:t>
      </w:r>
      <w:r w:rsidR="009B7DE8" w:rsidRPr="009B7DE8">
        <w:rPr>
          <w:szCs w:val="28"/>
        </w:rPr>
        <w:t>Производственно-энергетическое объединение</w:t>
      </w:r>
      <w:r w:rsidR="009B7DE8">
        <w:rPr>
          <w:szCs w:val="28"/>
        </w:rPr>
        <w:t xml:space="preserve"> </w:t>
      </w:r>
      <w:r w:rsidRPr="009B7DE8">
        <w:t>«Байконур</w:t>
      </w:r>
      <w:r w:rsidR="00785104" w:rsidRPr="009B7DE8">
        <w:t>энерго</w:t>
      </w:r>
      <w:r w:rsidRPr="009B7DE8">
        <w:t xml:space="preserve">» </w:t>
      </w:r>
      <w:r w:rsidR="009B7DE8">
        <w:t xml:space="preserve">города Байконур </w:t>
      </w:r>
      <w:r w:rsidRPr="009B7DE8">
        <w:t>(далее</w:t>
      </w:r>
      <w:r w:rsidRPr="003823DA">
        <w:t xml:space="preserve"> – ГУП </w:t>
      </w:r>
      <w:r w:rsidR="009B7DE8">
        <w:t xml:space="preserve">ПЭО </w:t>
      </w:r>
      <w:r w:rsidRPr="003823DA">
        <w:t>«</w:t>
      </w:r>
      <w:r w:rsidR="00785104">
        <w:t>Байконурэнерго</w:t>
      </w:r>
      <w:r w:rsidRPr="003823DA">
        <w:t>»</w:t>
      </w:r>
      <w:r w:rsidR="009B7DE8">
        <w:t xml:space="preserve"> г. Байконур</w:t>
      </w:r>
      <w:r w:rsidRPr="003823DA">
        <w:t xml:space="preserve">) в форме присоединения к нему Государственного унитарного предприятия </w:t>
      </w:r>
      <w:r w:rsidR="002537BD">
        <w:t xml:space="preserve">«Производственное объединение </w:t>
      </w:r>
      <w:r w:rsidRPr="003823DA">
        <w:t>«</w:t>
      </w:r>
      <w:r w:rsidR="002537BD">
        <w:t>Горводоканал</w:t>
      </w:r>
      <w:r w:rsidRPr="003823DA">
        <w:t xml:space="preserve">» (далее – ГУП </w:t>
      </w:r>
      <w:r w:rsidR="002537BD">
        <w:t>«ПО «Горвод</w:t>
      </w:r>
      <w:r w:rsidR="00997791">
        <w:t>о</w:t>
      </w:r>
      <w:r w:rsidR="002537BD">
        <w:t>канал»</w:t>
      </w:r>
      <w:r w:rsidRPr="003823DA">
        <w:t>).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2. Считать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E3669F">
        <w:t xml:space="preserve"> правопреемником всех прав и </w:t>
      </w:r>
      <w:r w:rsidRPr="003823DA">
        <w:t xml:space="preserve">обязанностей </w:t>
      </w:r>
      <w:r w:rsidR="002537BD" w:rsidRPr="003823DA">
        <w:t xml:space="preserve">ГУП </w:t>
      </w:r>
      <w:r w:rsidR="002537BD">
        <w:t>«ПО «Горвод</w:t>
      </w:r>
      <w:r w:rsidR="00997791">
        <w:t>о</w:t>
      </w:r>
      <w:r w:rsidR="002537BD">
        <w:t>канал»</w:t>
      </w:r>
      <w:r w:rsidRPr="003823DA">
        <w:t>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3. Установить, что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9B7DE8" w:rsidRPr="003823DA">
        <w:t xml:space="preserve"> </w:t>
      </w:r>
      <w:r w:rsidRPr="003823DA">
        <w:t>сохраняет за собой установленные Уставом предприятия цели, предме</w:t>
      </w:r>
      <w:r w:rsidR="00E3669F">
        <w:t>т и виды его деятельности, а </w:t>
      </w:r>
      <w:r w:rsidRPr="003823DA">
        <w:t xml:space="preserve">также приобретает цели, предмет и виды деятельности, установленные Уставом </w:t>
      </w:r>
      <w:r w:rsidR="00997791" w:rsidRPr="003823DA">
        <w:t xml:space="preserve">ГУП </w:t>
      </w:r>
      <w:r w:rsidR="00997791">
        <w:t>«ПО «Горводоканал»</w:t>
      </w:r>
      <w:r w:rsidR="000F68AD">
        <w:t xml:space="preserve"> </w:t>
      </w:r>
      <w:r w:rsidRPr="003823DA">
        <w:t xml:space="preserve">- в указанной части </w:t>
      </w:r>
      <w:r w:rsidR="0059779C">
        <w:t>вносятся дополнения в </w:t>
      </w:r>
      <w:r w:rsidR="00D34E28">
        <w:t xml:space="preserve">Устав </w:t>
      </w:r>
      <w:r w:rsidR="000D76B1" w:rsidRPr="003823DA">
        <w:t xml:space="preserve">ГУП </w:t>
      </w:r>
      <w:r w:rsidR="000D76B1">
        <w:t xml:space="preserve">ПЭО </w:t>
      </w:r>
      <w:r w:rsidR="000D76B1" w:rsidRPr="003823DA">
        <w:t>«</w:t>
      </w:r>
      <w:r w:rsidR="000D76B1">
        <w:t>Байконурэнерго</w:t>
      </w:r>
      <w:r w:rsidR="000D76B1" w:rsidRPr="003823DA">
        <w:t>»</w:t>
      </w:r>
      <w:r w:rsidR="000D76B1">
        <w:t xml:space="preserve"> г. Байконур</w:t>
      </w:r>
      <w:r w:rsidRPr="003823DA">
        <w:t>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lastRenderedPageBreak/>
        <w:t xml:space="preserve">4. </w:t>
      </w:r>
      <w:r w:rsidR="006B381B">
        <w:t>Генеральному д</w:t>
      </w:r>
      <w:r w:rsidRPr="003823DA">
        <w:t xml:space="preserve">иректору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 </w:t>
      </w:r>
      <w:r w:rsidR="00785104">
        <w:t>Адамчуку Ю.Д.</w:t>
      </w:r>
      <w:r w:rsidRPr="003823DA">
        <w:t>: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4.1. В течение трех рабочих дней с даты </w:t>
      </w:r>
      <w:r w:rsidR="00A15C19">
        <w:t>подписания</w:t>
      </w:r>
      <w:r w:rsidRPr="003823DA">
        <w:t xml:space="preserve"> настоящего распоряжения уведомить ИФНС России по </w:t>
      </w:r>
      <w:r w:rsidR="0059779C">
        <w:t>городу и космодрому Байконуру о </w:t>
      </w:r>
      <w:r w:rsidRPr="003823DA">
        <w:t xml:space="preserve">начале процедуры реорганизации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Pr="003823DA">
        <w:t xml:space="preserve"> в форме присоединения к нему </w:t>
      </w:r>
      <w:r w:rsidR="00997791" w:rsidRPr="003823DA">
        <w:t xml:space="preserve">ГУП </w:t>
      </w:r>
      <w:r w:rsidR="00997791">
        <w:t>«ПО «Горводоканал»</w:t>
      </w:r>
      <w:r w:rsidR="000F68AD">
        <w:t xml:space="preserve"> </w:t>
      </w:r>
      <w:r w:rsidRPr="003823DA">
        <w:t>в установленном порядке.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4.2. Дважды с периодичностью один раз в месяц разместить в журнале «Вестник государственной регистрации» </w:t>
      </w:r>
      <w:r w:rsidR="007F43FD">
        <w:t xml:space="preserve">уведомление о реорганизации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9B7DE8" w:rsidRPr="003823DA">
        <w:t xml:space="preserve"> </w:t>
      </w:r>
      <w:r w:rsidRPr="003823DA">
        <w:t xml:space="preserve">в форме присоединения к нему </w:t>
      </w:r>
      <w:r w:rsidR="00997791" w:rsidRPr="003823DA">
        <w:t xml:space="preserve">ГУП </w:t>
      </w:r>
      <w:r w:rsidR="00997791">
        <w:t>«ПО «Горводоканал»</w:t>
      </w:r>
      <w:r w:rsidR="00785104">
        <w:t>.</w:t>
      </w:r>
    </w:p>
    <w:p w:rsid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4.3. Уведомить кредиторов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Pr="003823DA">
        <w:t xml:space="preserve"> в письменной форме о 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9D5FD9" w:rsidRPr="003823DA" w:rsidRDefault="009D5FD9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>
        <w:t xml:space="preserve">4.4. </w:t>
      </w:r>
      <w:r w:rsidRPr="009D5FD9">
        <w:t xml:space="preserve">Уведомить работников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9B7DE8" w:rsidRPr="009D5FD9">
        <w:t xml:space="preserve"> </w:t>
      </w:r>
      <w:r w:rsidRPr="009D5FD9">
        <w:t>о проведении мероприятий по реорганизации и изменении условий трудового договора в порядке, установленном Трудовым кодексом Российской Федерации.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4.</w:t>
      </w:r>
      <w:r w:rsidR="009D5FD9">
        <w:t>5</w:t>
      </w:r>
      <w:r w:rsidRPr="003823DA">
        <w:t xml:space="preserve">. Представить в ИФНС России по городу и космодрому Байконуру сведения для внесения в Единый государственный реестр юридических лиц записи о прекращении деятельности присоединяемого </w:t>
      </w:r>
      <w:r w:rsidR="00997791" w:rsidRPr="003823DA">
        <w:t xml:space="preserve">ГУП </w:t>
      </w:r>
      <w:r w:rsidR="00997791">
        <w:t>«ПО «Горводоканал»</w:t>
      </w:r>
      <w:r w:rsidR="00785104">
        <w:t>.</w:t>
      </w:r>
    </w:p>
    <w:p w:rsid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5. </w:t>
      </w:r>
      <w:r w:rsidR="00997791">
        <w:t>Генеральному</w:t>
      </w:r>
      <w:r w:rsidR="00C21226">
        <w:t xml:space="preserve"> директор</w:t>
      </w:r>
      <w:r w:rsidR="00997791">
        <w:t>у</w:t>
      </w:r>
      <w:r w:rsidRPr="003823DA">
        <w:t xml:space="preserve"> </w:t>
      </w:r>
      <w:r w:rsidR="00997791" w:rsidRPr="003823DA">
        <w:t xml:space="preserve">ГУП </w:t>
      </w:r>
      <w:r w:rsidR="00997791">
        <w:t>«ПО «Горводоканал»</w:t>
      </w:r>
      <w:r w:rsidR="009B7DE8" w:rsidRPr="009B7DE8">
        <w:rPr>
          <w:color w:val="000080"/>
          <w:sz w:val="22"/>
          <w:szCs w:val="22"/>
        </w:rPr>
        <w:t xml:space="preserve"> </w:t>
      </w:r>
      <w:r w:rsidR="003B193F">
        <w:rPr>
          <w:color w:val="000080"/>
          <w:sz w:val="22"/>
          <w:szCs w:val="22"/>
        </w:rPr>
        <w:t xml:space="preserve">                                         </w:t>
      </w:r>
      <w:r w:rsidR="00997791">
        <w:rPr>
          <w:szCs w:val="28"/>
        </w:rPr>
        <w:t>Золокотскому</w:t>
      </w:r>
      <w:r w:rsidR="004A15CB" w:rsidRPr="004A15CB">
        <w:rPr>
          <w:szCs w:val="28"/>
        </w:rPr>
        <w:t xml:space="preserve"> </w:t>
      </w:r>
      <w:r w:rsidR="004A15CB">
        <w:rPr>
          <w:szCs w:val="28"/>
        </w:rPr>
        <w:t>С.В.</w:t>
      </w:r>
      <w:r w:rsidRPr="003823DA">
        <w:t>:</w:t>
      </w:r>
    </w:p>
    <w:p w:rsidR="000932A2" w:rsidRPr="003823DA" w:rsidRDefault="000932A2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0932A2">
        <w:t>5.1. В течение трех рабочих дн</w:t>
      </w:r>
      <w:r>
        <w:t xml:space="preserve">ей с даты подписания настоящего </w:t>
      </w:r>
      <w:r w:rsidRPr="000932A2">
        <w:t>распоряжения уведомить ИФНС России по городу и космодрому Байконуру</w:t>
      </w:r>
      <w:r>
        <w:t xml:space="preserve"> </w:t>
      </w:r>
      <w:r w:rsidR="0059779C">
        <w:t>о </w:t>
      </w:r>
      <w:r w:rsidRPr="000932A2">
        <w:t xml:space="preserve">начале процедуры реорганизации </w:t>
      </w:r>
      <w:r w:rsidR="00997791" w:rsidRPr="003823DA">
        <w:t xml:space="preserve">ГУП </w:t>
      </w:r>
      <w:r w:rsidR="00997791">
        <w:t>«ПО «Горводоканал»</w:t>
      </w:r>
      <w:r w:rsidR="009F46C4">
        <w:t xml:space="preserve"> </w:t>
      </w:r>
      <w:r w:rsidRPr="000932A2">
        <w:t>в установленном порядке.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5.</w:t>
      </w:r>
      <w:r w:rsidR="000932A2">
        <w:t>2</w:t>
      </w:r>
      <w:r w:rsidRPr="003823DA">
        <w:t xml:space="preserve">. Уведомить кредиторов </w:t>
      </w:r>
      <w:r w:rsidR="00997791" w:rsidRPr="003823DA">
        <w:t xml:space="preserve">ГУП </w:t>
      </w:r>
      <w:r w:rsidR="00997791">
        <w:t>«ПО «Горводоканал»</w:t>
      </w:r>
      <w:r w:rsidR="00785104">
        <w:t xml:space="preserve"> </w:t>
      </w:r>
      <w:r w:rsidR="0059779C">
        <w:t>в письменной форме о </w:t>
      </w:r>
      <w:r w:rsidRPr="003823DA">
        <w:t>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045F29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5.</w:t>
      </w:r>
      <w:r w:rsidR="000932A2">
        <w:t>3</w:t>
      </w:r>
      <w:r w:rsidRPr="003823DA">
        <w:t xml:space="preserve">. Уведомить работников </w:t>
      </w:r>
      <w:r w:rsidR="00997791" w:rsidRPr="003823DA">
        <w:t xml:space="preserve">ГУП </w:t>
      </w:r>
      <w:r w:rsidR="00997791">
        <w:t>«ПО «Горводоканал»</w:t>
      </w:r>
      <w:r w:rsidRPr="003823DA">
        <w:t xml:space="preserve"> о проведении мероприятий по реорганизации и изменен</w:t>
      </w:r>
      <w:r w:rsidR="0059779C">
        <w:t>ии условий трудового договора в </w:t>
      </w:r>
      <w:r w:rsidRPr="003823DA">
        <w:t>порядке, установленном Трудовым кодексом Российской Федерации.</w:t>
      </w:r>
    </w:p>
    <w:p w:rsidR="004A15CB" w:rsidRDefault="000932A2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>
        <w:t>5.4</w:t>
      </w:r>
      <w:r w:rsidR="003823DA" w:rsidRPr="003823DA">
        <w:t xml:space="preserve">. </w:t>
      </w:r>
      <w:r w:rsidR="002A238A">
        <w:t xml:space="preserve">Передать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1E6A6A">
        <w:t>:</w:t>
      </w:r>
      <w:r w:rsidR="00785104">
        <w:t xml:space="preserve"> 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бухгалтерск</w:t>
      </w:r>
      <w:r w:rsidR="002A238A">
        <w:t>ую</w:t>
      </w:r>
      <w:r w:rsidRPr="003823DA">
        <w:t xml:space="preserve"> отчетно</w:t>
      </w:r>
      <w:r w:rsidR="00045F29">
        <w:t>сть, оформленн</w:t>
      </w:r>
      <w:r w:rsidR="002A238A">
        <w:t>ую</w:t>
      </w:r>
      <w:r w:rsidR="00045F29">
        <w:t xml:space="preserve"> в соответствии </w:t>
      </w:r>
      <w:r w:rsidR="0059779C">
        <w:t>с </w:t>
      </w:r>
      <w:r w:rsidRPr="003823DA">
        <w:t>законодательством Российской Федерации о бухгалтерском учете;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lastRenderedPageBreak/>
        <w:t xml:space="preserve">акты (описи) инвентаризации имущества и обязательств </w:t>
      </w:r>
      <w:r w:rsidR="009F46C4">
        <w:t>ГУП «ПО «Горвод</w:t>
      </w:r>
      <w:r w:rsidR="00997791">
        <w:t>о</w:t>
      </w:r>
      <w:r w:rsidR="009F46C4">
        <w:t>канал»</w:t>
      </w:r>
      <w:r w:rsidRPr="003823DA">
        <w:t>;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первичные учетные документы по материальным ценностям (акты (накладные) приемки-передачи основных средств, материально-производственных запасов и др.), перечни (описи) иного имущества, подлежащего приемке-передаче при реорганизации </w:t>
      </w:r>
      <w:r w:rsidR="000932A2">
        <w:t>предприятий</w:t>
      </w:r>
      <w:r w:rsidRPr="003823DA">
        <w:t>;</w:t>
      </w:r>
    </w:p>
    <w:p w:rsid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расшифровки (описи) кредиторской</w:t>
      </w:r>
      <w:r w:rsidR="0059779C">
        <w:t xml:space="preserve"> и дебиторской задолженностей с </w:t>
      </w:r>
      <w:r w:rsidRPr="003823DA">
        <w:t>информацией о письменном уведомлении в установленн</w:t>
      </w:r>
      <w:r w:rsidR="000C2E69">
        <w:t>ые сроки кредиторов и дебиторов;</w:t>
      </w:r>
    </w:p>
    <w:p w:rsidR="000C2E69" w:rsidRDefault="000C2E69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>
        <w:t>кадровые и финансовые документы.</w:t>
      </w:r>
    </w:p>
    <w:p w:rsidR="002A238A" w:rsidRDefault="002A238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>
        <w:t xml:space="preserve">5.5.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 w:rsidR="00514F4C">
        <w:t>Передать к</w:t>
      </w:r>
      <w:r w:rsidR="00514F4C" w:rsidRPr="003823DA">
        <w:t xml:space="preserve">омиссии по реорганизации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</w:t>
      </w:r>
      <w:r w:rsidR="00C10EE3">
        <w:t xml:space="preserve">            </w:t>
      </w:r>
      <w:r w:rsidR="009B7DE8">
        <w:t>г. Байконур</w:t>
      </w:r>
      <w:r w:rsidR="00514F4C" w:rsidRPr="003823DA">
        <w:t xml:space="preserve"> в форме присоединения к нему </w:t>
      </w:r>
      <w:r w:rsidR="009F46C4">
        <w:t>ГУП «ПО «Горвод</w:t>
      </w:r>
      <w:r w:rsidR="00997791">
        <w:t>о</w:t>
      </w:r>
      <w:r w:rsidR="009F46C4">
        <w:t xml:space="preserve">канал» </w:t>
      </w:r>
      <w:r w:rsidR="00C10EE3">
        <w:t xml:space="preserve">                  </w:t>
      </w:r>
      <w:r w:rsidR="00514F4C">
        <w:t xml:space="preserve">(далее – Комиссия) </w:t>
      </w:r>
      <w:r w:rsidR="00514F4C">
        <w:rPr>
          <w:color w:val="000000"/>
          <w:szCs w:val="28"/>
          <w:shd w:val="clear" w:color="auto" w:fill="FFFFFF"/>
        </w:rPr>
        <w:t xml:space="preserve">для уничтожения </w:t>
      </w:r>
      <w:r w:rsidR="00514F4C" w:rsidRPr="002A238A">
        <w:rPr>
          <w:color w:val="000000"/>
          <w:szCs w:val="28"/>
          <w:shd w:val="clear" w:color="auto" w:fill="FFFFFF"/>
        </w:rPr>
        <w:t>установленным</w:t>
      </w:r>
      <w:r w:rsidRPr="002A238A">
        <w:rPr>
          <w:color w:val="000000"/>
          <w:szCs w:val="28"/>
          <w:shd w:val="clear" w:color="auto" w:fill="FFFFFF"/>
        </w:rPr>
        <w:t xml:space="preserve"> порядком печати и штампы</w:t>
      </w:r>
      <w:r w:rsidR="00EC0008">
        <w:rPr>
          <w:color w:val="000000"/>
          <w:szCs w:val="28"/>
          <w:shd w:val="clear" w:color="auto" w:fill="FFFFFF"/>
        </w:rPr>
        <w:t xml:space="preserve">, </w:t>
      </w:r>
      <w:r w:rsidR="00EC0008" w:rsidRPr="00963CF3">
        <w:rPr>
          <w:color w:val="000000"/>
          <w:szCs w:val="28"/>
          <w:shd w:val="clear" w:color="auto" w:fill="FFFFFF"/>
        </w:rPr>
        <w:t xml:space="preserve">а печать с воспроизведением Государственного герба Российской Федерации передать председателю Комиссии </w:t>
      </w:r>
      <w:r w:rsidR="000C2A5A">
        <w:rPr>
          <w:color w:val="000000"/>
          <w:szCs w:val="28"/>
          <w:shd w:val="clear" w:color="auto" w:fill="FFFFFF"/>
        </w:rPr>
        <w:t xml:space="preserve"> Марушевой И.Е.</w:t>
      </w:r>
    </w:p>
    <w:p w:rsidR="003823DA" w:rsidRPr="003823DA" w:rsidRDefault="002A238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>
        <w:t>6. </w:t>
      </w:r>
      <w:r w:rsidR="003823DA" w:rsidRPr="003823DA">
        <w:t xml:space="preserve">Установить, что общий срок проведения реорганизационных мероприятий не может превысить </w:t>
      </w:r>
      <w:r w:rsidR="009D5FD9">
        <w:t>трех</w:t>
      </w:r>
      <w:r w:rsidR="003823DA" w:rsidRPr="003823DA">
        <w:t xml:space="preserve"> месяцев со дня вступления в силу настоящего распоряжения.</w:t>
      </w:r>
    </w:p>
    <w:p w:rsidR="003823DA" w:rsidRPr="003823DA" w:rsidRDefault="002A238A" w:rsidP="00ED0594">
      <w:pPr>
        <w:pStyle w:val="a3"/>
        <w:tabs>
          <w:tab w:val="left" w:pos="0"/>
          <w:tab w:val="left" w:pos="1134"/>
        </w:tabs>
        <w:spacing w:line="276" w:lineRule="auto"/>
        <w:ind w:firstLine="709"/>
        <w:jc w:val="both"/>
      </w:pPr>
      <w:r>
        <w:t>7. </w:t>
      </w:r>
      <w:r w:rsidR="003823DA" w:rsidRPr="003823DA">
        <w:t xml:space="preserve">Утвердить состав </w:t>
      </w:r>
      <w:r w:rsidR="00514F4C">
        <w:t>К</w:t>
      </w:r>
      <w:r w:rsidR="003823DA" w:rsidRPr="003823DA">
        <w:t xml:space="preserve">омиссии </w:t>
      </w:r>
      <w:r w:rsidR="00132350">
        <w:t xml:space="preserve">согласно </w:t>
      </w:r>
      <w:r w:rsidR="003823DA" w:rsidRPr="003823DA">
        <w:t>приложени</w:t>
      </w:r>
      <w:r w:rsidR="00132350">
        <w:t>ю</w:t>
      </w:r>
      <w:r w:rsidR="003823DA" w:rsidRPr="003823DA">
        <w:t xml:space="preserve"> к </w:t>
      </w:r>
      <w:r w:rsidR="00F52455">
        <w:t xml:space="preserve">настоящему </w:t>
      </w:r>
      <w:r w:rsidR="003823DA" w:rsidRPr="003823DA">
        <w:t>распоряжению.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 xml:space="preserve">8. </w:t>
      </w:r>
      <w:r w:rsidR="002A238A">
        <w:rPr>
          <w:color w:val="000000"/>
          <w:szCs w:val="28"/>
          <w:shd w:val="clear" w:color="auto" w:fill="FFFFFF"/>
        </w:rPr>
        <w:t>Комиссии с</w:t>
      </w:r>
      <w:r w:rsidR="002A238A" w:rsidRPr="002A238A">
        <w:rPr>
          <w:color w:val="000000"/>
          <w:szCs w:val="28"/>
          <w:shd w:val="clear" w:color="auto" w:fill="FFFFFF"/>
        </w:rPr>
        <w:t>оставить передаточный акт и представить мне на утверждение не позднее срока, установленного пунктом 6 настоящего распоряжения</w:t>
      </w:r>
      <w:r w:rsidRPr="003823DA">
        <w:t>.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9. Управлению по имущественным и земельным отношениям Российской Федерации администрации г. Байконур установленным порядком:</w:t>
      </w:r>
    </w:p>
    <w:p w:rsidR="00785104" w:rsidRDefault="002A238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>
        <w:t xml:space="preserve">передать </w:t>
      </w:r>
      <w:r w:rsidR="00BF6377">
        <w:t xml:space="preserve">государственное </w:t>
      </w:r>
      <w:r w:rsidR="003823DA" w:rsidRPr="003823DA">
        <w:t>имущ</w:t>
      </w:r>
      <w:r w:rsidR="0059779C">
        <w:t>еств</w:t>
      </w:r>
      <w:r>
        <w:t>о</w:t>
      </w:r>
      <w:r w:rsidR="0059779C">
        <w:t xml:space="preserve"> </w:t>
      </w:r>
      <w:r w:rsidR="00BF6377">
        <w:t xml:space="preserve">Российской Федерации </w:t>
      </w:r>
      <w:r w:rsidR="009F46C4">
        <w:t>ГУП «ПО «Горвод</w:t>
      </w:r>
      <w:r w:rsidR="00DF4E43">
        <w:t>о</w:t>
      </w:r>
      <w:r w:rsidR="009F46C4">
        <w:t xml:space="preserve">канал» </w:t>
      </w:r>
      <w:r w:rsidRPr="003823DA">
        <w:t>правопреемник</w:t>
      </w:r>
      <w:r>
        <w:t xml:space="preserve">у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785104">
        <w:t>;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оформить переда</w:t>
      </w:r>
      <w:r w:rsidR="002D3A0A">
        <w:t>чу в пользование и владе</w:t>
      </w:r>
      <w:r w:rsidR="006F538D">
        <w:t xml:space="preserve">ние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 </w:t>
      </w:r>
      <w:r w:rsidR="00BF6377">
        <w:t xml:space="preserve">государственное </w:t>
      </w:r>
      <w:r w:rsidRPr="003823DA">
        <w:t xml:space="preserve">имущество </w:t>
      </w:r>
      <w:r w:rsidR="009F46C4">
        <w:t>ГУП «ПО «Горвод</w:t>
      </w:r>
      <w:r w:rsidR="00DF4E43">
        <w:t>о</w:t>
      </w:r>
      <w:r w:rsidR="009F46C4">
        <w:t>канал»</w:t>
      </w:r>
      <w:r w:rsidR="0059779C">
        <w:t>, находящееся в </w:t>
      </w:r>
      <w:r w:rsidRPr="003823DA">
        <w:t>собственности Республики Казахстан;</w:t>
      </w:r>
    </w:p>
    <w:p w:rsidR="003823DA" w:rsidRPr="003823D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внести соответствующие изменения в Реестр государственного имущества города Байконур и Реестр государственного имущества Республики Казахстан;</w:t>
      </w:r>
    </w:p>
    <w:p w:rsidR="003823DA" w:rsidRPr="000C2A5A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3823DA">
        <w:t xml:space="preserve">в тридцатидневный срок с </w:t>
      </w:r>
      <w:r w:rsidR="001E6A6A">
        <w:t>даты подписания</w:t>
      </w:r>
      <w:r w:rsidRPr="003823DA">
        <w:t xml:space="preserve"> настоящего распоряжения разработать и представить мне на утверждение проект распоряжения Главы администрации города Байк</w:t>
      </w:r>
      <w:r w:rsidR="00170DAE">
        <w:t xml:space="preserve">онур </w:t>
      </w:r>
      <w:r w:rsidR="00B7640C">
        <w:t>о</w:t>
      </w:r>
      <w:r w:rsidR="000C2A5A">
        <w:t xml:space="preserve"> внесении изменений в </w:t>
      </w:r>
      <w:r w:rsidR="002D3A0A">
        <w:t xml:space="preserve"> Устав </w:t>
      </w:r>
      <w:r w:rsidR="009B7DE8" w:rsidRPr="003823DA">
        <w:t xml:space="preserve">ГУП </w:t>
      </w:r>
      <w:r w:rsidR="009B7DE8">
        <w:t xml:space="preserve">ПЭО </w:t>
      </w:r>
      <w:r w:rsidR="009B7DE8" w:rsidRPr="003823DA">
        <w:t>«</w:t>
      </w:r>
      <w:r w:rsidR="009B7DE8">
        <w:t>Байконурэнерго</w:t>
      </w:r>
      <w:r w:rsidR="009B7DE8" w:rsidRPr="003823DA">
        <w:t>»</w:t>
      </w:r>
      <w:r w:rsidR="009B7DE8">
        <w:t xml:space="preserve"> г. Байконур</w:t>
      </w:r>
      <w:r w:rsidR="000C2A5A">
        <w:rPr>
          <w:szCs w:val="28"/>
          <w:shd w:val="clear" w:color="auto" w:fill="FFFFFF"/>
        </w:rPr>
        <w:t>.</w:t>
      </w:r>
    </w:p>
    <w:p w:rsidR="002F1378" w:rsidRDefault="003823DA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</w:pPr>
      <w:r w:rsidRPr="003823DA">
        <w:t>1</w:t>
      </w:r>
      <w:r w:rsidR="00423793" w:rsidRPr="00423793">
        <w:t>0</w:t>
      </w:r>
      <w:r w:rsidRPr="003823DA">
        <w:t>. Аппарат</w:t>
      </w:r>
      <w:r w:rsidR="00474F9C">
        <w:t>у</w:t>
      </w:r>
      <w:r w:rsidRPr="003823DA">
        <w:t xml:space="preserve"> Главы администрации города Байконур </w:t>
      </w:r>
      <w:r w:rsidR="00474F9C">
        <w:t xml:space="preserve">в установленные сроки организовать опубликование </w:t>
      </w:r>
      <w:r w:rsidRPr="003823DA">
        <w:t>настояще</w:t>
      </w:r>
      <w:r w:rsidR="00474F9C">
        <w:t>го</w:t>
      </w:r>
      <w:r w:rsidRPr="003823DA">
        <w:t xml:space="preserve"> распоряжени</w:t>
      </w:r>
      <w:r w:rsidR="00474F9C">
        <w:t>я</w:t>
      </w:r>
      <w:r w:rsidRPr="003823DA">
        <w:t xml:space="preserve"> в </w:t>
      </w:r>
      <w:r w:rsidR="00474F9C">
        <w:t>газете «Байконур» и</w:t>
      </w:r>
      <w:r w:rsidR="0059779C">
        <w:t xml:space="preserve"> на </w:t>
      </w:r>
      <w:r w:rsidRPr="003823DA">
        <w:t>официальном сайте администрации горо</w:t>
      </w:r>
      <w:r w:rsidR="002F1378">
        <w:t xml:space="preserve">да Байконур </w:t>
      </w:r>
      <w:hyperlink r:id="rId11" w:history="1">
        <w:r w:rsidR="002F1378" w:rsidRPr="0059779C">
          <w:t>www.baikonuradm.ru</w:t>
        </w:r>
      </w:hyperlink>
      <w:r w:rsidR="002F1378">
        <w:t>.</w:t>
      </w:r>
    </w:p>
    <w:p w:rsidR="00045F29" w:rsidRDefault="002F1378" w:rsidP="00ED0594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color w:val="000000"/>
          <w:szCs w:val="28"/>
        </w:rPr>
      </w:pPr>
      <w:r>
        <w:t>1</w:t>
      </w:r>
      <w:r w:rsidR="00423793" w:rsidRPr="00423793">
        <w:t>1</w:t>
      </w:r>
      <w:r>
        <w:t xml:space="preserve">. </w:t>
      </w:r>
      <w:r w:rsidR="00FA6CF0" w:rsidRPr="00963EF3">
        <w:rPr>
          <w:color w:val="000000"/>
          <w:szCs w:val="28"/>
        </w:rPr>
        <w:t xml:space="preserve">Контроль за исполнением настоящего </w:t>
      </w:r>
      <w:r w:rsidR="002D3A0A">
        <w:rPr>
          <w:color w:val="000000"/>
          <w:szCs w:val="28"/>
        </w:rPr>
        <w:t>распоряжения</w:t>
      </w:r>
      <w:r w:rsidR="00435562">
        <w:rPr>
          <w:color w:val="000000"/>
          <w:szCs w:val="28"/>
        </w:rPr>
        <w:t xml:space="preserve"> возложить на </w:t>
      </w:r>
      <w:r w:rsidR="00FA6CF0" w:rsidRPr="00963EF3">
        <w:rPr>
          <w:color w:val="000000"/>
          <w:szCs w:val="28"/>
        </w:rPr>
        <w:t>заместителя Главы администрации</w:t>
      </w:r>
      <w:r w:rsidR="00FA6CF0">
        <w:rPr>
          <w:color w:val="000000"/>
          <w:szCs w:val="28"/>
        </w:rPr>
        <w:t>,</w:t>
      </w:r>
      <w:r w:rsidR="00FA6CF0" w:rsidRPr="00963EF3">
        <w:rPr>
          <w:color w:val="000000"/>
          <w:szCs w:val="28"/>
        </w:rPr>
        <w:t xml:space="preserve"> </w:t>
      </w:r>
      <w:r w:rsidR="00435562">
        <w:rPr>
          <w:color w:val="000000"/>
          <w:szCs w:val="28"/>
        </w:rPr>
        <w:t xml:space="preserve">отвечающего за </w:t>
      </w:r>
      <w:r w:rsidR="002F5FF8">
        <w:rPr>
          <w:color w:val="000000"/>
          <w:szCs w:val="28"/>
        </w:rPr>
        <w:t xml:space="preserve">состояние промышленности и жилищно-коммунального хозяйства в городе Байконур. </w:t>
      </w:r>
    </w:p>
    <w:p w:rsidR="00045F29" w:rsidRDefault="00045F29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</w:pPr>
    </w:p>
    <w:p w:rsidR="00ED0594" w:rsidRPr="00045F29" w:rsidRDefault="00ED0594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</w:pPr>
    </w:p>
    <w:p w:rsidR="005129ED" w:rsidRDefault="006A0C84" w:rsidP="00045F29">
      <w:pPr>
        <w:tabs>
          <w:tab w:val="left" w:pos="720"/>
          <w:tab w:val="left" w:pos="1080"/>
        </w:tabs>
        <w:spacing w:after="120" w:line="480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  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     </w:t>
      </w:r>
      <w:r w:rsidR="00863257">
        <w:rPr>
          <w:b/>
        </w:rPr>
        <w:t xml:space="preserve"> </w:t>
      </w:r>
      <w:r w:rsidR="00064088">
        <w:rPr>
          <w:b/>
        </w:rPr>
        <w:t xml:space="preserve">  </w:t>
      </w:r>
      <w:r>
        <w:rPr>
          <w:b/>
        </w:rPr>
        <w:t xml:space="preserve">            </w:t>
      </w:r>
      <w:r w:rsidR="00435562">
        <w:rPr>
          <w:b/>
        </w:rPr>
        <w:t xml:space="preserve">   </w:t>
      </w:r>
      <w:r w:rsidR="00F3232E">
        <w:rPr>
          <w:b/>
        </w:rPr>
        <w:t xml:space="preserve">  </w:t>
      </w:r>
      <w:r>
        <w:rPr>
          <w:b/>
        </w:rPr>
        <w:t>К.Д. Бусыгин</w:t>
      </w:r>
    </w:p>
    <w:p w:rsidR="005129ED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p w:rsidR="00676D08" w:rsidRDefault="00676D08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676D08" w:rsidSect="00474F9C">
      <w:headerReference w:type="even" r:id="rId12"/>
      <w:headerReference w:type="default" r:id="rId13"/>
      <w:pgSz w:w="11906" w:h="16838" w:code="9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C7" w:rsidRDefault="008807C7">
      <w:r>
        <w:separator/>
      </w:r>
    </w:p>
  </w:endnote>
  <w:endnote w:type="continuationSeparator" w:id="0">
    <w:p w:rsidR="008807C7" w:rsidRDefault="0088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C7" w:rsidRDefault="008807C7">
      <w:r>
        <w:separator/>
      </w:r>
    </w:p>
  </w:footnote>
  <w:footnote w:type="continuationSeparator" w:id="0">
    <w:p w:rsidR="008807C7" w:rsidRDefault="00880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8" w:rsidRDefault="001F022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45DF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5DF8" w:rsidRDefault="00A45D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8" w:rsidRPr="00EE622C" w:rsidRDefault="001F0220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="00A45DF8"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B501DD">
      <w:rPr>
        <w:rStyle w:val="aa"/>
        <w:noProof/>
        <w:sz w:val="24"/>
      </w:rPr>
      <w:t>4</w:t>
    </w:r>
    <w:r w:rsidRPr="00EE622C">
      <w:rPr>
        <w:rStyle w:val="aa"/>
        <w:sz w:val="24"/>
      </w:rPr>
      <w:fldChar w:fldCharType="end"/>
    </w:r>
  </w:p>
  <w:p w:rsidR="00A45DF8" w:rsidRDefault="00A45D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 w:tplc="6A70D8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80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0F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748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1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03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A1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E2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E6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1"/>
  </w:num>
  <w:num w:numId="5">
    <w:abstractNumId w:val="3"/>
  </w:num>
  <w:num w:numId="6">
    <w:abstractNumId w:val="21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19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36920"/>
    <w:rsid w:val="000440C4"/>
    <w:rsid w:val="00045F29"/>
    <w:rsid w:val="00046F74"/>
    <w:rsid w:val="00057F3A"/>
    <w:rsid w:val="00064088"/>
    <w:rsid w:val="00074EB0"/>
    <w:rsid w:val="0009076A"/>
    <w:rsid w:val="000932A2"/>
    <w:rsid w:val="000A1DF2"/>
    <w:rsid w:val="000B4848"/>
    <w:rsid w:val="000B593D"/>
    <w:rsid w:val="000C2A5A"/>
    <w:rsid w:val="000C2E69"/>
    <w:rsid w:val="000C6CD2"/>
    <w:rsid w:val="000D3BE0"/>
    <w:rsid w:val="000D76B1"/>
    <w:rsid w:val="000E1308"/>
    <w:rsid w:val="000E369E"/>
    <w:rsid w:val="000F68AD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0DAE"/>
    <w:rsid w:val="00184AB1"/>
    <w:rsid w:val="001A0D18"/>
    <w:rsid w:val="001A22E0"/>
    <w:rsid w:val="001A686E"/>
    <w:rsid w:val="001B46E1"/>
    <w:rsid w:val="001B68D8"/>
    <w:rsid w:val="001B699A"/>
    <w:rsid w:val="001D103D"/>
    <w:rsid w:val="001E6A6A"/>
    <w:rsid w:val="001F0220"/>
    <w:rsid w:val="001F2AC3"/>
    <w:rsid w:val="001F2B41"/>
    <w:rsid w:val="00204C1B"/>
    <w:rsid w:val="00205078"/>
    <w:rsid w:val="00221E89"/>
    <w:rsid w:val="00223ADD"/>
    <w:rsid w:val="0022649B"/>
    <w:rsid w:val="00240752"/>
    <w:rsid w:val="002537BD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2F5FF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92E3F"/>
    <w:rsid w:val="003B193F"/>
    <w:rsid w:val="003D136C"/>
    <w:rsid w:val="003D47FD"/>
    <w:rsid w:val="003D4D8E"/>
    <w:rsid w:val="003E7020"/>
    <w:rsid w:val="003F132E"/>
    <w:rsid w:val="00405A28"/>
    <w:rsid w:val="004166EE"/>
    <w:rsid w:val="00421D12"/>
    <w:rsid w:val="00423793"/>
    <w:rsid w:val="00435562"/>
    <w:rsid w:val="00447203"/>
    <w:rsid w:val="004472B5"/>
    <w:rsid w:val="004619C5"/>
    <w:rsid w:val="00467FE0"/>
    <w:rsid w:val="00474F9C"/>
    <w:rsid w:val="00485750"/>
    <w:rsid w:val="0049269A"/>
    <w:rsid w:val="004A15CB"/>
    <w:rsid w:val="004A1DAB"/>
    <w:rsid w:val="004A2D09"/>
    <w:rsid w:val="004B2668"/>
    <w:rsid w:val="004C6011"/>
    <w:rsid w:val="004C6A4C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45B85"/>
    <w:rsid w:val="00656447"/>
    <w:rsid w:val="00676D08"/>
    <w:rsid w:val="006777C1"/>
    <w:rsid w:val="006842A3"/>
    <w:rsid w:val="00692C61"/>
    <w:rsid w:val="006A0C84"/>
    <w:rsid w:val="006A1163"/>
    <w:rsid w:val="006A1722"/>
    <w:rsid w:val="006A2E25"/>
    <w:rsid w:val="006A7201"/>
    <w:rsid w:val="006B381B"/>
    <w:rsid w:val="006D16FB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1C29"/>
    <w:rsid w:val="00785104"/>
    <w:rsid w:val="00785D79"/>
    <w:rsid w:val="00790F44"/>
    <w:rsid w:val="00796F0B"/>
    <w:rsid w:val="007A7EDC"/>
    <w:rsid w:val="007B2426"/>
    <w:rsid w:val="007D43BA"/>
    <w:rsid w:val="007D4A49"/>
    <w:rsid w:val="007F19F4"/>
    <w:rsid w:val="007F1E72"/>
    <w:rsid w:val="007F203E"/>
    <w:rsid w:val="007F43FD"/>
    <w:rsid w:val="007F5095"/>
    <w:rsid w:val="007F714C"/>
    <w:rsid w:val="007F7D9E"/>
    <w:rsid w:val="00800712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670E5"/>
    <w:rsid w:val="008706CB"/>
    <w:rsid w:val="008807C7"/>
    <w:rsid w:val="008941EB"/>
    <w:rsid w:val="0089435F"/>
    <w:rsid w:val="008A3C34"/>
    <w:rsid w:val="008B0A57"/>
    <w:rsid w:val="008D6E72"/>
    <w:rsid w:val="008E5C7C"/>
    <w:rsid w:val="0090089D"/>
    <w:rsid w:val="00902A9F"/>
    <w:rsid w:val="009175C7"/>
    <w:rsid w:val="009542C0"/>
    <w:rsid w:val="00963CF3"/>
    <w:rsid w:val="009759E4"/>
    <w:rsid w:val="00993202"/>
    <w:rsid w:val="009958E4"/>
    <w:rsid w:val="00995CE7"/>
    <w:rsid w:val="00997791"/>
    <w:rsid w:val="009A4482"/>
    <w:rsid w:val="009B4173"/>
    <w:rsid w:val="009B7D7E"/>
    <w:rsid w:val="009B7DE8"/>
    <w:rsid w:val="009C4DCB"/>
    <w:rsid w:val="009C589F"/>
    <w:rsid w:val="009D0197"/>
    <w:rsid w:val="009D2B46"/>
    <w:rsid w:val="009D5FD9"/>
    <w:rsid w:val="009E1D0A"/>
    <w:rsid w:val="009F46C4"/>
    <w:rsid w:val="009F60B1"/>
    <w:rsid w:val="00A01860"/>
    <w:rsid w:val="00A15C19"/>
    <w:rsid w:val="00A23B8D"/>
    <w:rsid w:val="00A45DF8"/>
    <w:rsid w:val="00A463B6"/>
    <w:rsid w:val="00A51155"/>
    <w:rsid w:val="00A54B72"/>
    <w:rsid w:val="00A70B99"/>
    <w:rsid w:val="00A70FC1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4423"/>
    <w:rsid w:val="00B222EA"/>
    <w:rsid w:val="00B2632C"/>
    <w:rsid w:val="00B33664"/>
    <w:rsid w:val="00B36BCF"/>
    <w:rsid w:val="00B41512"/>
    <w:rsid w:val="00B44581"/>
    <w:rsid w:val="00B45803"/>
    <w:rsid w:val="00B50138"/>
    <w:rsid w:val="00B501DD"/>
    <w:rsid w:val="00B70145"/>
    <w:rsid w:val="00B7229E"/>
    <w:rsid w:val="00B7640C"/>
    <w:rsid w:val="00B81312"/>
    <w:rsid w:val="00B9056C"/>
    <w:rsid w:val="00BA614B"/>
    <w:rsid w:val="00BB3377"/>
    <w:rsid w:val="00BB7C15"/>
    <w:rsid w:val="00BC2933"/>
    <w:rsid w:val="00BC4848"/>
    <w:rsid w:val="00BC71A4"/>
    <w:rsid w:val="00BE2267"/>
    <w:rsid w:val="00BE2E84"/>
    <w:rsid w:val="00BF6377"/>
    <w:rsid w:val="00C10EE3"/>
    <w:rsid w:val="00C14EF4"/>
    <w:rsid w:val="00C159BE"/>
    <w:rsid w:val="00C15D8A"/>
    <w:rsid w:val="00C21226"/>
    <w:rsid w:val="00C236F2"/>
    <w:rsid w:val="00C24C30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97CDF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21979"/>
    <w:rsid w:val="00D24B06"/>
    <w:rsid w:val="00D2576A"/>
    <w:rsid w:val="00D27797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A5A98"/>
    <w:rsid w:val="00DC3ABC"/>
    <w:rsid w:val="00DC4D7F"/>
    <w:rsid w:val="00DD68B6"/>
    <w:rsid w:val="00DE12F8"/>
    <w:rsid w:val="00DE378E"/>
    <w:rsid w:val="00DE4962"/>
    <w:rsid w:val="00DF4E43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70D41"/>
    <w:rsid w:val="00EC0008"/>
    <w:rsid w:val="00EC1CE9"/>
    <w:rsid w:val="00ED0594"/>
    <w:rsid w:val="00EE2791"/>
    <w:rsid w:val="00EE4E2C"/>
    <w:rsid w:val="00EE622C"/>
    <w:rsid w:val="00EF0C01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5A98"/>
    <w:rsid w:val="00F85A25"/>
    <w:rsid w:val="00F919E6"/>
    <w:rsid w:val="00FA13E7"/>
    <w:rsid w:val="00FA3DA7"/>
    <w:rsid w:val="00FA6CF0"/>
    <w:rsid w:val="00FB22A0"/>
    <w:rsid w:val="00FC04EF"/>
    <w:rsid w:val="00FC1789"/>
    <w:rsid w:val="00FC6EE9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EC85B399-21B2-43F7-A1A3-5C78C87E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02"/>
    <w:rPr>
      <w:sz w:val="28"/>
    </w:rPr>
  </w:style>
  <w:style w:type="paragraph" w:styleId="2">
    <w:name w:val="heading 2"/>
    <w:basedOn w:val="a"/>
    <w:next w:val="a"/>
    <w:qFormat/>
    <w:rsid w:val="00FE6702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FE6702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E6702"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E6702"/>
  </w:style>
  <w:style w:type="paragraph" w:styleId="a5">
    <w:name w:val="Title"/>
    <w:basedOn w:val="a"/>
    <w:qFormat/>
    <w:rsid w:val="00FE6702"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rsid w:val="00FE6702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FE6702"/>
    <w:pPr>
      <w:tabs>
        <w:tab w:val="center" w:pos="4153"/>
        <w:tab w:val="right" w:pos="8306"/>
      </w:tabs>
    </w:pPr>
  </w:style>
  <w:style w:type="paragraph" w:customStyle="1" w:styleId="FR4">
    <w:name w:val="FR4"/>
    <w:rsid w:val="00FE6702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FE6702"/>
  </w:style>
  <w:style w:type="paragraph" w:styleId="20">
    <w:name w:val="Body Text Indent 2"/>
    <w:basedOn w:val="a"/>
    <w:semiHidden/>
    <w:rsid w:val="00FE6702"/>
    <w:pPr>
      <w:spacing w:after="120" w:line="480" w:lineRule="auto"/>
      <w:ind w:left="283"/>
    </w:pPr>
  </w:style>
  <w:style w:type="paragraph" w:styleId="21">
    <w:name w:val="Body Text 2"/>
    <w:basedOn w:val="a"/>
    <w:semiHidden/>
    <w:rsid w:val="00FE6702"/>
    <w:pPr>
      <w:spacing w:after="120" w:line="480" w:lineRule="auto"/>
    </w:pPr>
  </w:style>
  <w:style w:type="paragraph" w:customStyle="1" w:styleId="ConsPlusNormal">
    <w:name w:val="ConsPlusNormal"/>
    <w:rsid w:val="00FE670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E67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FE6702"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  <w:rsid w:val="00FE6702"/>
  </w:style>
  <w:style w:type="paragraph" w:styleId="30">
    <w:name w:val="Body Text 3"/>
    <w:basedOn w:val="a"/>
    <w:semiHidden/>
    <w:rsid w:val="00FE6702"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65AB-09E3-49C7-88EF-D86E9C4E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6578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Лю Ю.Л.</cp:lastModifiedBy>
  <cp:revision>2</cp:revision>
  <cp:lastPrinted>2021-04-27T12:05:00Z</cp:lastPrinted>
  <dcterms:created xsi:type="dcterms:W3CDTF">2024-05-03T10:12:00Z</dcterms:created>
  <dcterms:modified xsi:type="dcterms:W3CDTF">2024-05-03T10:12:00Z</dcterms:modified>
</cp:coreProperties>
</file>