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E03804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6245177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6245177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E03804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4F07F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654BF2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марта 2023 г.</w:t>
      </w:r>
      <w:r w:rsidR="007526E5">
        <w:rPr>
          <w:sz w:val="28"/>
          <w:szCs w:val="28"/>
        </w:rPr>
        <w:t xml:space="preserve">  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52660E" w:rsidRPr="007526E5">
        <w:rPr>
          <w:sz w:val="28"/>
          <w:szCs w:val="28"/>
        </w:rPr>
        <w:t xml:space="preserve"> № </w:t>
      </w:r>
      <w:r>
        <w:rPr>
          <w:sz w:val="28"/>
          <w:szCs w:val="28"/>
        </w:rPr>
        <w:t>126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03 августа 2017 г. № 234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52660E" w:rsidP="007526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 </w:t>
      </w:r>
    </w:p>
    <w:p w:rsidR="0052660E" w:rsidRPr="007526E5" w:rsidRDefault="007526E5" w:rsidP="007526E5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2660E" w:rsidRDefault="0052660E" w:rsidP="007526E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 в  состав   антинаркотической   комиссии   в  городе  Байконур,</w:t>
      </w:r>
    </w:p>
    <w:p w:rsidR="0052660E" w:rsidRDefault="0052660E" w:rsidP="007526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утвержденный   постановлением   Главы </w:t>
      </w:r>
      <w:r w:rsidR="007D4260">
        <w:rPr>
          <w:sz w:val="28"/>
          <w:szCs w:val="28"/>
        </w:rPr>
        <w:t xml:space="preserve">  администрации города Байконур</w:t>
      </w:r>
      <w:r w:rsidR="007D4260">
        <w:rPr>
          <w:sz w:val="28"/>
          <w:szCs w:val="28"/>
        </w:rPr>
        <w:br/>
      </w:r>
      <w:r>
        <w:rPr>
          <w:sz w:val="28"/>
          <w:szCs w:val="28"/>
        </w:rPr>
        <w:t xml:space="preserve">от 03 августа 2017 г. № 234 «Об утверждении состава антинаркотической комиссии в городе Байконур» (с изменениями) (далее – </w:t>
      </w:r>
      <w:r w:rsidR="002608BF">
        <w:rPr>
          <w:sz w:val="28"/>
          <w:szCs w:val="28"/>
        </w:rPr>
        <w:t>К</w:t>
      </w:r>
      <w:r>
        <w:rPr>
          <w:sz w:val="28"/>
          <w:szCs w:val="28"/>
        </w:rPr>
        <w:t>омиссия), следующие изменения:</w:t>
      </w:r>
    </w:p>
    <w:p w:rsidR="0052660E" w:rsidRPr="002608BF" w:rsidRDefault="0052660E" w:rsidP="007526E5">
      <w:pPr>
        <w:numPr>
          <w:ilvl w:val="1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608BF">
        <w:rPr>
          <w:sz w:val="28"/>
          <w:szCs w:val="28"/>
        </w:rPr>
        <w:t>Включить в состав комиссии в качестве член</w:t>
      </w:r>
      <w:r w:rsidR="002608BF" w:rsidRPr="002608BF">
        <w:rPr>
          <w:sz w:val="28"/>
          <w:szCs w:val="28"/>
        </w:rPr>
        <w:t>а</w:t>
      </w:r>
      <w:r w:rsidR="002608BF">
        <w:rPr>
          <w:sz w:val="28"/>
          <w:szCs w:val="28"/>
        </w:rPr>
        <w:t xml:space="preserve"> Комиссии </w:t>
      </w:r>
      <w:r w:rsidR="00F70CFD" w:rsidRPr="002608BF">
        <w:rPr>
          <w:sz w:val="28"/>
          <w:szCs w:val="28"/>
        </w:rPr>
        <w:t xml:space="preserve">Дворового Сергея Владимировича — </w:t>
      </w:r>
      <w:r w:rsidR="007D4260" w:rsidRPr="002608BF">
        <w:rPr>
          <w:sz w:val="28"/>
          <w:szCs w:val="28"/>
        </w:rPr>
        <w:t>оперуполномоченного группы</w:t>
      </w:r>
      <w:r w:rsidR="002F78CA">
        <w:rPr>
          <w:sz w:val="28"/>
          <w:szCs w:val="28"/>
        </w:rPr>
        <w:t xml:space="preserve"> по контролю</w:t>
      </w:r>
      <w:r w:rsidR="002F78CA">
        <w:rPr>
          <w:sz w:val="28"/>
          <w:szCs w:val="28"/>
        </w:rPr>
        <w:br/>
      </w:r>
      <w:r w:rsidRPr="002608BF">
        <w:rPr>
          <w:sz w:val="28"/>
          <w:szCs w:val="28"/>
        </w:rPr>
        <w:t>за оборотом наркотиков Управления Министерства внутренних дел Российской Федерации на комплексе «Байконур»</w:t>
      </w:r>
      <w:r w:rsidR="00F70CFD" w:rsidRPr="002608BF">
        <w:rPr>
          <w:sz w:val="28"/>
          <w:szCs w:val="28"/>
        </w:rPr>
        <w:t xml:space="preserve"> </w:t>
      </w:r>
      <w:r w:rsidR="005435AF">
        <w:rPr>
          <w:sz w:val="28"/>
          <w:szCs w:val="28"/>
        </w:rPr>
        <w:t>(по согласованию).</w:t>
      </w:r>
    </w:p>
    <w:p w:rsidR="005D6605" w:rsidRDefault="0052660E" w:rsidP="007526E5">
      <w:pPr>
        <w:pStyle w:val="1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состава комиссии </w:t>
      </w:r>
      <w:r w:rsidR="00F70CFD">
        <w:rPr>
          <w:sz w:val="28"/>
          <w:szCs w:val="28"/>
        </w:rPr>
        <w:t>Галина Е.А.</w:t>
      </w:r>
    </w:p>
    <w:p w:rsidR="005D6605" w:rsidRDefault="0052660E" w:rsidP="007526E5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7526E5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7526E5">
      <w:pPr>
        <w:pStyle w:val="1"/>
        <w:spacing w:line="360" w:lineRule="auto"/>
        <w:jc w:val="both"/>
        <w:rPr>
          <w:b/>
          <w:sz w:val="28"/>
          <w:szCs w:val="28"/>
        </w:rPr>
      </w:pPr>
    </w:p>
    <w:p w:rsidR="0052660E" w:rsidRPr="007526E5" w:rsidRDefault="0052660E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8F" w:rsidRDefault="00634D8F">
      <w:r>
        <w:separator/>
      </w:r>
    </w:p>
  </w:endnote>
  <w:endnote w:type="continuationSeparator" w:id="0">
    <w:p w:rsidR="00634D8F" w:rsidRDefault="0063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8F" w:rsidRDefault="00634D8F">
      <w:r>
        <w:separator/>
      </w:r>
    </w:p>
  </w:footnote>
  <w:footnote w:type="continuationSeparator" w:id="0">
    <w:p w:rsidR="00634D8F" w:rsidRDefault="00634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A53D5" w:rsidRPr="002A53D5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26B9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92007"/>
    <w:rsid w:val="00294E8D"/>
    <w:rsid w:val="002A53D5"/>
    <w:rsid w:val="002B0F0A"/>
    <w:rsid w:val="002B1C61"/>
    <w:rsid w:val="002B4D8D"/>
    <w:rsid w:val="002E1EDD"/>
    <w:rsid w:val="002F78CA"/>
    <w:rsid w:val="003116D1"/>
    <w:rsid w:val="003155D5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A56D4"/>
    <w:rsid w:val="004A5E99"/>
    <w:rsid w:val="004B18B0"/>
    <w:rsid w:val="004C0244"/>
    <w:rsid w:val="004C07B7"/>
    <w:rsid w:val="004C0D0A"/>
    <w:rsid w:val="004D1045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2660E"/>
    <w:rsid w:val="00541425"/>
    <w:rsid w:val="005433D5"/>
    <w:rsid w:val="005435AF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606DF0"/>
    <w:rsid w:val="00621166"/>
    <w:rsid w:val="006321F1"/>
    <w:rsid w:val="00634D8F"/>
    <w:rsid w:val="006364EB"/>
    <w:rsid w:val="00642ABB"/>
    <w:rsid w:val="00645A30"/>
    <w:rsid w:val="00654BF2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74F4"/>
    <w:rsid w:val="00807D7D"/>
    <w:rsid w:val="00825197"/>
    <w:rsid w:val="0083572E"/>
    <w:rsid w:val="008372C9"/>
    <w:rsid w:val="00845CE9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C6FD0"/>
    <w:rsid w:val="009F7BEA"/>
    <w:rsid w:val="00A128BD"/>
    <w:rsid w:val="00A1554C"/>
    <w:rsid w:val="00A15A73"/>
    <w:rsid w:val="00A17554"/>
    <w:rsid w:val="00A202E2"/>
    <w:rsid w:val="00A356DA"/>
    <w:rsid w:val="00A403D5"/>
    <w:rsid w:val="00A446AD"/>
    <w:rsid w:val="00A6330B"/>
    <w:rsid w:val="00A73A84"/>
    <w:rsid w:val="00A808D4"/>
    <w:rsid w:val="00A85184"/>
    <w:rsid w:val="00A85BB0"/>
    <w:rsid w:val="00A97F93"/>
    <w:rsid w:val="00AA07C2"/>
    <w:rsid w:val="00AC070F"/>
    <w:rsid w:val="00AC5F13"/>
    <w:rsid w:val="00AD1474"/>
    <w:rsid w:val="00B1141E"/>
    <w:rsid w:val="00B221C9"/>
    <w:rsid w:val="00B42ED5"/>
    <w:rsid w:val="00B5341E"/>
    <w:rsid w:val="00B56B9D"/>
    <w:rsid w:val="00B60CA9"/>
    <w:rsid w:val="00B700FB"/>
    <w:rsid w:val="00B840AD"/>
    <w:rsid w:val="00B876DB"/>
    <w:rsid w:val="00B97411"/>
    <w:rsid w:val="00B97CDB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1B7E"/>
    <w:rsid w:val="00DB6E8E"/>
    <w:rsid w:val="00DE2034"/>
    <w:rsid w:val="00DE717A"/>
    <w:rsid w:val="00DF76A5"/>
    <w:rsid w:val="00E01399"/>
    <w:rsid w:val="00E03804"/>
    <w:rsid w:val="00E320E7"/>
    <w:rsid w:val="00E42FA8"/>
    <w:rsid w:val="00E47223"/>
    <w:rsid w:val="00E5142E"/>
    <w:rsid w:val="00E5442A"/>
    <w:rsid w:val="00E5571D"/>
    <w:rsid w:val="00E84088"/>
    <w:rsid w:val="00E928E6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0FDE4D8-FB01-4621-903A-ECA9EE11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2024-05-03T07:40:00Z</dcterms:created>
  <dcterms:modified xsi:type="dcterms:W3CDTF">2024-05-03T07:40:00Z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