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33" w:rsidRDefault="00A02C33">
      <w:pPr>
        <w:pStyle w:val="a3"/>
        <w:spacing w:before="120" w:line="240" w:lineRule="auto"/>
        <w:rPr>
          <w:sz w:val="28"/>
        </w:rPr>
      </w:pPr>
      <w:r>
        <w:rPr>
          <w:sz w:val="28"/>
        </w:rPr>
        <w:t>ГЛАВА  АДМИНИСТРАЦИИ</w:t>
      </w:r>
      <w:r w:rsidR="006B4DC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C33" w:rsidRDefault="00A02C3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4501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KUtQ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IwtOUZep2C130PfmaEe+tqqer+TpZfNRJy1VCxZTdKyaFhtIL03Ev/5OmE&#10;oy3IZvggK4hDd0Y6oLFWnQWEaiBAhzY9HltjcynhMr6cBdEMoxJMcTRfLFzrfJoeHvdKm3dMdshu&#10;Mqyg8w6c7u+0ARrgenCxsYQseNu67rfi7AIcpxsIDU+tzSbhmvkjCZJ1vI6JR6L52iNBnns3xYp4&#10;8yJczPLLfLXKw582bkjShlcVEzbMQVgh+bPGPUl8ksRRWlq2vLJwNiWttptVq9CegrAL99lmQfIn&#10;bv55Gs4MXF5QCiMS3EaJV8zjhUcKMvOSRRB7QZjcJvOAJCQvzindccH+nRIaMpzMoKeOzm+5Be57&#10;zY2mHTcwOlregSKOTjS1ClyLyrXWUN5O+5NS2PSfSwEVOzTa6dVKdBKrGTcjoFgRb2T1CMpVEpQF&#10;8oR5B5tGqu8YDTA7Mqy/7ahiGLXvBag/CQmxw8YdyGwRwUGdWjanFipKgMqwwWjarsw0oHa94tsG&#10;Ik3/m5A38MfU3Kn5OSugYg8wHxypp1lmB9Dp2Xk9T9zlLwAAAP//AwBQSwMEFAAGAAgAAAAhACNW&#10;tLPfAAAACgEAAA8AAABkcnMvZG93bnJldi54bWxMj8tOwzAQRfdI/IM1SOxauySNmpBJhUBsqSgP&#10;iZ0bT5OIeBzFbhP+vmYFy9E9uvdMuZ1tL840+s4xwmqpQBDXznTcILy/PS82IHzQbHTvmBB+yMO2&#10;ur4qdWHcxK903odGxBL2hUZoQxgKKX3dktV+6QbimB3daHWI59hIM+opltte3imVSas7jgutHuix&#10;pfp7f7IIHy/Hr89U7Zonux4mNyvJNpeItzfzwz2IQHP4g+FXP6pDFZ0O7sTGix4hXWV5RBEWeZaA&#10;iMQ63aQgDghJkoOsSvn/heoCAAD//wMAUEsBAi0AFAAGAAgAAAAhALaDOJL+AAAA4QEAABMAAAAA&#10;AAAAAAAAAAAAAAAAAFtDb250ZW50X1R5cGVzXS54bWxQSwECLQAUAAYACAAAACEAOP0h/9YAAACU&#10;AQAACwAAAAAAAAAAAAAAAAAvAQAAX3JlbHMvLnJlbHNQSwECLQAUAAYACAAAACEAlZ4SlLUCAAC5&#10;BQAADgAAAAAAAAAAAAAAAAAuAgAAZHJzL2Uyb0RvYy54bWxQSwECLQAUAAYACAAAACEAI1a0s98A&#10;AAAKAQAADwAAAAAAAAAAAAAAAAAPBQAAZHJzL2Rvd25yZXYueG1sUEsFBgAAAAAEAAQA8wAAABsG&#10;AAAAAA==&#10;" o:allowincell="f" filled="f" stroked="f">
                <v:textbox>
                  <w:txbxContent>
                    <w:p w:rsidR="00A02C33" w:rsidRDefault="00A02C3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4501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ГОРОДА  БАЙКОНУР</w:t>
      </w:r>
    </w:p>
    <w:p w:rsidR="00A02C33" w:rsidRDefault="00A02C3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A02C33" w:rsidRDefault="00A02C33">
      <w:r>
        <w:t>________________________________________________________________________________________________</w:t>
      </w:r>
    </w:p>
    <w:p w:rsidR="00A02C33" w:rsidRDefault="00A02C33"/>
    <w:p w:rsidR="00CF0D14" w:rsidRPr="00D1695D" w:rsidRDefault="005B07C9" w:rsidP="00CF0D14">
      <w:pPr>
        <w:spacing w:line="720" w:lineRule="auto"/>
        <w:rPr>
          <w:sz w:val="28"/>
        </w:rPr>
      </w:pPr>
      <w:bookmarkStart w:id="0" w:name="_GoBack"/>
      <w:r>
        <w:rPr>
          <w:sz w:val="28"/>
        </w:rPr>
        <w:t>11 ноября 2022г.</w:t>
      </w:r>
      <w:r w:rsidR="00914987" w:rsidRPr="00D1695D">
        <w:rPr>
          <w:sz w:val="28"/>
        </w:rPr>
        <w:t xml:space="preserve">                                                                     </w:t>
      </w:r>
      <w:r>
        <w:rPr>
          <w:sz w:val="28"/>
        </w:rPr>
        <w:t xml:space="preserve">              </w:t>
      </w:r>
      <w:r w:rsidR="00914987" w:rsidRPr="00D1695D">
        <w:rPr>
          <w:sz w:val="28"/>
        </w:rPr>
        <w:t xml:space="preserve">  </w:t>
      </w:r>
      <w:r w:rsidR="00CF0D14" w:rsidRPr="00D1695D">
        <w:rPr>
          <w:sz w:val="28"/>
        </w:rPr>
        <w:t xml:space="preserve">№ </w:t>
      </w:r>
      <w:r>
        <w:rPr>
          <w:sz w:val="28"/>
        </w:rPr>
        <w:t xml:space="preserve">01-496р </w:t>
      </w:r>
    </w:p>
    <w:p w:rsidR="00355245" w:rsidRDefault="00A203ED" w:rsidP="00355245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О</w:t>
      </w:r>
      <w:r w:rsidR="003C5502">
        <w:rPr>
          <w:rStyle w:val="ae"/>
          <w:sz w:val="28"/>
          <w:szCs w:val="28"/>
        </w:rPr>
        <w:t xml:space="preserve"> </w:t>
      </w:r>
      <w:r w:rsidR="00355245">
        <w:rPr>
          <w:rStyle w:val="ae"/>
          <w:sz w:val="28"/>
          <w:szCs w:val="28"/>
        </w:rPr>
        <w:t>признании утратившим силу</w:t>
      </w:r>
      <w:r w:rsidR="003C5502">
        <w:rPr>
          <w:rStyle w:val="ae"/>
          <w:sz w:val="28"/>
          <w:szCs w:val="28"/>
        </w:rPr>
        <w:t xml:space="preserve"> </w:t>
      </w:r>
      <w:r w:rsidR="00B45FD0" w:rsidRPr="00B45FD0">
        <w:rPr>
          <w:b/>
          <w:sz w:val="28"/>
          <w:szCs w:val="28"/>
        </w:rPr>
        <w:t>распоряжени</w:t>
      </w:r>
      <w:r w:rsidR="00D86361">
        <w:rPr>
          <w:b/>
          <w:sz w:val="28"/>
          <w:szCs w:val="28"/>
        </w:rPr>
        <w:t>я</w:t>
      </w:r>
      <w:r w:rsidR="003C5502" w:rsidRPr="00B45FD0">
        <w:rPr>
          <w:rStyle w:val="ae"/>
          <w:b w:val="0"/>
          <w:sz w:val="28"/>
          <w:szCs w:val="28"/>
        </w:rPr>
        <w:t xml:space="preserve"> </w:t>
      </w:r>
      <w:r w:rsidR="003C5502">
        <w:rPr>
          <w:rStyle w:val="ae"/>
          <w:sz w:val="28"/>
          <w:szCs w:val="28"/>
        </w:rPr>
        <w:t xml:space="preserve">Главы </w:t>
      </w:r>
    </w:p>
    <w:p w:rsidR="00A02C33" w:rsidRDefault="003C5502" w:rsidP="00355245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>администрации города Байконур</w:t>
      </w:r>
      <w:r w:rsidR="00C52CFE">
        <w:rPr>
          <w:rStyle w:val="ae"/>
          <w:sz w:val="28"/>
          <w:szCs w:val="28"/>
        </w:rPr>
        <w:t xml:space="preserve">            </w:t>
      </w:r>
      <w:r w:rsidR="003D64DD">
        <w:rPr>
          <w:rStyle w:val="ae"/>
          <w:sz w:val="28"/>
          <w:szCs w:val="28"/>
        </w:rPr>
        <w:t xml:space="preserve"> </w:t>
      </w:r>
      <w:r w:rsidR="00355245">
        <w:rPr>
          <w:rStyle w:val="ae"/>
          <w:sz w:val="28"/>
          <w:szCs w:val="28"/>
        </w:rPr>
        <w:t>от 10 сен</w:t>
      </w:r>
      <w:r>
        <w:rPr>
          <w:rStyle w:val="ae"/>
          <w:sz w:val="28"/>
          <w:szCs w:val="28"/>
        </w:rPr>
        <w:t>тября 201</w:t>
      </w:r>
      <w:r w:rsidR="00355245">
        <w:rPr>
          <w:rStyle w:val="ae"/>
          <w:sz w:val="28"/>
          <w:szCs w:val="28"/>
        </w:rPr>
        <w:t>5</w:t>
      </w:r>
      <w:r>
        <w:rPr>
          <w:rStyle w:val="ae"/>
          <w:sz w:val="28"/>
          <w:szCs w:val="28"/>
        </w:rPr>
        <w:t xml:space="preserve"> г. № 01-</w:t>
      </w:r>
      <w:r w:rsidR="00355245">
        <w:rPr>
          <w:rStyle w:val="ae"/>
          <w:sz w:val="28"/>
          <w:szCs w:val="28"/>
        </w:rPr>
        <w:t>253</w:t>
      </w:r>
      <w:r>
        <w:rPr>
          <w:rStyle w:val="ae"/>
          <w:sz w:val="28"/>
          <w:szCs w:val="28"/>
        </w:rPr>
        <w:t>р</w:t>
      </w:r>
    </w:p>
    <w:bookmarkEnd w:id="0"/>
    <w:p w:rsidR="00A203ED" w:rsidRPr="00A203ED" w:rsidRDefault="00A203ED" w:rsidP="006C317C">
      <w:pPr>
        <w:pStyle w:val="a9"/>
        <w:spacing w:line="480" w:lineRule="auto"/>
        <w:ind w:right="4990" w:firstLine="0"/>
        <w:jc w:val="left"/>
        <w:rPr>
          <w:b/>
          <w:sz w:val="28"/>
          <w:szCs w:val="28"/>
        </w:rPr>
      </w:pPr>
    </w:p>
    <w:p w:rsidR="000E1FBA" w:rsidRDefault="002C2AB8" w:rsidP="006620D5">
      <w:pPr>
        <w:pStyle w:val="ConsPlusNormal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AB8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D1695D">
        <w:rPr>
          <w:rFonts w:ascii="Times New Roman" w:hAnsi="Times New Roman"/>
          <w:sz w:val="28"/>
          <w:szCs w:val="28"/>
        </w:rPr>
        <w:t>статьи 16.2 З</w:t>
      </w:r>
      <w:r w:rsidRPr="002C2AB8">
        <w:rPr>
          <w:rFonts w:ascii="Times New Roman" w:hAnsi="Times New Roman"/>
          <w:sz w:val="28"/>
          <w:szCs w:val="28"/>
        </w:rPr>
        <w:t xml:space="preserve">акона </w:t>
      </w:r>
      <w:r w:rsidR="00D1695D">
        <w:rPr>
          <w:rFonts w:ascii="Times New Roman" w:hAnsi="Times New Roman"/>
          <w:sz w:val="28"/>
          <w:szCs w:val="28"/>
        </w:rPr>
        <w:t xml:space="preserve">Российской Федерации от </w:t>
      </w:r>
      <w:r w:rsidR="00D1695D" w:rsidRPr="00D1695D">
        <w:rPr>
          <w:rFonts w:ascii="Times New Roman" w:hAnsi="Times New Roman"/>
          <w:sz w:val="28"/>
          <w:szCs w:val="28"/>
        </w:rPr>
        <w:t>19 апреля 1991 г. № 1032-1 «О занятости населения в Российской Федерации» (с изменениями)</w:t>
      </w:r>
      <w:r w:rsidR="004A5A99">
        <w:rPr>
          <w:rFonts w:ascii="Times New Roman" w:hAnsi="Times New Roman"/>
          <w:sz w:val="28"/>
          <w:szCs w:val="28"/>
        </w:rPr>
        <w:t>:</w:t>
      </w:r>
    </w:p>
    <w:p w:rsidR="002C2AB8" w:rsidRDefault="000E1FBA" w:rsidP="006620D5">
      <w:pPr>
        <w:pStyle w:val="ConsPlusNormal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C2AB8" w:rsidRPr="002C2AB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</w:t>
      </w:r>
      <w:r w:rsidR="00D1695D">
        <w:rPr>
          <w:rFonts w:ascii="Times New Roman" w:hAnsi="Times New Roman"/>
          <w:sz w:val="28"/>
          <w:szCs w:val="28"/>
        </w:rPr>
        <w:t xml:space="preserve">ризнать утратившим силу </w:t>
      </w:r>
      <w:r w:rsidR="006620D5">
        <w:rPr>
          <w:rFonts w:ascii="Times New Roman" w:hAnsi="Times New Roman"/>
          <w:sz w:val="28"/>
          <w:szCs w:val="28"/>
        </w:rPr>
        <w:t>распоряжени</w:t>
      </w:r>
      <w:r w:rsidR="0037455D">
        <w:rPr>
          <w:rFonts w:ascii="Times New Roman" w:hAnsi="Times New Roman"/>
          <w:sz w:val="28"/>
          <w:szCs w:val="28"/>
        </w:rPr>
        <w:t>е</w:t>
      </w:r>
      <w:r w:rsidR="006620D5">
        <w:rPr>
          <w:rFonts w:ascii="Times New Roman" w:hAnsi="Times New Roman"/>
          <w:sz w:val="28"/>
          <w:szCs w:val="28"/>
        </w:rPr>
        <w:t xml:space="preserve"> Главы администрации города </w:t>
      </w:r>
      <w:r>
        <w:rPr>
          <w:rFonts w:ascii="Times New Roman" w:hAnsi="Times New Roman"/>
          <w:sz w:val="28"/>
          <w:szCs w:val="28"/>
        </w:rPr>
        <w:t xml:space="preserve">Байконур от 10 сентября 2015 г. </w:t>
      </w:r>
      <w:r w:rsidR="006620D5">
        <w:rPr>
          <w:rFonts w:ascii="Times New Roman" w:hAnsi="Times New Roman"/>
          <w:sz w:val="28"/>
          <w:szCs w:val="28"/>
        </w:rPr>
        <w:t>№ 01-253р «</w:t>
      </w:r>
      <w:r w:rsidR="006620D5" w:rsidRPr="006620D5">
        <w:rPr>
          <w:rFonts w:ascii="Times New Roman" w:hAnsi="Times New Roman"/>
          <w:sz w:val="28"/>
          <w:szCs w:val="28"/>
        </w:rPr>
        <w:t>Об утверждении Плана мероприятий</w:t>
      </w:r>
      <w:r w:rsidR="006620D5">
        <w:rPr>
          <w:rFonts w:ascii="Times New Roman" w:hAnsi="Times New Roman"/>
          <w:sz w:val="28"/>
          <w:szCs w:val="28"/>
        </w:rPr>
        <w:t xml:space="preserve"> </w:t>
      </w:r>
      <w:r w:rsidR="006620D5" w:rsidRPr="006620D5">
        <w:rPr>
          <w:rFonts w:ascii="Times New Roman" w:hAnsi="Times New Roman"/>
          <w:sz w:val="28"/>
          <w:szCs w:val="28"/>
        </w:rPr>
        <w:t>по организации сопровождения</w:t>
      </w:r>
      <w:r w:rsidR="006620D5">
        <w:rPr>
          <w:rFonts w:ascii="Times New Roman" w:hAnsi="Times New Roman"/>
          <w:sz w:val="28"/>
          <w:szCs w:val="28"/>
        </w:rPr>
        <w:t xml:space="preserve"> </w:t>
      </w:r>
      <w:r w:rsidR="006620D5" w:rsidRPr="006620D5">
        <w:rPr>
          <w:rFonts w:ascii="Times New Roman" w:hAnsi="Times New Roman"/>
          <w:sz w:val="28"/>
          <w:szCs w:val="28"/>
        </w:rPr>
        <w:t>информационно-аналитической</w:t>
      </w:r>
      <w:r w:rsidR="006620D5">
        <w:rPr>
          <w:rFonts w:ascii="Times New Roman" w:hAnsi="Times New Roman"/>
          <w:sz w:val="28"/>
          <w:szCs w:val="28"/>
        </w:rPr>
        <w:t xml:space="preserve"> системы Общероссийская база </w:t>
      </w:r>
      <w:r w:rsidR="006620D5" w:rsidRPr="006620D5">
        <w:rPr>
          <w:rFonts w:ascii="Times New Roman" w:hAnsi="Times New Roman"/>
          <w:sz w:val="28"/>
          <w:szCs w:val="28"/>
        </w:rPr>
        <w:t>вакансий «Работа в России»</w:t>
      </w:r>
      <w:r w:rsidR="006620D5">
        <w:rPr>
          <w:rFonts w:ascii="Times New Roman" w:hAnsi="Times New Roman"/>
          <w:sz w:val="28"/>
          <w:szCs w:val="28"/>
        </w:rPr>
        <w:t>.</w:t>
      </w:r>
      <w:r w:rsidR="002C2AB8" w:rsidRPr="002C2AB8">
        <w:rPr>
          <w:rFonts w:ascii="Times New Roman" w:hAnsi="Times New Roman"/>
          <w:sz w:val="28"/>
          <w:szCs w:val="28"/>
        </w:rPr>
        <w:t xml:space="preserve">       </w:t>
      </w:r>
    </w:p>
    <w:p w:rsidR="0083146F" w:rsidRPr="00620209" w:rsidRDefault="000E1FBA" w:rsidP="00160EF8">
      <w:pPr>
        <w:pStyle w:val="ConsPlusNormal"/>
        <w:widowControl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3146F" w:rsidRPr="00620209">
        <w:rPr>
          <w:rFonts w:ascii="Times New Roman" w:hAnsi="Times New Roman"/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</w:t>
      </w:r>
      <w:r w:rsidR="00A97089" w:rsidRPr="00620209">
        <w:rPr>
          <w:rFonts w:ascii="Times New Roman" w:hAnsi="Times New Roman"/>
          <w:sz w:val="28"/>
          <w:szCs w:val="28"/>
        </w:rPr>
        <w:t>распоряжения</w:t>
      </w:r>
      <w:r w:rsidR="0083146F" w:rsidRPr="00620209">
        <w:rPr>
          <w:rFonts w:ascii="Times New Roman" w:hAnsi="Times New Roman"/>
          <w:sz w:val="28"/>
          <w:szCs w:val="28"/>
        </w:rPr>
        <w:t xml:space="preserve"> в газете «Байконур» и на официальном сайте администрации города Байконур www.baikonuradm.ru. </w:t>
      </w:r>
    </w:p>
    <w:p w:rsidR="0083146F" w:rsidRDefault="000E1FBA" w:rsidP="0049341F">
      <w:pPr>
        <w:pStyle w:val="af0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146F">
        <w:rPr>
          <w:sz w:val="28"/>
          <w:szCs w:val="28"/>
        </w:rPr>
        <w:t xml:space="preserve">.  Контроль за исполнением настоящего </w:t>
      </w:r>
      <w:r w:rsidR="00A97089">
        <w:rPr>
          <w:sz w:val="28"/>
          <w:szCs w:val="28"/>
        </w:rPr>
        <w:t>распоряжения</w:t>
      </w:r>
      <w:r w:rsidR="0083146F">
        <w:rPr>
          <w:sz w:val="28"/>
          <w:szCs w:val="28"/>
        </w:rPr>
        <w:t xml:space="preserve"> возложить</w:t>
      </w:r>
      <w:r w:rsidR="00C52CFE">
        <w:rPr>
          <w:sz w:val="28"/>
          <w:szCs w:val="28"/>
        </w:rPr>
        <w:t xml:space="preserve">                </w:t>
      </w:r>
      <w:r w:rsidR="0083146F">
        <w:rPr>
          <w:sz w:val="28"/>
          <w:szCs w:val="28"/>
        </w:rPr>
        <w:t xml:space="preserve"> на заместителя Главы администрации, отвечающего за экономическую</w:t>
      </w:r>
      <w:r w:rsidR="00C52CFE">
        <w:rPr>
          <w:sz w:val="28"/>
          <w:szCs w:val="28"/>
        </w:rPr>
        <w:t xml:space="preserve">                     </w:t>
      </w:r>
      <w:r w:rsidR="0083146F">
        <w:rPr>
          <w:sz w:val="28"/>
          <w:szCs w:val="28"/>
        </w:rPr>
        <w:t xml:space="preserve"> и финансовую политику администрации города Байконур.</w:t>
      </w:r>
    </w:p>
    <w:p w:rsidR="00215C45" w:rsidRDefault="00215C45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316D" w:rsidRDefault="007B316D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824F0" w:rsidRDefault="00E824F0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02C33" w:rsidRDefault="00F06B53" w:rsidP="00215C45">
      <w:pPr>
        <w:pStyle w:val="a5"/>
        <w:jc w:val="both"/>
      </w:pPr>
      <w:r>
        <w:rPr>
          <w:b/>
        </w:rPr>
        <w:t>Г</w:t>
      </w:r>
      <w:r w:rsidR="00A02C33">
        <w:rPr>
          <w:b/>
        </w:rPr>
        <w:t>лав</w:t>
      </w:r>
      <w:r w:rsidR="006620D5">
        <w:rPr>
          <w:b/>
        </w:rPr>
        <w:t>а</w:t>
      </w:r>
      <w:r w:rsidR="00A02C33">
        <w:rPr>
          <w:b/>
        </w:rPr>
        <w:t xml:space="preserve"> администрации</w:t>
      </w:r>
      <w:r w:rsidR="00A02C33">
        <w:rPr>
          <w:b/>
        </w:rPr>
        <w:tab/>
      </w:r>
      <w:r w:rsidR="00A02C33">
        <w:rPr>
          <w:b/>
        </w:rPr>
        <w:tab/>
      </w:r>
      <w:r w:rsidR="00A02C33">
        <w:rPr>
          <w:b/>
        </w:rPr>
        <w:tab/>
        <w:t xml:space="preserve">          </w:t>
      </w:r>
      <w:r w:rsidR="00E44CD6">
        <w:rPr>
          <w:b/>
        </w:rPr>
        <w:t xml:space="preserve">               </w:t>
      </w:r>
      <w:r w:rsidR="00A02C33">
        <w:rPr>
          <w:b/>
        </w:rPr>
        <w:t xml:space="preserve">  </w:t>
      </w:r>
      <w:r w:rsidR="00526999">
        <w:rPr>
          <w:b/>
        </w:rPr>
        <w:t xml:space="preserve"> </w:t>
      </w:r>
      <w:r w:rsidR="00A02C33">
        <w:rPr>
          <w:b/>
        </w:rPr>
        <w:t xml:space="preserve">  </w:t>
      </w:r>
      <w:r w:rsidR="00A02C33">
        <w:rPr>
          <w:b/>
        </w:rPr>
        <w:tab/>
      </w:r>
      <w:r w:rsidR="006C5F4B">
        <w:rPr>
          <w:b/>
        </w:rPr>
        <w:t xml:space="preserve"> </w:t>
      </w:r>
      <w:r w:rsidR="006620D5">
        <w:rPr>
          <w:b/>
        </w:rPr>
        <w:t xml:space="preserve">                 </w:t>
      </w:r>
      <w:r w:rsidR="006C5F4B">
        <w:rPr>
          <w:b/>
        </w:rPr>
        <w:t xml:space="preserve">  </w:t>
      </w:r>
      <w:r w:rsidR="006620D5">
        <w:rPr>
          <w:b/>
        </w:rPr>
        <w:t>К.Д. Бусыгин</w:t>
      </w:r>
    </w:p>
    <w:sectPr w:rsidR="00A02C33" w:rsidSect="003D64DD">
      <w:headerReference w:type="even" r:id="rId10"/>
      <w:headerReference w:type="default" r:id="rId11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6BE" w:rsidRDefault="005D66BE">
      <w:r>
        <w:separator/>
      </w:r>
    </w:p>
  </w:endnote>
  <w:endnote w:type="continuationSeparator" w:id="0">
    <w:p w:rsidR="005D66BE" w:rsidRDefault="005D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6BE" w:rsidRDefault="005D66BE">
      <w:r>
        <w:separator/>
      </w:r>
    </w:p>
  </w:footnote>
  <w:footnote w:type="continuationSeparator" w:id="0">
    <w:p w:rsidR="005D66BE" w:rsidRDefault="005D6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C2AB8">
      <w:rPr>
        <w:rStyle w:val="ac"/>
        <w:noProof/>
      </w:rPr>
      <w:t>3</w: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ED"/>
    <w:rsid w:val="000177A7"/>
    <w:rsid w:val="00022626"/>
    <w:rsid w:val="00027E73"/>
    <w:rsid w:val="000308E5"/>
    <w:rsid w:val="00044787"/>
    <w:rsid w:val="00075756"/>
    <w:rsid w:val="000D7FA2"/>
    <w:rsid w:val="000E1FBA"/>
    <w:rsid w:val="000E22DA"/>
    <w:rsid w:val="0013562B"/>
    <w:rsid w:val="00160EF8"/>
    <w:rsid w:val="00176ED5"/>
    <w:rsid w:val="001A5BBC"/>
    <w:rsid w:val="001B0678"/>
    <w:rsid w:val="001C7993"/>
    <w:rsid w:val="001F24A2"/>
    <w:rsid w:val="001F3FD9"/>
    <w:rsid w:val="00215C45"/>
    <w:rsid w:val="00221A10"/>
    <w:rsid w:val="0025267F"/>
    <w:rsid w:val="00277D31"/>
    <w:rsid w:val="00292180"/>
    <w:rsid w:val="002B4411"/>
    <w:rsid w:val="002C12E8"/>
    <w:rsid w:val="002C2AB8"/>
    <w:rsid w:val="002D21C5"/>
    <w:rsid w:val="002F26F2"/>
    <w:rsid w:val="002F3C4E"/>
    <w:rsid w:val="00332E27"/>
    <w:rsid w:val="00355245"/>
    <w:rsid w:val="0037455D"/>
    <w:rsid w:val="00374B88"/>
    <w:rsid w:val="003A285B"/>
    <w:rsid w:val="003C26B0"/>
    <w:rsid w:val="003C5502"/>
    <w:rsid w:val="003C7002"/>
    <w:rsid w:val="003D1333"/>
    <w:rsid w:val="003D64DD"/>
    <w:rsid w:val="003E67D8"/>
    <w:rsid w:val="00404376"/>
    <w:rsid w:val="00451D36"/>
    <w:rsid w:val="00460E9E"/>
    <w:rsid w:val="00463FDC"/>
    <w:rsid w:val="00472C15"/>
    <w:rsid w:val="0048696B"/>
    <w:rsid w:val="0049341F"/>
    <w:rsid w:val="004A5A99"/>
    <w:rsid w:val="004E6BFC"/>
    <w:rsid w:val="004F256C"/>
    <w:rsid w:val="0050281B"/>
    <w:rsid w:val="00526999"/>
    <w:rsid w:val="005455DA"/>
    <w:rsid w:val="005618BA"/>
    <w:rsid w:val="00597F3C"/>
    <w:rsid w:val="005B07C9"/>
    <w:rsid w:val="005D1C7E"/>
    <w:rsid w:val="005D66BE"/>
    <w:rsid w:val="005F5D44"/>
    <w:rsid w:val="005F7174"/>
    <w:rsid w:val="005F7A61"/>
    <w:rsid w:val="00617DF1"/>
    <w:rsid w:val="0062012F"/>
    <w:rsid w:val="00620209"/>
    <w:rsid w:val="006235FD"/>
    <w:rsid w:val="006274F9"/>
    <w:rsid w:val="006468A9"/>
    <w:rsid w:val="00654229"/>
    <w:rsid w:val="00661D12"/>
    <w:rsid w:val="006620D5"/>
    <w:rsid w:val="00671279"/>
    <w:rsid w:val="0067134D"/>
    <w:rsid w:val="0067686C"/>
    <w:rsid w:val="00682AD9"/>
    <w:rsid w:val="006851CD"/>
    <w:rsid w:val="006B4DC2"/>
    <w:rsid w:val="006C317C"/>
    <w:rsid w:val="006C5F4B"/>
    <w:rsid w:val="006D7045"/>
    <w:rsid w:val="006E10C1"/>
    <w:rsid w:val="006E2894"/>
    <w:rsid w:val="006F524F"/>
    <w:rsid w:val="00724DA1"/>
    <w:rsid w:val="00764B9F"/>
    <w:rsid w:val="00765824"/>
    <w:rsid w:val="00771EA9"/>
    <w:rsid w:val="0079335E"/>
    <w:rsid w:val="007B294B"/>
    <w:rsid w:val="007B316D"/>
    <w:rsid w:val="007D3560"/>
    <w:rsid w:val="007E4DC4"/>
    <w:rsid w:val="007F104D"/>
    <w:rsid w:val="007F4938"/>
    <w:rsid w:val="008002CC"/>
    <w:rsid w:val="00805E55"/>
    <w:rsid w:val="00811C85"/>
    <w:rsid w:val="0083146F"/>
    <w:rsid w:val="00853868"/>
    <w:rsid w:val="00863664"/>
    <w:rsid w:val="0089458A"/>
    <w:rsid w:val="008A3646"/>
    <w:rsid w:val="008B7D75"/>
    <w:rsid w:val="008C6E47"/>
    <w:rsid w:val="008F397F"/>
    <w:rsid w:val="00914987"/>
    <w:rsid w:val="00944B1E"/>
    <w:rsid w:val="00956E02"/>
    <w:rsid w:val="009C1BA1"/>
    <w:rsid w:val="009C29E0"/>
    <w:rsid w:val="009C6E0C"/>
    <w:rsid w:val="009F6F26"/>
    <w:rsid w:val="00A02C33"/>
    <w:rsid w:val="00A052AB"/>
    <w:rsid w:val="00A13766"/>
    <w:rsid w:val="00A14B7D"/>
    <w:rsid w:val="00A203ED"/>
    <w:rsid w:val="00A20A71"/>
    <w:rsid w:val="00A52AB0"/>
    <w:rsid w:val="00A54987"/>
    <w:rsid w:val="00A54A22"/>
    <w:rsid w:val="00A92A2B"/>
    <w:rsid w:val="00A94654"/>
    <w:rsid w:val="00A97089"/>
    <w:rsid w:val="00AA5788"/>
    <w:rsid w:val="00AC1B76"/>
    <w:rsid w:val="00AC61E7"/>
    <w:rsid w:val="00AC7E6B"/>
    <w:rsid w:val="00AD4573"/>
    <w:rsid w:val="00AE03E9"/>
    <w:rsid w:val="00B06B58"/>
    <w:rsid w:val="00B2271E"/>
    <w:rsid w:val="00B4595D"/>
    <w:rsid w:val="00B45FD0"/>
    <w:rsid w:val="00B72F4F"/>
    <w:rsid w:val="00B7704E"/>
    <w:rsid w:val="00BC41FA"/>
    <w:rsid w:val="00BD3D2E"/>
    <w:rsid w:val="00C52CFE"/>
    <w:rsid w:val="00C548E6"/>
    <w:rsid w:val="00C56432"/>
    <w:rsid w:val="00C755C2"/>
    <w:rsid w:val="00C9593F"/>
    <w:rsid w:val="00CA5858"/>
    <w:rsid w:val="00CB0234"/>
    <w:rsid w:val="00CE42EB"/>
    <w:rsid w:val="00CF0D14"/>
    <w:rsid w:val="00CF49C5"/>
    <w:rsid w:val="00D1695D"/>
    <w:rsid w:val="00D32072"/>
    <w:rsid w:val="00D57749"/>
    <w:rsid w:val="00D757B3"/>
    <w:rsid w:val="00D77457"/>
    <w:rsid w:val="00D86361"/>
    <w:rsid w:val="00DA7362"/>
    <w:rsid w:val="00DC45F9"/>
    <w:rsid w:val="00DD4152"/>
    <w:rsid w:val="00E22507"/>
    <w:rsid w:val="00E33945"/>
    <w:rsid w:val="00E42690"/>
    <w:rsid w:val="00E44CD6"/>
    <w:rsid w:val="00E47F4A"/>
    <w:rsid w:val="00E7028A"/>
    <w:rsid w:val="00E824F0"/>
    <w:rsid w:val="00E968F4"/>
    <w:rsid w:val="00E97297"/>
    <w:rsid w:val="00EE0CF8"/>
    <w:rsid w:val="00F06B53"/>
    <w:rsid w:val="00F12891"/>
    <w:rsid w:val="00F17B5E"/>
    <w:rsid w:val="00F343EE"/>
    <w:rsid w:val="00F5264A"/>
    <w:rsid w:val="00F83DBC"/>
    <w:rsid w:val="00FB04F1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149590-2425-4D5A-996A-E5A0C73E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e">
    <w:name w:val="Strong"/>
    <w:qFormat/>
    <w:rsid w:val="00A203ED"/>
    <w:rPr>
      <w:b/>
      <w:bCs/>
    </w:rPr>
  </w:style>
  <w:style w:type="character" w:customStyle="1" w:styleId="a6">
    <w:name w:val="Основной текст Знак"/>
    <w:link w:val="a5"/>
    <w:rsid w:val="0025267F"/>
    <w:rPr>
      <w:sz w:val="28"/>
      <w:lang w:val="ru-RU" w:eastAsia="ru-RU" w:bidi="ar-SA"/>
    </w:rPr>
  </w:style>
  <w:style w:type="paragraph" w:customStyle="1" w:styleId="10">
    <w:name w:val="Знак Знак Знак1"/>
    <w:basedOn w:val="a"/>
    <w:link w:val="a0"/>
    <w:rsid w:val="00A549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Emphasis"/>
    <w:qFormat/>
    <w:rsid w:val="004F256C"/>
    <w:rPr>
      <w:i/>
      <w:iCs/>
    </w:rPr>
  </w:style>
  <w:style w:type="paragraph" w:styleId="af0">
    <w:name w:val="Normal (Web)"/>
    <w:basedOn w:val="a"/>
    <w:uiPriority w:val="99"/>
    <w:unhideWhenUsed/>
    <w:rsid w:val="008314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83146F"/>
    <w:pPr>
      <w:widowControl w:val="0"/>
      <w:snapToGrid w:val="0"/>
      <w:ind w:firstLine="720"/>
    </w:pPr>
    <w:rPr>
      <w:rFonts w:ascii="Arial" w:hAnsi="Arial"/>
    </w:rPr>
  </w:style>
  <w:style w:type="character" w:styleId="af1">
    <w:name w:val="Hyperlink"/>
    <w:rsid w:val="00A97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2022-10-27T11:54:00Z</cp:lastPrinted>
  <dcterms:created xsi:type="dcterms:W3CDTF">2024-05-03T07:37:00Z</dcterms:created>
  <dcterms:modified xsi:type="dcterms:W3CDTF">2024-05-03T07:37:00Z</dcterms:modified>
</cp:coreProperties>
</file>