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243147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A2259B" w:rsidP="00D22033">
      <w:pPr>
        <w:pStyle w:val="2"/>
        <w:spacing w:after="120" w:line="360" w:lineRule="auto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281305</wp:posOffset>
                </wp:positionV>
                <wp:extent cx="6035040" cy="0"/>
                <wp:effectExtent l="7620" t="7620" r="571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AD2D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2.15pt" to="48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oXOEX3AAAAAcBAAAPAAAAZHJzL2Rvd25yZXYueG1sTI/BTsMwEETvSPyDtUhcqtahraI2&#10;xKkQkBsXCojrNl6SiHidxm4b+HoW9QDH2RnNvM03o+vUkYbQejZwM0tAEVfetlwbeH0ppytQISJb&#10;7DyTgS8KsCkuL3LMrD/xMx23sVZSwiFDA02MfaZ1qBpyGGa+Jxbvww8Oo8ih1nbAk5S7Ts+TJNUO&#10;W5aFBnu6b6j63B6cgVC+0b78nlST5H1Re5rvH54e0Zjrq/HuFlSkMf6F4Rdf0KEQpp0/sA2qM7BO&#10;JWhguVyAEnudJvLa7nzQRa7/8xc/AAAA//8DAFBLAQItABQABgAIAAAAIQC2gziS/gAAAOEBAAAT&#10;AAAAAAAAAAAAAAAAAAAAAABbQ29udGVudF9UeXBlc10ueG1sUEsBAi0AFAAGAAgAAAAhADj9If/W&#10;AAAAlAEAAAsAAAAAAAAAAAAAAAAALwEAAF9yZWxzLy5yZWxzUEsBAi0AFAAGAAgAAAAhAK8QkggR&#10;AgAAKAQAAA4AAAAAAAAAAAAAAAAALgIAAGRycy9lMm9Eb2MueG1sUEsBAi0AFAAGAAgAAAAhAGhc&#10;4RfcAAAABwEAAA8AAAAAAAAAAAAAAAAAaw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F3669C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24 августа 2021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 </w:t>
      </w:r>
      <w:r w:rsidR="00D22033">
        <w:rPr>
          <w:sz w:val="28"/>
        </w:rPr>
        <w:t>№</w:t>
      </w:r>
      <w:r>
        <w:rPr>
          <w:sz w:val="28"/>
        </w:rPr>
        <w:t xml:space="preserve"> 406</w:t>
      </w:r>
      <w:r w:rsidR="00D22033">
        <w:rPr>
          <w:b/>
          <w:sz w:val="28"/>
        </w:rPr>
        <w:t xml:space="preserve"> </w:t>
      </w:r>
    </w:p>
    <w:p w:rsidR="001B6189" w:rsidRDefault="001B6189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</w:p>
    <w:p w:rsidR="00E91022" w:rsidRPr="00E91022" w:rsidRDefault="00461157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</w:rPr>
      </w:pPr>
      <w:bookmarkStart w:id="0" w:name="_GoBack"/>
      <w:r w:rsidRPr="00461157">
        <w:rPr>
          <w:b/>
          <w:sz w:val="28"/>
          <w:szCs w:val="28"/>
        </w:rPr>
        <w:t>О внесении изменени</w:t>
      </w:r>
      <w:r w:rsidR="001841DD">
        <w:rPr>
          <w:b/>
          <w:sz w:val="28"/>
          <w:szCs w:val="28"/>
        </w:rPr>
        <w:t>й</w:t>
      </w:r>
      <w:r w:rsidRPr="00461157">
        <w:rPr>
          <w:b/>
          <w:sz w:val="28"/>
          <w:szCs w:val="28"/>
        </w:rPr>
        <w:t xml:space="preserve"> </w:t>
      </w:r>
      <w:r w:rsidR="00DB5FED">
        <w:rPr>
          <w:b/>
          <w:sz w:val="28"/>
          <w:szCs w:val="28"/>
        </w:rPr>
        <w:t xml:space="preserve">в состав </w:t>
      </w:r>
      <w:r w:rsidR="005F7F88">
        <w:rPr>
          <w:b/>
          <w:sz w:val="28"/>
          <w:szCs w:val="28"/>
        </w:rPr>
        <w:br/>
      </w:r>
      <w:r w:rsidR="001841DD">
        <w:rPr>
          <w:b/>
          <w:sz w:val="28"/>
          <w:szCs w:val="28"/>
        </w:rPr>
        <w:t xml:space="preserve">постоянно действующей комиссии </w:t>
      </w:r>
      <w:r w:rsidR="005F7F88">
        <w:rPr>
          <w:b/>
          <w:sz w:val="28"/>
          <w:szCs w:val="28"/>
        </w:rPr>
        <w:br/>
      </w:r>
      <w:r w:rsidR="001841DD">
        <w:rPr>
          <w:b/>
          <w:sz w:val="28"/>
          <w:szCs w:val="28"/>
        </w:rPr>
        <w:t xml:space="preserve">по внесению изменений в Правила землепользования и застройки города Байконур, </w:t>
      </w:r>
      <w:r w:rsidRPr="00461157">
        <w:rPr>
          <w:b/>
          <w:sz w:val="28"/>
          <w:szCs w:val="28"/>
        </w:rPr>
        <w:t>утвержденн</w:t>
      </w:r>
      <w:r w:rsidR="00DB5FED">
        <w:rPr>
          <w:b/>
          <w:sz w:val="28"/>
          <w:szCs w:val="28"/>
        </w:rPr>
        <w:t xml:space="preserve">ый </w:t>
      </w:r>
      <w:r w:rsidRPr="00461157">
        <w:rPr>
          <w:b/>
          <w:sz w:val="28"/>
          <w:szCs w:val="28"/>
        </w:rPr>
        <w:t>постановлением Главы администрации города Байконур</w:t>
      </w:r>
      <w:r w:rsidR="00C854BE">
        <w:rPr>
          <w:b/>
          <w:sz w:val="28"/>
          <w:szCs w:val="28"/>
        </w:rPr>
        <w:t xml:space="preserve"> </w:t>
      </w:r>
      <w:r w:rsidR="001841DD">
        <w:rPr>
          <w:b/>
          <w:sz w:val="28"/>
          <w:szCs w:val="28"/>
        </w:rPr>
        <w:br/>
      </w:r>
      <w:r w:rsidR="00C854BE">
        <w:rPr>
          <w:b/>
          <w:sz w:val="28"/>
          <w:szCs w:val="28"/>
        </w:rPr>
        <w:t xml:space="preserve">от </w:t>
      </w:r>
      <w:r w:rsidR="001841DD">
        <w:rPr>
          <w:b/>
          <w:sz w:val="28"/>
          <w:szCs w:val="28"/>
        </w:rPr>
        <w:t>1</w:t>
      </w:r>
      <w:r w:rsidR="00FB56AE">
        <w:rPr>
          <w:b/>
          <w:sz w:val="28"/>
          <w:szCs w:val="28"/>
        </w:rPr>
        <w:t>7</w:t>
      </w:r>
      <w:r w:rsidR="00E40C8A">
        <w:rPr>
          <w:b/>
          <w:sz w:val="28"/>
          <w:szCs w:val="28"/>
        </w:rPr>
        <w:t xml:space="preserve"> </w:t>
      </w:r>
      <w:r w:rsidR="001841DD">
        <w:rPr>
          <w:b/>
          <w:sz w:val="28"/>
          <w:szCs w:val="28"/>
        </w:rPr>
        <w:t>сентября</w:t>
      </w:r>
      <w:r w:rsidR="00E40C8A">
        <w:rPr>
          <w:b/>
          <w:sz w:val="28"/>
          <w:szCs w:val="28"/>
        </w:rPr>
        <w:t xml:space="preserve"> 20</w:t>
      </w:r>
      <w:r w:rsidR="00FB56AE">
        <w:rPr>
          <w:b/>
          <w:sz w:val="28"/>
          <w:szCs w:val="28"/>
        </w:rPr>
        <w:t>20</w:t>
      </w:r>
      <w:r w:rsidR="00E40C8A">
        <w:rPr>
          <w:b/>
          <w:sz w:val="28"/>
          <w:szCs w:val="28"/>
        </w:rPr>
        <w:t xml:space="preserve"> г.</w:t>
      </w:r>
      <w:r w:rsidR="00C854BE">
        <w:rPr>
          <w:b/>
          <w:sz w:val="28"/>
          <w:szCs w:val="28"/>
        </w:rPr>
        <w:t xml:space="preserve"> </w:t>
      </w:r>
      <w:r w:rsidR="001841DD">
        <w:rPr>
          <w:b/>
          <w:sz w:val="28"/>
          <w:szCs w:val="28"/>
        </w:rPr>
        <w:t>№ 480</w:t>
      </w:r>
    </w:p>
    <w:bookmarkEnd w:id="0"/>
    <w:p w:rsidR="00B66B54" w:rsidRDefault="00B66B54" w:rsidP="00461157">
      <w:pPr>
        <w:spacing w:line="360" w:lineRule="auto"/>
        <w:ind w:firstLine="709"/>
        <w:jc w:val="both"/>
        <w:rPr>
          <w:sz w:val="28"/>
          <w:szCs w:val="28"/>
        </w:rPr>
      </w:pPr>
    </w:p>
    <w:p w:rsidR="001841DD" w:rsidRDefault="001841DD" w:rsidP="001841DD">
      <w:pPr>
        <w:tabs>
          <w:tab w:val="left" w:pos="127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1841DD" w:rsidRDefault="001841DD" w:rsidP="001841DD">
      <w:pPr>
        <w:tabs>
          <w:tab w:val="left" w:pos="1276"/>
        </w:tabs>
        <w:spacing w:before="120"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1841DD" w:rsidRPr="001C3814" w:rsidRDefault="001841DD" w:rsidP="00DB5FED">
      <w:pPr>
        <w:pStyle w:val="4"/>
        <w:numPr>
          <w:ilvl w:val="0"/>
          <w:numId w:val="0"/>
        </w:numPr>
        <w:tabs>
          <w:tab w:val="left" w:pos="0"/>
        </w:tabs>
        <w:spacing w:before="120" w:line="360" w:lineRule="auto"/>
        <w:jc w:val="both"/>
        <w:rPr>
          <w:b/>
          <w:sz w:val="28"/>
        </w:rPr>
      </w:pPr>
      <w:r>
        <w:rPr>
          <w:sz w:val="28"/>
          <w:szCs w:val="28"/>
        </w:rPr>
        <w:tab/>
      </w:r>
      <w:r w:rsidRPr="001841DD">
        <w:rPr>
          <w:sz w:val="28"/>
          <w:szCs w:val="28"/>
        </w:rPr>
        <w:t xml:space="preserve">1. Внести в состав постоянно действующей комиссии по внесению изменений в Правила землепользования и застройки города Байконур, </w:t>
      </w:r>
      <w:r>
        <w:rPr>
          <w:sz w:val="28"/>
          <w:szCs w:val="28"/>
        </w:rPr>
        <w:t>у</w:t>
      </w:r>
      <w:r w:rsidRPr="001841DD">
        <w:rPr>
          <w:sz w:val="28"/>
          <w:szCs w:val="28"/>
        </w:rPr>
        <w:t xml:space="preserve">твержденный постановлением Главы администрации города Байконур </w:t>
      </w:r>
      <w:r w:rsidR="00FB56AE">
        <w:rPr>
          <w:sz w:val="28"/>
          <w:szCs w:val="28"/>
        </w:rPr>
        <w:t xml:space="preserve">                     </w:t>
      </w:r>
      <w:r w:rsidRPr="001841DD">
        <w:rPr>
          <w:sz w:val="28"/>
          <w:szCs w:val="28"/>
        </w:rPr>
        <w:t>от 1</w:t>
      </w:r>
      <w:r w:rsidR="00FB56AE">
        <w:rPr>
          <w:sz w:val="28"/>
          <w:szCs w:val="28"/>
        </w:rPr>
        <w:t>7</w:t>
      </w:r>
      <w:r w:rsidRPr="001841DD">
        <w:rPr>
          <w:sz w:val="28"/>
          <w:szCs w:val="28"/>
        </w:rPr>
        <w:t xml:space="preserve"> сентября 2020 г. № 480</w:t>
      </w:r>
      <w:r>
        <w:rPr>
          <w:sz w:val="28"/>
          <w:szCs w:val="28"/>
        </w:rPr>
        <w:t xml:space="preserve"> «О постоянно действующей </w:t>
      </w:r>
      <w:r w:rsidRPr="001841DD">
        <w:rPr>
          <w:sz w:val="28"/>
          <w:szCs w:val="28"/>
        </w:rPr>
        <w:t>комиссии по внесению изменений в Правила землепользования и застройки города Байконур</w:t>
      </w:r>
      <w:r>
        <w:rPr>
          <w:sz w:val="28"/>
          <w:szCs w:val="28"/>
        </w:rPr>
        <w:t>» (далее – Комиссия), изменения</w:t>
      </w:r>
      <w:r w:rsidR="00A23F2F">
        <w:rPr>
          <w:sz w:val="28"/>
          <w:szCs w:val="28"/>
        </w:rPr>
        <w:t xml:space="preserve"> согласно </w:t>
      </w:r>
      <w:r w:rsidR="005F7F88">
        <w:rPr>
          <w:sz w:val="28"/>
          <w:szCs w:val="28"/>
        </w:rPr>
        <w:t xml:space="preserve">приложению </w:t>
      </w:r>
      <w:r w:rsidR="00A23F2F">
        <w:rPr>
          <w:sz w:val="28"/>
          <w:szCs w:val="28"/>
        </w:rPr>
        <w:t>к</w:t>
      </w:r>
      <w:r w:rsidR="005F7F88">
        <w:rPr>
          <w:sz w:val="28"/>
          <w:szCs w:val="28"/>
        </w:rPr>
        <w:t xml:space="preserve"> </w:t>
      </w:r>
      <w:r w:rsidR="00A23F2F">
        <w:rPr>
          <w:sz w:val="28"/>
          <w:szCs w:val="28"/>
        </w:rPr>
        <w:t>настоящему постановлению.</w:t>
      </w:r>
    </w:p>
    <w:p w:rsidR="00164891" w:rsidRPr="00C856A8" w:rsidRDefault="00164891" w:rsidP="00533A81">
      <w:pPr>
        <w:tabs>
          <w:tab w:val="left" w:pos="6405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</w:t>
      </w:r>
      <w:r w:rsidR="003B74D1">
        <w:rPr>
          <w:sz w:val="28"/>
          <w:szCs w:val="28"/>
        </w:rPr>
        <w:t xml:space="preserve"> </w:t>
      </w:r>
      <w:r w:rsidR="005F7F88">
        <w:rPr>
          <w:sz w:val="28"/>
          <w:szCs w:val="28"/>
        </w:rPr>
        <w:t>и</w:t>
      </w:r>
      <w:r w:rsidR="003B74D1"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9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164891" w:rsidRDefault="00164891" w:rsidP="00533A81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D791E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  <w:t xml:space="preserve">       </w:t>
      </w:r>
      <w:r w:rsidR="007D791E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A23F2F" w:rsidRDefault="00A23F2F" w:rsidP="00D63386">
      <w:pPr>
        <w:pStyle w:val="a5"/>
        <w:ind w:left="5670" w:right="-36"/>
      </w:pPr>
      <w:r w:rsidRPr="00A23F2F">
        <w:t>Приложение</w:t>
      </w:r>
    </w:p>
    <w:p w:rsidR="00BE1B75" w:rsidRDefault="00BE1B75" w:rsidP="00D63386">
      <w:pPr>
        <w:pStyle w:val="a5"/>
        <w:ind w:left="5670" w:right="-36"/>
      </w:pPr>
      <w:r>
        <w:lastRenderedPageBreak/>
        <w:t>к постановлению Главы администрации города Байконур</w:t>
      </w:r>
    </w:p>
    <w:p w:rsidR="00384F9F" w:rsidRDefault="00384F9F" w:rsidP="00D63386">
      <w:pPr>
        <w:pStyle w:val="a5"/>
        <w:ind w:left="5670" w:right="-36"/>
      </w:pPr>
      <w:r>
        <w:t xml:space="preserve">от </w:t>
      </w:r>
      <w:r w:rsidR="00F3669C">
        <w:t>24 августа 2021 г. № 406</w:t>
      </w:r>
    </w:p>
    <w:p w:rsidR="00BE1B75" w:rsidRDefault="00BE1B75" w:rsidP="00BE1B75">
      <w:pPr>
        <w:pStyle w:val="a5"/>
        <w:ind w:left="6237" w:right="-36"/>
        <w:jc w:val="right"/>
      </w:pPr>
    </w:p>
    <w:p w:rsidR="00A23F2F" w:rsidRDefault="00A23F2F" w:rsidP="00A23F2F">
      <w:pPr>
        <w:pStyle w:val="a5"/>
        <w:ind w:right="-36"/>
        <w:jc w:val="right"/>
      </w:pPr>
    </w:p>
    <w:p w:rsidR="00A23F2F" w:rsidRDefault="00A23F2F" w:rsidP="00A23F2F">
      <w:pPr>
        <w:pStyle w:val="a5"/>
        <w:ind w:right="-36"/>
        <w:jc w:val="center"/>
        <w:rPr>
          <w:b/>
        </w:rPr>
      </w:pPr>
      <w:r w:rsidRPr="00A23F2F">
        <w:rPr>
          <w:b/>
        </w:rPr>
        <w:t xml:space="preserve">Состав </w:t>
      </w:r>
    </w:p>
    <w:p w:rsidR="00BC7A21" w:rsidRDefault="00A23F2F" w:rsidP="00A23F2F">
      <w:pPr>
        <w:pStyle w:val="a5"/>
        <w:ind w:right="-36"/>
        <w:jc w:val="center"/>
        <w:rPr>
          <w:b/>
          <w:szCs w:val="28"/>
        </w:rPr>
      </w:pPr>
      <w:r>
        <w:rPr>
          <w:b/>
          <w:szCs w:val="28"/>
        </w:rPr>
        <w:t xml:space="preserve">постоянно действующей комиссии по внесению изменений </w:t>
      </w:r>
    </w:p>
    <w:p w:rsidR="00A23F2F" w:rsidRDefault="00A23F2F" w:rsidP="00A23F2F">
      <w:pPr>
        <w:pStyle w:val="a5"/>
        <w:ind w:right="-36"/>
        <w:jc w:val="center"/>
        <w:rPr>
          <w:b/>
        </w:rPr>
      </w:pPr>
      <w:r>
        <w:rPr>
          <w:b/>
          <w:szCs w:val="28"/>
        </w:rPr>
        <w:t>в Правила землепользования и застройки города Байконур</w:t>
      </w:r>
      <w:r>
        <w:rPr>
          <w:b/>
        </w:rPr>
        <w:t xml:space="preserve"> </w:t>
      </w:r>
    </w:p>
    <w:p w:rsidR="00A23F2F" w:rsidRDefault="00A23F2F" w:rsidP="00A23F2F">
      <w:pPr>
        <w:pStyle w:val="a5"/>
        <w:ind w:right="-36"/>
        <w:jc w:val="center"/>
        <w:rPr>
          <w:b/>
        </w:rPr>
      </w:pPr>
    </w:p>
    <w:p w:rsidR="00A23F2F" w:rsidRDefault="00A23F2F" w:rsidP="00BC7A21">
      <w:pPr>
        <w:pStyle w:val="a5"/>
        <w:spacing w:line="276" w:lineRule="auto"/>
        <w:ind w:right="-36"/>
        <w:rPr>
          <w:b/>
        </w:rPr>
      </w:pPr>
      <w:r>
        <w:rPr>
          <w:b/>
        </w:rPr>
        <w:t>Председатель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A23F2F" w:rsidRPr="005D419F" w:rsidTr="009737AB">
        <w:tc>
          <w:tcPr>
            <w:tcW w:w="2376" w:type="dxa"/>
            <w:shd w:val="clear" w:color="auto" w:fill="auto"/>
          </w:tcPr>
          <w:p w:rsidR="00A23F2F" w:rsidRPr="00DB6E82" w:rsidRDefault="00A23F2F" w:rsidP="00BC7A21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Окунев В.Е.</w:t>
            </w:r>
          </w:p>
        </w:tc>
        <w:tc>
          <w:tcPr>
            <w:tcW w:w="7478" w:type="dxa"/>
            <w:shd w:val="clear" w:color="auto" w:fill="auto"/>
          </w:tcPr>
          <w:p w:rsidR="00A23F2F" w:rsidRPr="00DB6E82" w:rsidRDefault="00E232E8" w:rsidP="00384F9F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главный специалист отдела архитектуры и градостроительства администрации города Байконур</w:t>
            </w:r>
            <w:r w:rsidR="00384F9F" w:rsidRPr="00DB6E82">
              <w:rPr>
                <w:lang w:val="ru-RU" w:eastAsia="ru-RU"/>
              </w:rPr>
              <w:t>.</w:t>
            </w:r>
          </w:p>
        </w:tc>
      </w:tr>
    </w:tbl>
    <w:p w:rsidR="00E232E8" w:rsidRDefault="00E232E8" w:rsidP="00BC7A21">
      <w:pPr>
        <w:pStyle w:val="a5"/>
        <w:spacing w:line="276" w:lineRule="auto"/>
        <w:ind w:right="-36"/>
        <w:rPr>
          <w:b/>
        </w:rPr>
      </w:pPr>
      <w:r>
        <w:rPr>
          <w:b/>
        </w:rPr>
        <w:t>Секретарь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E232E8" w:rsidRPr="005D419F" w:rsidTr="009737AB">
        <w:tc>
          <w:tcPr>
            <w:tcW w:w="2376" w:type="dxa"/>
            <w:shd w:val="clear" w:color="auto" w:fill="auto"/>
          </w:tcPr>
          <w:p w:rsidR="00E232E8" w:rsidRPr="00DB6E82" w:rsidRDefault="002E389F" w:rsidP="00BC7A21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Колюкова Е.А.</w:t>
            </w:r>
          </w:p>
        </w:tc>
        <w:tc>
          <w:tcPr>
            <w:tcW w:w="7478" w:type="dxa"/>
            <w:shd w:val="clear" w:color="auto" w:fill="auto"/>
          </w:tcPr>
          <w:p w:rsidR="00E232E8" w:rsidRPr="00DB6E82" w:rsidRDefault="002E389F" w:rsidP="00384F9F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ведущий</w:t>
            </w:r>
            <w:r w:rsidR="00E232E8" w:rsidRPr="00DB6E82">
              <w:rPr>
                <w:lang w:val="ru-RU" w:eastAsia="ru-RU"/>
              </w:rPr>
              <w:t xml:space="preserve"> специалист отдела архитектуры и градостроительства администрации города Байконур</w:t>
            </w:r>
            <w:r w:rsidR="00384F9F" w:rsidRPr="00DB6E82">
              <w:rPr>
                <w:lang w:val="ru-RU" w:eastAsia="ru-RU"/>
              </w:rPr>
              <w:t>.</w:t>
            </w:r>
          </w:p>
        </w:tc>
      </w:tr>
    </w:tbl>
    <w:p w:rsidR="00E232E8" w:rsidRDefault="002E389F" w:rsidP="00BC7A21">
      <w:pPr>
        <w:pStyle w:val="a5"/>
        <w:spacing w:line="276" w:lineRule="auto"/>
        <w:ind w:right="-36"/>
        <w:rPr>
          <w:b/>
        </w:rPr>
      </w:pPr>
      <w:r>
        <w:rPr>
          <w:b/>
        </w:rPr>
        <w:t>Заместитель председателя</w:t>
      </w:r>
      <w:r w:rsidR="00E232E8">
        <w:rPr>
          <w:b/>
        </w:rPr>
        <w:t xml:space="preserve">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E232E8" w:rsidRPr="005D419F" w:rsidTr="009737AB">
        <w:tc>
          <w:tcPr>
            <w:tcW w:w="2376" w:type="dxa"/>
            <w:shd w:val="clear" w:color="auto" w:fill="auto"/>
          </w:tcPr>
          <w:p w:rsidR="00E232E8" w:rsidRPr="00DB6E82" w:rsidRDefault="00C63BD8" w:rsidP="00BC7A21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Сенченков И.Ю.</w:t>
            </w:r>
          </w:p>
        </w:tc>
        <w:tc>
          <w:tcPr>
            <w:tcW w:w="7478" w:type="dxa"/>
            <w:shd w:val="clear" w:color="auto" w:fill="auto"/>
          </w:tcPr>
          <w:p w:rsidR="00E232E8" w:rsidRPr="00A23F2F" w:rsidRDefault="00C63BD8" w:rsidP="00384F9F">
            <w:pPr>
              <w:spacing w:line="276" w:lineRule="auto"/>
            </w:pPr>
            <w:r w:rsidRPr="005D419F">
              <w:rPr>
                <w:sz w:val="28"/>
                <w:szCs w:val="28"/>
              </w:rPr>
              <w:t xml:space="preserve">начальник отдела земельных отношений Управления по имущественным и земельным отношениям </w:t>
            </w:r>
            <w:r w:rsidRPr="004620C7">
              <w:rPr>
                <w:sz w:val="28"/>
                <w:szCs w:val="28"/>
              </w:rPr>
              <w:t>Российской Федерации администрации г. Байконур.</w:t>
            </w:r>
          </w:p>
        </w:tc>
      </w:tr>
    </w:tbl>
    <w:p w:rsidR="002E389F" w:rsidRDefault="002E389F" w:rsidP="00BC7A21">
      <w:pPr>
        <w:pStyle w:val="a5"/>
        <w:spacing w:line="276" w:lineRule="auto"/>
        <w:ind w:right="-36"/>
        <w:rPr>
          <w:b/>
        </w:rPr>
      </w:pPr>
      <w:r>
        <w:rPr>
          <w:b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EC6EF1" w:rsidRPr="005D419F" w:rsidTr="00953987">
        <w:tc>
          <w:tcPr>
            <w:tcW w:w="2376" w:type="dxa"/>
            <w:shd w:val="clear" w:color="auto" w:fill="auto"/>
          </w:tcPr>
          <w:p w:rsidR="00EC6EF1" w:rsidRPr="00DB6E82" w:rsidRDefault="00EC6EF1" w:rsidP="00EC6EF1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Ахметова А.Н.</w:t>
            </w:r>
          </w:p>
        </w:tc>
        <w:tc>
          <w:tcPr>
            <w:tcW w:w="7478" w:type="dxa"/>
            <w:shd w:val="clear" w:color="auto" w:fill="auto"/>
          </w:tcPr>
          <w:p w:rsidR="00EC6EF1" w:rsidRPr="00DB6E82" w:rsidRDefault="00EC6EF1" w:rsidP="00384F9F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 xml:space="preserve">главный специалист отдела торговли, потребительского рынка, защиты прав потребителей и развития малого </w:t>
            </w:r>
            <w:r w:rsidRPr="00DB6E82">
              <w:rPr>
                <w:lang w:val="ru-RU" w:eastAsia="ru-RU"/>
              </w:rPr>
              <w:br/>
              <w:t>и среднего предпринимательства Байконур Управления экономического развития</w:t>
            </w:r>
            <w:r w:rsidR="00384F9F" w:rsidRPr="00DB6E82">
              <w:rPr>
                <w:lang w:val="ru-RU" w:eastAsia="ru-RU"/>
              </w:rPr>
              <w:t xml:space="preserve"> администрации города</w:t>
            </w:r>
            <w:r w:rsidRPr="00DB6E82">
              <w:rPr>
                <w:lang w:val="ru-RU" w:eastAsia="ru-RU"/>
              </w:rPr>
              <w:t>;</w:t>
            </w:r>
          </w:p>
        </w:tc>
      </w:tr>
      <w:tr w:rsidR="00EC6EF1" w:rsidRPr="005D419F" w:rsidTr="00953987">
        <w:tc>
          <w:tcPr>
            <w:tcW w:w="2376" w:type="dxa"/>
            <w:shd w:val="clear" w:color="auto" w:fill="auto"/>
          </w:tcPr>
          <w:p w:rsidR="00EC6EF1" w:rsidRPr="00DB6E82" w:rsidRDefault="00EC6EF1" w:rsidP="00EC6EF1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Вербицкий Т.И.</w:t>
            </w:r>
          </w:p>
        </w:tc>
        <w:tc>
          <w:tcPr>
            <w:tcW w:w="7478" w:type="dxa"/>
            <w:shd w:val="clear" w:color="auto" w:fill="auto"/>
          </w:tcPr>
          <w:p w:rsidR="00EC6EF1" w:rsidRPr="00DB6E82" w:rsidRDefault="00EC6EF1" w:rsidP="00384F9F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заместитель начальника  Правового управления администрации города Байконур;</w:t>
            </w:r>
          </w:p>
        </w:tc>
      </w:tr>
      <w:tr w:rsidR="00EC6EF1" w:rsidRPr="005D419F" w:rsidTr="00953987">
        <w:tc>
          <w:tcPr>
            <w:tcW w:w="2376" w:type="dxa"/>
            <w:shd w:val="clear" w:color="auto" w:fill="auto"/>
          </w:tcPr>
          <w:p w:rsidR="00EC6EF1" w:rsidRPr="00DB6E82" w:rsidRDefault="00EC6EF1" w:rsidP="00EC6EF1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Гертер Е.В.</w:t>
            </w:r>
          </w:p>
        </w:tc>
        <w:tc>
          <w:tcPr>
            <w:tcW w:w="7478" w:type="dxa"/>
            <w:shd w:val="clear" w:color="auto" w:fill="auto"/>
          </w:tcPr>
          <w:p w:rsidR="00EC6EF1" w:rsidRPr="00DB6E82" w:rsidRDefault="00EC6EF1" w:rsidP="00384F9F">
            <w:pPr>
              <w:pStyle w:val="a5"/>
              <w:spacing w:line="276" w:lineRule="auto"/>
              <w:ind w:right="-36"/>
              <w:jc w:val="both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начальник Управления культуры, молодежной политики, туризма и спорта;</w:t>
            </w:r>
          </w:p>
        </w:tc>
      </w:tr>
      <w:tr w:rsidR="00953987" w:rsidRPr="005D419F" w:rsidTr="00953987">
        <w:tc>
          <w:tcPr>
            <w:tcW w:w="2376" w:type="dxa"/>
            <w:shd w:val="clear" w:color="auto" w:fill="auto"/>
          </w:tcPr>
          <w:p w:rsidR="00953987" w:rsidRPr="00DB6E82" w:rsidRDefault="00953987" w:rsidP="00953987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Жарекесов С.К.</w:t>
            </w:r>
          </w:p>
        </w:tc>
        <w:tc>
          <w:tcPr>
            <w:tcW w:w="7478" w:type="dxa"/>
            <w:shd w:val="clear" w:color="auto" w:fill="auto"/>
          </w:tcPr>
          <w:p w:rsidR="00953987" w:rsidRPr="00DB6E82" w:rsidRDefault="00953987" w:rsidP="00953987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 xml:space="preserve">главный специалист сектора по взаимодействию </w:t>
            </w:r>
            <w:r w:rsidRPr="00DB6E82">
              <w:rPr>
                <w:lang w:val="ru-RU" w:eastAsia="ru-RU"/>
              </w:rPr>
              <w:br/>
              <w:t>с избирательными комиссиями и общественными формированиями Управления по работе с государственными органами и общественными объединениями</w:t>
            </w:r>
            <w:r w:rsidRPr="00DB6E82">
              <w:rPr>
                <w:szCs w:val="28"/>
                <w:lang w:val="ru-RU" w:eastAsia="ru-RU"/>
              </w:rPr>
              <w:t xml:space="preserve"> администрации города Байконур</w:t>
            </w:r>
            <w:r w:rsidRPr="00DB6E82">
              <w:rPr>
                <w:lang w:val="ru-RU" w:eastAsia="ru-RU"/>
              </w:rPr>
              <w:t>;</w:t>
            </w:r>
          </w:p>
        </w:tc>
      </w:tr>
      <w:tr w:rsidR="00953987" w:rsidRPr="005D419F" w:rsidTr="00953987">
        <w:tc>
          <w:tcPr>
            <w:tcW w:w="2376" w:type="dxa"/>
            <w:shd w:val="clear" w:color="auto" w:fill="auto"/>
          </w:tcPr>
          <w:p w:rsidR="00953987" w:rsidRPr="00DB6E82" w:rsidRDefault="00953987" w:rsidP="00953987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>Идоленкова Ю.С.</w:t>
            </w:r>
          </w:p>
        </w:tc>
        <w:tc>
          <w:tcPr>
            <w:tcW w:w="7478" w:type="dxa"/>
            <w:shd w:val="clear" w:color="auto" w:fill="auto"/>
          </w:tcPr>
          <w:p w:rsidR="00953987" w:rsidRPr="005D419F" w:rsidRDefault="00953987" w:rsidP="00953987">
            <w:pPr>
              <w:spacing w:line="276" w:lineRule="auto"/>
              <w:rPr>
                <w:sz w:val="28"/>
                <w:szCs w:val="28"/>
              </w:rPr>
            </w:pPr>
            <w:r w:rsidRPr="005D419F">
              <w:rPr>
                <w:sz w:val="28"/>
                <w:szCs w:val="28"/>
              </w:rPr>
              <w:t xml:space="preserve">главный специалист отдела жилищного хозяйства </w:t>
            </w:r>
            <w:r>
              <w:rPr>
                <w:sz w:val="28"/>
                <w:szCs w:val="28"/>
              </w:rPr>
              <w:br/>
            </w:r>
            <w:r w:rsidRPr="005D419F">
              <w:rPr>
                <w:sz w:val="28"/>
                <w:szCs w:val="28"/>
              </w:rPr>
              <w:t>и энергоресурсного обеспечения Управления городского хозяйства администрации города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953987" w:rsidRPr="005D419F" w:rsidTr="00953987">
        <w:tc>
          <w:tcPr>
            <w:tcW w:w="2376" w:type="dxa"/>
            <w:shd w:val="clear" w:color="auto" w:fill="auto"/>
          </w:tcPr>
          <w:p w:rsidR="00953987" w:rsidRPr="00DB6E82" w:rsidRDefault="00953987" w:rsidP="00953987">
            <w:pPr>
              <w:pStyle w:val="a5"/>
              <w:spacing w:line="276" w:lineRule="auto"/>
              <w:ind w:right="-36"/>
              <w:rPr>
                <w:lang w:val="ru-RU" w:eastAsia="ru-RU"/>
              </w:rPr>
            </w:pPr>
            <w:r w:rsidRPr="00DB6E82">
              <w:rPr>
                <w:lang w:val="ru-RU" w:eastAsia="ru-RU"/>
              </w:rPr>
              <w:t xml:space="preserve">Квядарас А.С.  </w:t>
            </w:r>
          </w:p>
        </w:tc>
        <w:tc>
          <w:tcPr>
            <w:tcW w:w="7478" w:type="dxa"/>
            <w:shd w:val="clear" w:color="auto" w:fill="auto"/>
          </w:tcPr>
          <w:p w:rsidR="00953987" w:rsidRPr="005D419F" w:rsidRDefault="00953987" w:rsidP="00953987">
            <w:pPr>
              <w:spacing w:line="276" w:lineRule="auto"/>
              <w:rPr>
                <w:sz w:val="28"/>
                <w:szCs w:val="28"/>
              </w:rPr>
            </w:pPr>
            <w:r w:rsidRPr="005D419F">
              <w:rPr>
                <w:sz w:val="28"/>
                <w:szCs w:val="28"/>
              </w:rPr>
              <w:t xml:space="preserve">главный специалист отдела дорожного хозяйства </w:t>
            </w:r>
            <w:r>
              <w:rPr>
                <w:sz w:val="28"/>
                <w:szCs w:val="28"/>
              </w:rPr>
              <w:br/>
            </w:r>
            <w:r w:rsidRPr="005D419F">
              <w:rPr>
                <w:sz w:val="28"/>
                <w:szCs w:val="28"/>
              </w:rPr>
              <w:t>и благоустройства Управления городского хозяйства администрации города Байконур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737AB" w:rsidRDefault="009737AB" w:rsidP="00107F75">
      <w:pPr>
        <w:pStyle w:val="a5"/>
        <w:ind w:right="-36"/>
        <w:jc w:val="center"/>
        <w:rPr>
          <w:b/>
        </w:rPr>
      </w:pPr>
    </w:p>
    <w:p w:rsidR="009737AB" w:rsidRPr="009737AB" w:rsidRDefault="009737AB" w:rsidP="009737AB"/>
    <w:p w:rsidR="009737AB" w:rsidRDefault="009737AB" w:rsidP="00107F75">
      <w:pPr>
        <w:pStyle w:val="a5"/>
        <w:ind w:right="-36"/>
        <w:jc w:val="center"/>
      </w:pPr>
      <w:r>
        <w:t>______________</w:t>
      </w:r>
    </w:p>
    <w:sectPr w:rsid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E0" w:rsidRDefault="00026AE0">
      <w:r>
        <w:separator/>
      </w:r>
    </w:p>
  </w:endnote>
  <w:endnote w:type="continuationSeparator" w:id="0">
    <w:p w:rsidR="00026AE0" w:rsidRDefault="0002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E0" w:rsidRDefault="00026AE0">
      <w:r>
        <w:separator/>
      </w:r>
    </w:p>
  </w:footnote>
  <w:footnote w:type="continuationSeparator" w:id="0">
    <w:p w:rsidR="00026AE0" w:rsidRDefault="0002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26AE0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53DD7"/>
    <w:rsid w:val="00163B21"/>
    <w:rsid w:val="00164891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448CE"/>
    <w:rsid w:val="003455B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7E48"/>
    <w:rsid w:val="00495288"/>
    <w:rsid w:val="004F0E7F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24F20"/>
    <w:rsid w:val="00646F49"/>
    <w:rsid w:val="00665637"/>
    <w:rsid w:val="00666535"/>
    <w:rsid w:val="006828EA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A10721"/>
    <w:rsid w:val="00A2259B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7CD2"/>
    <w:rsid w:val="00BB13B0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A7D"/>
    <w:rsid w:val="00D63386"/>
    <w:rsid w:val="00D7506F"/>
    <w:rsid w:val="00D87AA0"/>
    <w:rsid w:val="00D93B71"/>
    <w:rsid w:val="00DB5FED"/>
    <w:rsid w:val="00DB6E82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A1EE0"/>
    <w:rsid w:val="00EA708F"/>
    <w:rsid w:val="00EC3C95"/>
    <w:rsid w:val="00EC6EF1"/>
    <w:rsid w:val="00F13C29"/>
    <w:rsid w:val="00F20D5C"/>
    <w:rsid w:val="00F3396B"/>
    <w:rsid w:val="00F34D59"/>
    <w:rsid w:val="00F3669C"/>
    <w:rsid w:val="00F416D0"/>
    <w:rsid w:val="00F53658"/>
    <w:rsid w:val="00F600BE"/>
    <w:rsid w:val="00F67889"/>
    <w:rsid w:val="00F863CA"/>
    <w:rsid w:val="00F94A7F"/>
    <w:rsid w:val="00FB56AE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99BC6-BA1E-40E1-9296-3C204EB5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33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2822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2021-08-24T08:03:00Z</cp:lastPrinted>
  <dcterms:created xsi:type="dcterms:W3CDTF">2024-05-03T07:06:00Z</dcterms:created>
  <dcterms:modified xsi:type="dcterms:W3CDTF">2024-05-03T07:06:00Z</dcterms:modified>
</cp:coreProperties>
</file>