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MON_1655036952"/>
    <w:bookmarkEnd w:id="0"/>
    <w:p w:rsidR="007670DE" w:rsidRDefault="007670DE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3.25pt" o:ole="" filled="t">
            <v:fill color2="black"/>
            <v:imagedata r:id="rId7" o:title=""/>
          </v:shape>
          <o:OLEObject Type="Embed" ProgID="Word.Picture.8" ShapeID="_x0000_i1025" DrawAspect="Content" ObjectID="_1776243049" r:id="rId8"/>
        </w:object>
      </w:r>
    </w:p>
    <w:p w:rsidR="007670DE" w:rsidRDefault="007670DE">
      <w:pPr>
        <w:pStyle w:val="a5"/>
        <w:spacing w:after="120"/>
      </w:pPr>
      <w:r>
        <w:t>ГЛАВА АДМИНИСТРАЦИИ ГОРОДА БАЙКОНУР</w:t>
      </w:r>
    </w:p>
    <w:p w:rsidR="007670DE" w:rsidRDefault="00C719CA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281305</wp:posOffset>
                </wp:positionV>
                <wp:extent cx="62865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F41F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22.15pt" to="493.4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UUFlwIAAHcFAAAOAAAAZHJzL2Uyb0RvYy54bWysVF1vmzAUfZ+0/2DxTvkIIQSVVC2QvXRb&#10;pXbas4NNsGZsZrsh0dT/vmsnYU33Mk1NJOSP6+Nz7znX1zf7nqMdVZpJUXjRVeghKhpJmNgW3ren&#10;tZ95SBssCOZS0MI7UO3drD5+uB6HnMayk5xQhQBE6HwcCq8zZsiDQDcd7bG+kgMVsNlK1WMDU7UN&#10;iMIjoPc8iMMwDUapyKBkQ7WG1eq46a0cftvSxnxtW00N4oUH3Iz7Kvfd2G+wusb5VuGhY82JBv4P&#10;Fj1mAi6doCpsMHpW7C+onjVKatmaq0b2gWxb1lCXA2QThW+yeezwQF0uUBw9TGXS7wfbfNk9KMQI&#10;aOchgXuQ6J4JimJbmXHQOQSU4kHZ3Jq9eBzuZfNDIyHLDostdQyfDgMci+yJ4OKInegB8DfjZ0kg&#10;Bj8b6cq0b1VvIaEAaO/UOExq0L1BDSymcZbOQxCtOe8FOD8fHJQ2n6jskR0UHgfODhjv7rWxRHB+&#10;DrH3CLlmnDuxuUBj4S1nqUXGYDn9053UkjNio2y8VttNyRXaYesb93Ppwc7rsJ4ZcC9nfeFlUxDO&#10;O4pJLYi7zmDGj2OgxIUFp86XR54w2xsYunVI3Hnm1zJc1lmdJX4Sp7WfhFXl367LxE/X0WJezaqy&#10;rKIXyzpK8o4RQoUlfvZvlPybP06ddHTe5OCpVMEluqspkL1kerueh4tklvmLxXzmJ7M69O+ydenf&#10;llGaLuq78q5+w7R22ev3ITuV0rKSz6DGY0dGRJg1xWy+jMHVhEG/x4ujPgjzLTxUjVEeUtJ8Z6Zz&#10;HrbusxgXwmeh/Z+En9CPhThraGeTCqfc/pQKND/r61rDdsOxrzaSHB7UuWWgu92h00tkn4/Xcxi/&#10;fi9XvwEAAP//AwBQSwMEFAAGAAgAAAAhAKrC1bTfAAAACAEAAA8AAABkcnMvZG93bnJldi54bWxM&#10;j0FLw0AQhe+C/2EZwYu0m5pQ2phNEUE8CNJWUbxts2M2mJ0Nu9Mm/ntXPOjxzXu89021mVwvThhi&#10;50nBYp6BQGq86ahV8PJ8P1uBiKzJ6N4TKvjCCJv6/KzSpfEj7fC051akEoqlVmCZh1LK2Fh0Os79&#10;gJS8Dx+c5iRDK03QYyp3vbzOsqV0uqO0YPWAdxabz/3RKXgKYxc5L4ot8vvrw+Ob3V65nVKXF9Pt&#10;DQjGif/C8IOf0KFOTAd/JBNFr2CWL1JSQVHkIJK/Xi3XIA6/B1lX8v8D9TcAAAD//wMAUEsBAi0A&#10;FAAGAAgAAAAhALaDOJL+AAAA4QEAABMAAAAAAAAAAAAAAAAAAAAAAFtDb250ZW50X1R5cGVzXS54&#10;bWxQSwECLQAUAAYACAAAACEAOP0h/9YAAACUAQAACwAAAAAAAAAAAAAAAAAvAQAAX3JlbHMvLnJl&#10;bHNQSwECLQAUAAYACAAAACEA0HFFBZcCAAB3BQAADgAAAAAAAAAAAAAAAAAuAgAAZHJzL2Uyb0Rv&#10;Yy54bWxQSwECLQAUAAYACAAAACEAqsLVtN8AAAAIAQAADwAAAAAAAAAAAAAAAADxBAAAZHJzL2Rv&#10;d25yZXYueG1sUEsFBgAAAAAEAAQA8wAAAP0FAAAAAA==&#10;" strokeweight=".26mm">
                <v:stroke joinstyle="miter" endcap="square"/>
              </v:line>
            </w:pict>
          </mc:Fallback>
        </mc:AlternateContent>
      </w:r>
      <w:r w:rsidR="007670DE">
        <w:rPr>
          <w:b/>
          <w:spacing w:val="100"/>
          <w:sz w:val="32"/>
          <w:lang w:eastAsia="ru-RU"/>
        </w:rPr>
        <w:t>ПОСТАНОВЛЕНИЕ</w:t>
      </w:r>
    </w:p>
    <w:p w:rsidR="007670DE" w:rsidRDefault="009420A8">
      <w:pPr>
        <w:spacing w:line="360" w:lineRule="auto"/>
        <w:jc w:val="both"/>
      </w:pPr>
      <w:r>
        <w:rPr>
          <w:sz w:val="28"/>
        </w:rPr>
        <w:t>22 апреля 2022 г.</w:t>
      </w:r>
      <w:r w:rsidR="007670DE">
        <w:rPr>
          <w:sz w:val="28"/>
        </w:rPr>
        <w:tab/>
      </w:r>
      <w:r w:rsidR="007670DE">
        <w:rPr>
          <w:b/>
          <w:sz w:val="28"/>
        </w:rPr>
        <w:tab/>
      </w:r>
      <w:r w:rsidR="007670DE">
        <w:rPr>
          <w:b/>
          <w:sz w:val="28"/>
        </w:rPr>
        <w:tab/>
      </w:r>
      <w:r w:rsidR="007670DE">
        <w:rPr>
          <w:b/>
          <w:sz w:val="28"/>
        </w:rPr>
        <w:tab/>
      </w:r>
      <w:r w:rsidR="007670DE">
        <w:rPr>
          <w:b/>
          <w:sz w:val="28"/>
        </w:rPr>
        <w:tab/>
      </w:r>
      <w:r w:rsidR="007670DE">
        <w:rPr>
          <w:b/>
          <w:sz w:val="28"/>
        </w:rPr>
        <w:tab/>
      </w:r>
      <w:r w:rsidR="007670DE">
        <w:rPr>
          <w:b/>
          <w:sz w:val="28"/>
        </w:rPr>
        <w:tab/>
      </w:r>
      <w:r w:rsidR="007670DE">
        <w:rPr>
          <w:b/>
          <w:sz w:val="28"/>
        </w:rPr>
        <w:tab/>
      </w:r>
      <w:r w:rsidR="007670DE">
        <w:rPr>
          <w:b/>
          <w:sz w:val="28"/>
        </w:rPr>
        <w:tab/>
      </w:r>
      <w:r w:rsidR="007670DE">
        <w:rPr>
          <w:sz w:val="28"/>
        </w:rPr>
        <w:t>№</w:t>
      </w:r>
      <w:r>
        <w:rPr>
          <w:sz w:val="28"/>
        </w:rPr>
        <w:t xml:space="preserve"> 143</w:t>
      </w:r>
      <w:r w:rsidR="007670DE">
        <w:rPr>
          <w:b/>
          <w:sz w:val="28"/>
        </w:rPr>
        <w:t xml:space="preserve"> </w:t>
      </w:r>
    </w:p>
    <w:p w:rsidR="007670DE" w:rsidRDefault="007670DE" w:rsidP="00E31298">
      <w:pPr>
        <w:tabs>
          <w:tab w:val="left" w:pos="6405"/>
        </w:tabs>
        <w:ind w:right="4875"/>
      </w:pPr>
    </w:p>
    <w:p w:rsidR="00393AA0" w:rsidRPr="00282F73" w:rsidRDefault="00C121BD" w:rsidP="00282F73">
      <w:pPr>
        <w:tabs>
          <w:tab w:val="left" w:pos="6405"/>
        </w:tabs>
        <w:ind w:right="4876"/>
        <w:rPr>
          <w:b/>
          <w:sz w:val="28"/>
          <w:szCs w:val="28"/>
        </w:rPr>
      </w:pPr>
      <w:bookmarkStart w:id="1" w:name="_GoBack"/>
      <w:r>
        <w:rPr>
          <w:b/>
          <w:bCs/>
          <w:sz w:val="28"/>
          <w:szCs w:val="28"/>
        </w:rPr>
        <w:t xml:space="preserve">О </w:t>
      </w:r>
      <w:r w:rsidR="00282F73" w:rsidRPr="00282F73">
        <w:rPr>
          <w:b/>
          <w:bCs/>
          <w:sz w:val="28"/>
          <w:szCs w:val="28"/>
        </w:rPr>
        <w:t xml:space="preserve">постоянно действующей комиссии по внесению изменений в </w:t>
      </w:r>
      <w:r w:rsidR="00282F73">
        <w:rPr>
          <w:b/>
          <w:bCs/>
          <w:sz w:val="28"/>
          <w:szCs w:val="28"/>
        </w:rPr>
        <w:t>П</w:t>
      </w:r>
      <w:r w:rsidR="00282F73" w:rsidRPr="00282F73">
        <w:rPr>
          <w:b/>
          <w:bCs/>
          <w:sz w:val="28"/>
          <w:szCs w:val="28"/>
        </w:rPr>
        <w:t>равила землепользования и застройки</w:t>
      </w:r>
      <w:r w:rsidR="00282F73">
        <w:rPr>
          <w:b/>
          <w:bCs/>
          <w:sz w:val="28"/>
          <w:szCs w:val="28"/>
        </w:rPr>
        <w:t xml:space="preserve"> </w:t>
      </w:r>
      <w:r w:rsidR="00686605">
        <w:rPr>
          <w:b/>
          <w:bCs/>
          <w:sz w:val="28"/>
          <w:szCs w:val="28"/>
        </w:rPr>
        <w:t xml:space="preserve">              </w:t>
      </w:r>
      <w:r w:rsidR="00282F73">
        <w:rPr>
          <w:b/>
          <w:bCs/>
          <w:sz w:val="28"/>
          <w:szCs w:val="28"/>
        </w:rPr>
        <w:t>города Байконур</w:t>
      </w:r>
    </w:p>
    <w:bookmarkEnd w:id="1"/>
    <w:p w:rsidR="00282F73" w:rsidRDefault="00282F73" w:rsidP="00742497">
      <w:pPr>
        <w:spacing w:line="312" w:lineRule="auto"/>
        <w:ind w:firstLine="709"/>
        <w:jc w:val="both"/>
        <w:rPr>
          <w:sz w:val="28"/>
          <w:szCs w:val="28"/>
        </w:rPr>
      </w:pPr>
    </w:p>
    <w:p w:rsidR="00D9690E" w:rsidRDefault="00282F73" w:rsidP="00CA0C25">
      <w:pPr>
        <w:shd w:val="clear" w:color="auto" w:fill="FFFFFF"/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0149BF">
        <w:rPr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  <w:szCs w:val="28"/>
        </w:rPr>
        <w:br/>
      </w:r>
      <w:r w:rsidRPr="000149BF">
        <w:rPr>
          <w:color w:val="000000"/>
          <w:sz w:val="28"/>
          <w:szCs w:val="28"/>
        </w:rPr>
        <w:t xml:space="preserve">его органов исполнительной власти от 23 декабря 1995 г., в соответствии </w:t>
      </w:r>
      <w:r w:rsidR="00DB2994">
        <w:rPr>
          <w:color w:val="000000"/>
          <w:sz w:val="28"/>
          <w:szCs w:val="28"/>
        </w:rPr>
        <w:br/>
      </w:r>
      <w:r w:rsidRPr="000149BF">
        <w:rPr>
          <w:color w:val="000000"/>
          <w:sz w:val="28"/>
          <w:szCs w:val="28"/>
        </w:rPr>
        <w:t>с</w:t>
      </w:r>
      <w:r w:rsidR="00DB2994">
        <w:rPr>
          <w:color w:val="000000"/>
          <w:sz w:val="28"/>
          <w:szCs w:val="28"/>
        </w:rPr>
        <w:t xml:space="preserve"> </w:t>
      </w:r>
      <w:r w:rsidRPr="000149BF">
        <w:rPr>
          <w:color w:val="000000"/>
          <w:sz w:val="28"/>
          <w:szCs w:val="28"/>
        </w:rPr>
        <w:t>Градостроительн</w:t>
      </w:r>
      <w:r w:rsidR="00DB2994">
        <w:rPr>
          <w:color w:val="000000"/>
          <w:sz w:val="28"/>
          <w:szCs w:val="28"/>
        </w:rPr>
        <w:t>ым</w:t>
      </w:r>
      <w:r w:rsidRPr="000149BF">
        <w:rPr>
          <w:color w:val="000000"/>
          <w:sz w:val="28"/>
          <w:szCs w:val="28"/>
        </w:rPr>
        <w:t xml:space="preserve"> кодекс</w:t>
      </w:r>
      <w:r w:rsidR="00DB2994">
        <w:rPr>
          <w:color w:val="000000"/>
          <w:sz w:val="28"/>
          <w:szCs w:val="28"/>
        </w:rPr>
        <w:t>ом</w:t>
      </w:r>
      <w:r w:rsidRPr="000149BF">
        <w:rPr>
          <w:color w:val="000000"/>
          <w:sz w:val="28"/>
          <w:szCs w:val="28"/>
        </w:rPr>
        <w:t xml:space="preserve"> Российской Федерации, Федеральным законом от 06 октября 2003 г. № 131-ФЗ «Об общих принципах организации местного самоуправления в Российской Федерации» (с изменениями), </w:t>
      </w:r>
      <w:r w:rsidR="00D9690E">
        <w:rPr>
          <w:sz w:val="28"/>
          <w:szCs w:val="28"/>
        </w:rPr>
        <w:t>постановлением Главы администрации города Байконур от</w:t>
      </w:r>
      <w:r w:rsidR="00D9690E" w:rsidRPr="004F4F5D">
        <w:rPr>
          <w:sz w:val="28"/>
          <w:szCs w:val="28"/>
        </w:rPr>
        <w:t xml:space="preserve"> </w:t>
      </w:r>
      <w:r w:rsidR="00D9690E">
        <w:rPr>
          <w:sz w:val="28"/>
          <w:szCs w:val="28"/>
        </w:rPr>
        <w:t>13 июля 2018 г.</w:t>
      </w:r>
      <w:r w:rsidR="00D9690E" w:rsidRPr="00172D8D">
        <w:rPr>
          <w:sz w:val="28"/>
          <w:szCs w:val="28"/>
        </w:rPr>
        <w:t xml:space="preserve"> </w:t>
      </w:r>
      <w:r w:rsidR="00D9690E">
        <w:rPr>
          <w:sz w:val="28"/>
          <w:szCs w:val="28"/>
        </w:rPr>
        <w:br/>
        <w:t xml:space="preserve">№ 361 «Об утверждении Правил землепользования и застройки города Байконур» (с изменениями), постановлением Главы администрации города Байконур от 05 марта 2022 г. № 80 </w:t>
      </w:r>
      <w:r w:rsidR="00D9690E" w:rsidRPr="00D9690E">
        <w:rPr>
          <w:sz w:val="28"/>
          <w:szCs w:val="28"/>
        </w:rPr>
        <w:t>«Об утверждении Порядка организации и проведения общественных обсуждений по вопросам градостроительной деятельности на территории  города Байконур</w:t>
      </w:r>
      <w:r w:rsidR="00D9690E">
        <w:rPr>
          <w:sz w:val="28"/>
          <w:szCs w:val="28"/>
        </w:rPr>
        <w:t xml:space="preserve">», </w:t>
      </w:r>
      <w:r w:rsidRPr="00334F4D">
        <w:rPr>
          <w:color w:val="000000"/>
          <w:sz w:val="28"/>
          <w:szCs w:val="28"/>
        </w:rPr>
        <w:t xml:space="preserve">в целях </w:t>
      </w:r>
      <w:r w:rsidR="00D9690E">
        <w:rPr>
          <w:color w:val="000000"/>
          <w:sz w:val="28"/>
          <w:szCs w:val="28"/>
        </w:rPr>
        <w:t>исключения противоречий между нормативными правовыми актами Главы администрации города Байконур</w:t>
      </w:r>
    </w:p>
    <w:p w:rsidR="00282F73" w:rsidRPr="009F13F7" w:rsidRDefault="00282F73" w:rsidP="00CA0C25">
      <w:pPr>
        <w:spacing w:line="336" w:lineRule="auto"/>
        <w:ind w:firstLine="709"/>
        <w:jc w:val="center"/>
        <w:rPr>
          <w:b/>
        </w:rPr>
      </w:pPr>
      <w:r w:rsidRPr="009F13F7">
        <w:rPr>
          <w:b/>
          <w:sz w:val="28"/>
        </w:rPr>
        <w:t>П О С Т А Н О В Л Я Ю:</w:t>
      </w:r>
    </w:p>
    <w:p w:rsidR="00C07279" w:rsidRDefault="00282F73" w:rsidP="00CA0C25">
      <w:pPr>
        <w:numPr>
          <w:ilvl w:val="0"/>
          <w:numId w:val="5"/>
        </w:numPr>
        <w:tabs>
          <w:tab w:val="left" w:pos="1134"/>
        </w:tabs>
        <w:suppressAutoHyphens w:val="0"/>
        <w:spacing w:line="336" w:lineRule="auto"/>
        <w:ind w:left="0" w:firstLine="709"/>
        <w:jc w:val="both"/>
        <w:rPr>
          <w:sz w:val="28"/>
          <w:szCs w:val="28"/>
        </w:rPr>
      </w:pPr>
      <w:r w:rsidRPr="009555E4">
        <w:rPr>
          <w:sz w:val="28"/>
          <w:szCs w:val="28"/>
        </w:rPr>
        <w:t xml:space="preserve">Создать </w:t>
      </w:r>
      <w:r>
        <w:rPr>
          <w:sz w:val="28"/>
          <w:szCs w:val="28"/>
        </w:rPr>
        <w:t xml:space="preserve">постоянно действующую комиссию по </w:t>
      </w:r>
      <w:r w:rsidR="00C07279">
        <w:rPr>
          <w:sz w:val="28"/>
          <w:szCs w:val="28"/>
        </w:rPr>
        <w:t>внесению изменений</w:t>
      </w:r>
      <w:r>
        <w:rPr>
          <w:sz w:val="28"/>
          <w:szCs w:val="28"/>
        </w:rPr>
        <w:t xml:space="preserve"> в Правила землепользования и застройки города Байконур</w:t>
      </w:r>
      <w:r w:rsidR="003E2F52" w:rsidRPr="003E2F52">
        <w:rPr>
          <w:sz w:val="28"/>
          <w:szCs w:val="28"/>
        </w:rPr>
        <w:t>.</w:t>
      </w:r>
    </w:p>
    <w:p w:rsidR="00781E1D" w:rsidRDefault="00C07279" w:rsidP="00CA0C25">
      <w:pPr>
        <w:numPr>
          <w:ilvl w:val="0"/>
          <w:numId w:val="5"/>
        </w:numPr>
        <w:tabs>
          <w:tab w:val="left" w:pos="1134"/>
        </w:tabs>
        <w:suppressAutoHyphens w:val="0"/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781E1D">
        <w:rPr>
          <w:sz w:val="28"/>
          <w:szCs w:val="28"/>
        </w:rPr>
        <w:t>:</w:t>
      </w:r>
    </w:p>
    <w:p w:rsidR="00334F4D" w:rsidRDefault="007D724A" w:rsidP="00CA0C25">
      <w:pPr>
        <w:tabs>
          <w:tab w:val="left" w:pos="1134"/>
        </w:tabs>
        <w:suppressAutoHyphens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постоянно действующей комиссии по внесению изменений в Правила</w:t>
      </w:r>
      <w:r w:rsidRPr="007D724A">
        <w:rPr>
          <w:sz w:val="28"/>
          <w:szCs w:val="28"/>
        </w:rPr>
        <w:t xml:space="preserve"> </w:t>
      </w:r>
      <w:r>
        <w:rPr>
          <w:sz w:val="28"/>
          <w:szCs w:val="28"/>
        </w:rPr>
        <w:t>землепользования и застройки города Байконур</w:t>
      </w:r>
      <w:r w:rsidR="003E2F52">
        <w:rPr>
          <w:sz w:val="28"/>
          <w:szCs w:val="28"/>
        </w:rPr>
        <w:t xml:space="preserve"> </w:t>
      </w:r>
      <w:r w:rsidR="003E2F52" w:rsidRPr="003E2F52">
        <w:rPr>
          <w:sz w:val="28"/>
          <w:szCs w:val="28"/>
        </w:rPr>
        <w:t>согласно приложению № </w:t>
      </w:r>
      <w:r w:rsidR="00B16E44">
        <w:rPr>
          <w:sz w:val="28"/>
          <w:szCs w:val="28"/>
        </w:rPr>
        <w:t>1</w:t>
      </w:r>
      <w:r w:rsidR="003E2F52" w:rsidRPr="003E2F52">
        <w:rPr>
          <w:sz w:val="28"/>
          <w:szCs w:val="28"/>
        </w:rPr>
        <w:t xml:space="preserve"> к настоящему постановлению</w:t>
      </w:r>
      <w:r w:rsidR="007B0D46">
        <w:rPr>
          <w:sz w:val="28"/>
          <w:szCs w:val="28"/>
        </w:rPr>
        <w:t>;</w:t>
      </w:r>
      <w:r w:rsidR="00CA0C25" w:rsidRPr="00CA0C25">
        <w:rPr>
          <w:sz w:val="28"/>
          <w:szCs w:val="28"/>
        </w:rPr>
        <w:t xml:space="preserve"> </w:t>
      </w:r>
    </w:p>
    <w:p w:rsidR="007D724A" w:rsidRDefault="00CA0C25" w:rsidP="00CA0C25">
      <w:pPr>
        <w:tabs>
          <w:tab w:val="left" w:pos="1134"/>
        </w:tabs>
        <w:suppressAutoHyphens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постоянно действующей комиссии по внесению изменений в Правила</w:t>
      </w:r>
      <w:r w:rsidRPr="007D724A">
        <w:rPr>
          <w:sz w:val="28"/>
          <w:szCs w:val="28"/>
        </w:rPr>
        <w:t xml:space="preserve"> </w:t>
      </w:r>
      <w:r>
        <w:rPr>
          <w:sz w:val="28"/>
          <w:szCs w:val="28"/>
        </w:rPr>
        <w:t>землепользова</w:t>
      </w:r>
      <w:r w:rsidR="00B16E44">
        <w:rPr>
          <w:sz w:val="28"/>
          <w:szCs w:val="28"/>
        </w:rPr>
        <w:t>ния и застройки города Байконур</w:t>
      </w:r>
      <w:r>
        <w:rPr>
          <w:sz w:val="28"/>
          <w:szCs w:val="28"/>
        </w:rPr>
        <w:t xml:space="preserve"> </w:t>
      </w:r>
      <w:r w:rsidRPr="003E2F52">
        <w:rPr>
          <w:sz w:val="28"/>
          <w:szCs w:val="28"/>
        </w:rPr>
        <w:t>согласно приложению № </w:t>
      </w:r>
      <w:r w:rsidR="00B16E44">
        <w:rPr>
          <w:sz w:val="28"/>
          <w:szCs w:val="28"/>
        </w:rPr>
        <w:t>2</w:t>
      </w:r>
      <w:r w:rsidRPr="003E2F52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;</w:t>
      </w:r>
    </w:p>
    <w:p w:rsidR="00DA2AED" w:rsidRDefault="00C121BD" w:rsidP="00CA0C25">
      <w:pPr>
        <w:pStyle w:val="a6"/>
        <w:tabs>
          <w:tab w:val="left" w:pos="1134"/>
        </w:tabs>
        <w:spacing w:line="336" w:lineRule="auto"/>
        <w:ind w:firstLine="709"/>
      </w:pPr>
      <w:r>
        <w:rPr>
          <w:color w:val="auto"/>
          <w:spacing w:val="0"/>
          <w:szCs w:val="28"/>
        </w:rPr>
        <w:lastRenderedPageBreak/>
        <w:t>П</w:t>
      </w:r>
      <w:r w:rsidR="00DA2AED" w:rsidRPr="00DA2AED">
        <w:rPr>
          <w:color w:val="auto"/>
          <w:spacing w:val="0"/>
          <w:szCs w:val="28"/>
        </w:rPr>
        <w:t>оложение о порядке направления предложений в</w:t>
      </w:r>
      <w:r>
        <w:rPr>
          <w:color w:val="auto"/>
          <w:spacing w:val="0"/>
          <w:szCs w:val="28"/>
        </w:rPr>
        <w:t xml:space="preserve"> </w:t>
      </w:r>
      <w:r w:rsidR="00DA2AED" w:rsidRPr="00DA2AED">
        <w:rPr>
          <w:color w:val="auto"/>
          <w:spacing w:val="0"/>
          <w:szCs w:val="28"/>
        </w:rPr>
        <w:t xml:space="preserve">постоянно действующую комиссию по внесению изменений в </w:t>
      </w:r>
      <w:r w:rsidR="003260E2">
        <w:rPr>
          <w:color w:val="auto"/>
          <w:spacing w:val="0"/>
          <w:szCs w:val="28"/>
        </w:rPr>
        <w:t>П</w:t>
      </w:r>
      <w:r w:rsidR="00DA2AED" w:rsidRPr="00DA2AED">
        <w:rPr>
          <w:color w:val="auto"/>
          <w:spacing w:val="0"/>
          <w:szCs w:val="28"/>
        </w:rPr>
        <w:t xml:space="preserve">равила землепользования и застройки </w:t>
      </w:r>
      <w:r w:rsidR="00DA2AED">
        <w:rPr>
          <w:color w:val="auto"/>
          <w:spacing w:val="0"/>
          <w:szCs w:val="28"/>
        </w:rPr>
        <w:t xml:space="preserve">города Байконур </w:t>
      </w:r>
      <w:r w:rsidR="003E2F52" w:rsidRPr="003E2F52">
        <w:rPr>
          <w:color w:val="auto"/>
          <w:spacing w:val="0"/>
          <w:szCs w:val="28"/>
        </w:rPr>
        <w:t>согласно приложению № </w:t>
      </w:r>
      <w:r w:rsidR="00B16E44">
        <w:rPr>
          <w:color w:val="auto"/>
          <w:spacing w:val="0"/>
          <w:szCs w:val="28"/>
        </w:rPr>
        <w:t>3</w:t>
      </w:r>
      <w:r w:rsidR="003E2F52" w:rsidRPr="003E2F52">
        <w:rPr>
          <w:color w:val="auto"/>
          <w:spacing w:val="0"/>
          <w:szCs w:val="28"/>
        </w:rPr>
        <w:t xml:space="preserve"> к настоящему постановлению.</w:t>
      </w:r>
    </w:p>
    <w:p w:rsidR="00781E1D" w:rsidRDefault="00781E1D" w:rsidP="00CA0C25">
      <w:pPr>
        <w:numPr>
          <w:ilvl w:val="0"/>
          <w:numId w:val="5"/>
        </w:numPr>
        <w:tabs>
          <w:tab w:val="left" w:pos="1134"/>
        </w:tabs>
        <w:suppressAutoHyphens w:val="0"/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7B0D46" w:rsidRDefault="007B0D46" w:rsidP="00CA0C25">
      <w:pPr>
        <w:tabs>
          <w:tab w:val="left" w:pos="1134"/>
        </w:tabs>
        <w:suppressAutoHyphens w:val="0"/>
        <w:spacing w:line="33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постановление Главы администрации города Байконур                                              от 17 сентября 2020 г. № 480 «</w:t>
      </w:r>
      <w:r w:rsidRPr="007B0D46">
        <w:rPr>
          <w:sz w:val="28"/>
          <w:szCs w:val="28"/>
        </w:rPr>
        <w:t>О постоянно действующей комиссии</w:t>
      </w:r>
      <w:r>
        <w:rPr>
          <w:sz w:val="28"/>
          <w:szCs w:val="28"/>
        </w:rPr>
        <w:t xml:space="preserve"> </w:t>
      </w:r>
      <w:r w:rsidRPr="007B0D46">
        <w:rPr>
          <w:sz w:val="28"/>
          <w:szCs w:val="28"/>
        </w:rPr>
        <w:t>по внесению изменений в Правила</w:t>
      </w:r>
      <w:r>
        <w:rPr>
          <w:sz w:val="28"/>
          <w:szCs w:val="28"/>
        </w:rPr>
        <w:t xml:space="preserve"> </w:t>
      </w:r>
      <w:r w:rsidRPr="007B0D46">
        <w:rPr>
          <w:sz w:val="28"/>
          <w:szCs w:val="28"/>
        </w:rPr>
        <w:t>землепользования и застройки города</w:t>
      </w:r>
      <w:r>
        <w:rPr>
          <w:sz w:val="28"/>
          <w:szCs w:val="28"/>
        </w:rPr>
        <w:t xml:space="preserve"> </w:t>
      </w:r>
      <w:r w:rsidRPr="007B0D46">
        <w:rPr>
          <w:bCs/>
          <w:sz w:val="28"/>
          <w:szCs w:val="28"/>
        </w:rPr>
        <w:t>Байконур</w:t>
      </w:r>
      <w:r>
        <w:rPr>
          <w:bCs/>
          <w:sz w:val="28"/>
          <w:szCs w:val="28"/>
        </w:rPr>
        <w:t>»;</w:t>
      </w:r>
    </w:p>
    <w:p w:rsidR="007B0D46" w:rsidRPr="00781E1D" w:rsidRDefault="007B0D46" w:rsidP="00CA0C25">
      <w:pPr>
        <w:tabs>
          <w:tab w:val="left" w:pos="1134"/>
        </w:tabs>
        <w:suppressAutoHyphens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Главы администрации города Байконур от 24 августа               2021 г. № 406 «</w:t>
      </w:r>
      <w:r w:rsidRPr="00781E1D">
        <w:rPr>
          <w:sz w:val="28"/>
          <w:szCs w:val="28"/>
        </w:rPr>
        <w:t>О внесении изменений в состав</w:t>
      </w:r>
      <w:r>
        <w:rPr>
          <w:sz w:val="28"/>
          <w:szCs w:val="28"/>
        </w:rPr>
        <w:t xml:space="preserve"> </w:t>
      </w:r>
      <w:r w:rsidRPr="00781E1D">
        <w:rPr>
          <w:sz w:val="28"/>
          <w:szCs w:val="28"/>
        </w:rPr>
        <w:t>постоянно действующей комиссии</w:t>
      </w:r>
      <w:r>
        <w:rPr>
          <w:sz w:val="28"/>
          <w:szCs w:val="28"/>
        </w:rPr>
        <w:t xml:space="preserve"> </w:t>
      </w:r>
      <w:r w:rsidRPr="00781E1D">
        <w:rPr>
          <w:sz w:val="28"/>
          <w:szCs w:val="28"/>
        </w:rPr>
        <w:t>по внесению изменений в Правила</w:t>
      </w:r>
      <w:r>
        <w:rPr>
          <w:sz w:val="28"/>
          <w:szCs w:val="28"/>
        </w:rPr>
        <w:t xml:space="preserve"> </w:t>
      </w:r>
      <w:r w:rsidRPr="00781E1D">
        <w:rPr>
          <w:sz w:val="28"/>
          <w:szCs w:val="28"/>
        </w:rPr>
        <w:t>землепользования и застройки города</w:t>
      </w:r>
      <w:r>
        <w:rPr>
          <w:sz w:val="28"/>
          <w:szCs w:val="28"/>
        </w:rPr>
        <w:t xml:space="preserve"> </w:t>
      </w:r>
      <w:r w:rsidR="000865EB">
        <w:rPr>
          <w:sz w:val="28"/>
          <w:szCs w:val="28"/>
        </w:rPr>
        <w:t xml:space="preserve"> </w:t>
      </w:r>
      <w:r w:rsidRPr="00781E1D">
        <w:rPr>
          <w:sz w:val="28"/>
          <w:szCs w:val="28"/>
        </w:rPr>
        <w:t>Байконур, утвержденный постановлением</w:t>
      </w:r>
      <w:r>
        <w:rPr>
          <w:sz w:val="28"/>
          <w:szCs w:val="28"/>
        </w:rPr>
        <w:t xml:space="preserve"> </w:t>
      </w:r>
      <w:r w:rsidRPr="00781E1D">
        <w:rPr>
          <w:sz w:val="28"/>
          <w:szCs w:val="28"/>
        </w:rPr>
        <w:t>Главы администрации города Байконур</w:t>
      </w:r>
      <w:r>
        <w:rPr>
          <w:sz w:val="28"/>
          <w:szCs w:val="28"/>
        </w:rPr>
        <w:t xml:space="preserve">  </w:t>
      </w:r>
      <w:r w:rsidRPr="00781E1D">
        <w:rPr>
          <w:bCs/>
          <w:sz w:val="28"/>
          <w:szCs w:val="28"/>
        </w:rPr>
        <w:t>от 17 сентября 2020 г. № 480</w:t>
      </w:r>
      <w:r>
        <w:rPr>
          <w:bCs/>
          <w:sz w:val="28"/>
          <w:szCs w:val="28"/>
        </w:rPr>
        <w:t>»;</w:t>
      </w:r>
    </w:p>
    <w:p w:rsidR="00781E1D" w:rsidRPr="00781E1D" w:rsidRDefault="007B0D46" w:rsidP="00CA0C25">
      <w:pPr>
        <w:tabs>
          <w:tab w:val="left" w:pos="1134"/>
        </w:tabs>
        <w:suppressAutoHyphens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81E1D">
        <w:rPr>
          <w:sz w:val="28"/>
          <w:szCs w:val="28"/>
        </w:rPr>
        <w:t xml:space="preserve">остановление Главы администрации города Байконур </w:t>
      </w:r>
      <w:r>
        <w:rPr>
          <w:sz w:val="28"/>
          <w:szCs w:val="28"/>
        </w:rPr>
        <w:t xml:space="preserve">                                              </w:t>
      </w:r>
      <w:r w:rsidR="00781E1D">
        <w:rPr>
          <w:sz w:val="28"/>
          <w:szCs w:val="28"/>
        </w:rPr>
        <w:t>от 2</w:t>
      </w:r>
      <w:r>
        <w:rPr>
          <w:sz w:val="28"/>
          <w:szCs w:val="28"/>
        </w:rPr>
        <w:t>2 сентября 2021 г.</w:t>
      </w:r>
      <w:r w:rsidR="00781E1D">
        <w:rPr>
          <w:sz w:val="28"/>
          <w:szCs w:val="28"/>
        </w:rPr>
        <w:t xml:space="preserve"> № 46</w:t>
      </w:r>
      <w:r w:rsidR="00B16E44">
        <w:rPr>
          <w:sz w:val="28"/>
          <w:szCs w:val="28"/>
        </w:rPr>
        <w:t>5</w:t>
      </w:r>
      <w:r w:rsidR="00781E1D">
        <w:rPr>
          <w:sz w:val="28"/>
          <w:szCs w:val="28"/>
        </w:rPr>
        <w:t xml:space="preserve"> «</w:t>
      </w:r>
      <w:r w:rsidR="00781E1D" w:rsidRPr="00781E1D">
        <w:rPr>
          <w:sz w:val="28"/>
          <w:szCs w:val="28"/>
        </w:rPr>
        <w:t>О внесении изменений в состав</w:t>
      </w:r>
      <w:r w:rsidR="00781E1D">
        <w:rPr>
          <w:sz w:val="28"/>
          <w:szCs w:val="28"/>
        </w:rPr>
        <w:t xml:space="preserve"> </w:t>
      </w:r>
      <w:r w:rsidR="00781E1D" w:rsidRPr="00781E1D">
        <w:rPr>
          <w:sz w:val="28"/>
          <w:szCs w:val="28"/>
        </w:rPr>
        <w:t>постоянно действующей комиссии</w:t>
      </w:r>
      <w:r w:rsidR="00781E1D">
        <w:rPr>
          <w:sz w:val="28"/>
          <w:szCs w:val="28"/>
        </w:rPr>
        <w:t xml:space="preserve"> </w:t>
      </w:r>
      <w:r w:rsidR="00781E1D" w:rsidRPr="00781E1D">
        <w:rPr>
          <w:sz w:val="28"/>
          <w:szCs w:val="28"/>
        </w:rPr>
        <w:t>по внесению изменений в Правила</w:t>
      </w:r>
      <w:r w:rsidR="00781E1D">
        <w:rPr>
          <w:sz w:val="28"/>
          <w:szCs w:val="28"/>
        </w:rPr>
        <w:t xml:space="preserve"> </w:t>
      </w:r>
      <w:r w:rsidR="00781E1D" w:rsidRPr="00781E1D">
        <w:rPr>
          <w:sz w:val="28"/>
          <w:szCs w:val="28"/>
        </w:rPr>
        <w:t xml:space="preserve">землепользования и застройки </w:t>
      </w:r>
      <w:r w:rsidR="000865EB">
        <w:rPr>
          <w:sz w:val="28"/>
          <w:szCs w:val="28"/>
        </w:rPr>
        <w:t xml:space="preserve"> </w:t>
      </w:r>
      <w:r w:rsidR="00781E1D" w:rsidRPr="00781E1D">
        <w:rPr>
          <w:sz w:val="28"/>
          <w:szCs w:val="28"/>
        </w:rPr>
        <w:t>города</w:t>
      </w:r>
      <w:r w:rsidR="00781E1D">
        <w:rPr>
          <w:sz w:val="28"/>
          <w:szCs w:val="28"/>
        </w:rPr>
        <w:t xml:space="preserve"> </w:t>
      </w:r>
      <w:r w:rsidR="000865EB">
        <w:rPr>
          <w:sz w:val="28"/>
          <w:szCs w:val="28"/>
        </w:rPr>
        <w:t xml:space="preserve"> </w:t>
      </w:r>
      <w:r w:rsidR="00781E1D" w:rsidRPr="00781E1D">
        <w:rPr>
          <w:sz w:val="28"/>
          <w:szCs w:val="28"/>
        </w:rPr>
        <w:t>Байконур, утвержденный постановлением</w:t>
      </w:r>
      <w:r w:rsidR="00781E1D">
        <w:rPr>
          <w:sz w:val="28"/>
          <w:szCs w:val="28"/>
        </w:rPr>
        <w:t xml:space="preserve"> </w:t>
      </w:r>
      <w:r w:rsidR="00781E1D" w:rsidRPr="00781E1D">
        <w:rPr>
          <w:sz w:val="28"/>
          <w:szCs w:val="28"/>
        </w:rPr>
        <w:t>Главы администрации города Байконур</w:t>
      </w:r>
      <w:r w:rsidR="00781E1D">
        <w:rPr>
          <w:sz w:val="28"/>
          <w:szCs w:val="28"/>
        </w:rPr>
        <w:t xml:space="preserve">  </w:t>
      </w:r>
      <w:r w:rsidR="00781E1D" w:rsidRPr="00781E1D">
        <w:rPr>
          <w:bCs/>
          <w:sz w:val="28"/>
          <w:szCs w:val="28"/>
        </w:rPr>
        <w:t>от 17 сентября 2020 г. № 480</w:t>
      </w:r>
      <w:r w:rsidR="00781E1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DA2AED" w:rsidRPr="007D724A" w:rsidRDefault="00DA2AED" w:rsidP="00CA0C25">
      <w:pPr>
        <w:numPr>
          <w:ilvl w:val="0"/>
          <w:numId w:val="5"/>
        </w:numPr>
        <w:tabs>
          <w:tab w:val="left" w:pos="1134"/>
        </w:tabs>
        <w:suppressAutoHyphens w:val="0"/>
        <w:spacing w:line="336" w:lineRule="auto"/>
        <w:ind w:left="0" w:firstLine="709"/>
        <w:jc w:val="both"/>
      </w:pPr>
      <w:r w:rsidRPr="00781E1D">
        <w:rPr>
          <w:sz w:val="28"/>
          <w:szCs w:val="28"/>
        </w:rPr>
        <w:t>Аппарату Главы администрации</w:t>
      </w:r>
      <w:r w:rsidRPr="00C856A8">
        <w:rPr>
          <w:sz w:val="28"/>
          <w:szCs w:val="28"/>
        </w:rPr>
        <w:t xml:space="preserve"> города Байк</w:t>
      </w:r>
      <w:r>
        <w:rPr>
          <w:sz w:val="28"/>
          <w:szCs w:val="28"/>
        </w:rPr>
        <w:t>о</w:t>
      </w:r>
      <w:r w:rsidRPr="00C856A8">
        <w:rPr>
          <w:sz w:val="28"/>
          <w:szCs w:val="28"/>
        </w:rPr>
        <w:t>нур в установленные сроки организовать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опубликование настоящего постановления в газете «Байконур» </w:t>
      </w:r>
      <w:r w:rsidR="00C121BD">
        <w:rPr>
          <w:sz w:val="28"/>
          <w:szCs w:val="28"/>
        </w:rPr>
        <w:t xml:space="preserve"> и </w:t>
      </w:r>
      <w:r w:rsidRPr="00C856A8">
        <w:rPr>
          <w:sz w:val="28"/>
          <w:szCs w:val="28"/>
        </w:rPr>
        <w:t>на</w:t>
      </w:r>
      <w:r w:rsidR="00C121BD"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 xml:space="preserve">Байконур </w:t>
      </w:r>
      <w:hyperlink r:id="rId9" w:history="1">
        <w:r w:rsidRPr="00C856A8">
          <w:rPr>
            <w:sz w:val="28"/>
            <w:szCs w:val="28"/>
          </w:rPr>
          <w:t>www.baikonuradm.ru</w:t>
        </w:r>
      </w:hyperlink>
      <w:r w:rsidRPr="00C856A8">
        <w:rPr>
          <w:sz w:val="28"/>
          <w:szCs w:val="28"/>
        </w:rPr>
        <w:t>.</w:t>
      </w:r>
    </w:p>
    <w:p w:rsidR="007D724A" w:rsidRDefault="007D724A" w:rsidP="00CA0C25">
      <w:pPr>
        <w:numPr>
          <w:ilvl w:val="0"/>
          <w:numId w:val="5"/>
        </w:numPr>
        <w:tabs>
          <w:tab w:val="left" w:pos="1134"/>
        </w:tabs>
        <w:suppressAutoHyphens w:val="0"/>
        <w:spacing w:line="336" w:lineRule="auto"/>
        <w:ind w:left="0" w:firstLine="709"/>
        <w:jc w:val="both"/>
      </w:pPr>
      <w:r>
        <w:rPr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282F73" w:rsidRPr="00103984" w:rsidRDefault="00282F73" w:rsidP="00DA2AED">
      <w:pPr>
        <w:spacing w:line="276" w:lineRule="auto"/>
        <w:jc w:val="both"/>
        <w:rPr>
          <w:sz w:val="16"/>
          <w:szCs w:val="16"/>
        </w:rPr>
      </w:pPr>
    </w:p>
    <w:p w:rsidR="00282F73" w:rsidRDefault="00282F73" w:rsidP="00DA2AED">
      <w:pPr>
        <w:spacing w:line="276" w:lineRule="auto"/>
        <w:jc w:val="both"/>
        <w:rPr>
          <w:sz w:val="28"/>
          <w:szCs w:val="28"/>
        </w:rPr>
      </w:pPr>
    </w:p>
    <w:p w:rsidR="00282F73" w:rsidRDefault="00282F73" w:rsidP="00282F73">
      <w:pPr>
        <w:jc w:val="both"/>
        <w:rPr>
          <w:sz w:val="28"/>
          <w:szCs w:val="28"/>
        </w:rPr>
      </w:pPr>
    </w:p>
    <w:p w:rsidR="00A947AB" w:rsidRDefault="00282F73" w:rsidP="00C70B9A">
      <w:pPr>
        <w:spacing w:line="312" w:lineRule="auto"/>
        <w:jc w:val="both"/>
        <w:rPr>
          <w:b/>
        </w:rPr>
      </w:pPr>
      <w:r w:rsidRPr="00B2213C">
        <w:rPr>
          <w:rStyle w:val="af2"/>
          <w:color w:val="000000"/>
          <w:sz w:val="28"/>
          <w:szCs w:val="18"/>
        </w:rPr>
        <w:t>Глава администрации                                                                           К.Д. Бусыгин</w:t>
      </w:r>
      <w:r w:rsidR="00C70B9A">
        <w:rPr>
          <w:b/>
        </w:rPr>
        <w:t xml:space="preserve"> </w:t>
      </w:r>
    </w:p>
    <w:p w:rsidR="007670DE" w:rsidRDefault="007670DE" w:rsidP="00AE6CAD">
      <w:pPr>
        <w:pStyle w:val="a9"/>
        <w:ind w:left="-284"/>
      </w:pPr>
    </w:p>
    <w:sectPr w:rsidR="007670DE" w:rsidSect="00CA0C25">
      <w:headerReference w:type="even" r:id="rId10"/>
      <w:pgSz w:w="11906" w:h="16838"/>
      <w:pgMar w:top="993" w:right="567" w:bottom="851" w:left="1531" w:header="34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5AB" w:rsidRDefault="001535AB">
      <w:r>
        <w:separator/>
      </w:r>
    </w:p>
  </w:endnote>
  <w:endnote w:type="continuationSeparator" w:id="0">
    <w:p w:rsidR="001535AB" w:rsidRDefault="0015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5AB" w:rsidRDefault="001535AB">
      <w:r>
        <w:separator/>
      </w:r>
    </w:p>
  </w:footnote>
  <w:footnote w:type="continuationSeparator" w:id="0">
    <w:p w:rsidR="001535AB" w:rsidRDefault="00153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D46" w:rsidRDefault="007B0D46">
    <w:pPr>
      <w:pStyle w:val="af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5F777EE"/>
    <w:multiLevelType w:val="hybridMultilevel"/>
    <w:tmpl w:val="85161812"/>
    <w:lvl w:ilvl="0" w:tplc="526C7F0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1615E8"/>
    <w:multiLevelType w:val="multilevel"/>
    <w:tmpl w:val="2CC016B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7A"/>
    <w:rsid w:val="000556F3"/>
    <w:rsid w:val="00085FEC"/>
    <w:rsid w:val="000865EB"/>
    <w:rsid w:val="000A227A"/>
    <w:rsid w:val="000C556F"/>
    <w:rsid w:val="001535AB"/>
    <w:rsid w:val="001717BC"/>
    <w:rsid w:val="00197F10"/>
    <w:rsid w:val="001A4E42"/>
    <w:rsid w:val="001D4226"/>
    <w:rsid w:val="00280287"/>
    <w:rsid w:val="00282F73"/>
    <w:rsid w:val="002B1D52"/>
    <w:rsid w:val="002C4602"/>
    <w:rsid w:val="002F2F8D"/>
    <w:rsid w:val="002F3E07"/>
    <w:rsid w:val="003141DF"/>
    <w:rsid w:val="003260E2"/>
    <w:rsid w:val="00326100"/>
    <w:rsid w:val="00327379"/>
    <w:rsid w:val="00334F4D"/>
    <w:rsid w:val="00393AA0"/>
    <w:rsid w:val="003E2F52"/>
    <w:rsid w:val="00432B6A"/>
    <w:rsid w:val="00463678"/>
    <w:rsid w:val="004A2844"/>
    <w:rsid w:val="004F7623"/>
    <w:rsid w:val="00501378"/>
    <w:rsid w:val="00514B81"/>
    <w:rsid w:val="00531FA0"/>
    <w:rsid w:val="00581C4C"/>
    <w:rsid w:val="00594FB7"/>
    <w:rsid w:val="005B4C87"/>
    <w:rsid w:val="005F28EA"/>
    <w:rsid w:val="005F3933"/>
    <w:rsid w:val="00601D60"/>
    <w:rsid w:val="00636C6E"/>
    <w:rsid w:val="0066587C"/>
    <w:rsid w:val="006717F5"/>
    <w:rsid w:val="00686605"/>
    <w:rsid w:val="00691806"/>
    <w:rsid w:val="006A307E"/>
    <w:rsid w:val="006A3A7B"/>
    <w:rsid w:val="006F616F"/>
    <w:rsid w:val="007371CA"/>
    <w:rsid w:val="00742497"/>
    <w:rsid w:val="00765C5A"/>
    <w:rsid w:val="007670DE"/>
    <w:rsid w:val="0077414D"/>
    <w:rsid w:val="00781E1D"/>
    <w:rsid w:val="007927C8"/>
    <w:rsid w:val="007A3001"/>
    <w:rsid w:val="007B0D46"/>
    <w:rsid w:val="007D724A"/>
    <w:rsid w:val="007E2F8D"/>
    <w:rsid w:val="007F1228"/>
    <w:rsid w:val="00822C58"/>
    <w:rsid w:val="0083510C"/>
    <w:rsid w:val="0084223D"/>
    <w:rsid w:val="008B62EA"/>
    <w:rsid w:val="008D5E4A"/>
    <w:rsid w:val="009420A8"/>
    <w:rsid w:val="009840A0"/>
    <w:rsid w:val="00986D5A"/>
    <w:rsid w:val="009B6B5F"/>
    <w:rsid w:val="009D3EC2"/>
    <w:rsid w:val="009D6F2F"/>
    <w:rsid w:val="009E3118"/>
    <w:rsid w:val="009F13F7"/>
    <w:rsid w:val="00A0531F"/>
    <w:rsid w:val="00A565FF"/>
    <w:rsid w:val="00A93E78"/>
    <w:rsid w:val="00A947AB"/>
    <w:rsid w:val="00AA5B40"/>
    <w:rsid w:val="00AE6CAD"/>
    <w:rsid w:val="00B01FA4"/>
    <w:rsid w:val="00B06727"/>
    <w:rsid w:val="00B16E44"/>
    <w:rsid w:val="00B36828"/>
    <w:rsid w:val="00B75439"/>
    <w:rsid w:val="00B831D6"/>
    <w:rsid w:val="00BA46C6"/>
    <w:rsid w:val="00BC44B7"/>
    <w:rsid w:val="00BD5936"/>
    <w:rsid w:val="00C07279"/>
    <w:rsid w:val="00C121BD"/>
    <w:rsid w:val="00C52BBE"/>
    <w:rsid w:val="00C627CC"/>
    <w:rsid w:val="00C70B9A"/>
    <w:rsid w:val="00C719CA"/>
    <w:rsid w:val="00C856A8"/>
    <w:rsid w:val="00CA0C25"/>
    <w:rsid w:val="00CD4004"/>
    <w:rsid w:val="00D3162A"/>
    <w:rsid w:val="00D9690E"/>
    <w:rsid w:val="00DA2AED"/>
    <w:rsid w:val="00DB2994"/>
    <w:rsid w:val="00DE4BD5"/>
    <w:rsid w:val="00E15F33"/>
    <w:rsid w:val="00E31298"/>
    <w:rsid w:val="00EE2866"/>
    <w:rsid w:val="00EF1B94"/>
    <w:rsid w:val="00F17E5C"/>
    <w:rsid w:val="00F24724"/>
    <w:rsid w:val="00F52355"/>
    <w:rsid w:val="00FD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7062FAF-7B42-43B6-8038-0185F4A7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tabs>
        <w:tab w:val="left" w:pos="0"/>
      </w:tabs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tabs>
        <w:tab w:val="left" w:pos="720"/>
      </w:tabs>
      <w:ind w:left="720" w:hanging="7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</w:style>
  <w:style w:type="character" w:customStyle="1" w:styleId="30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rPr>
      <w:rFonts w:cs="Times New Roman"/>
    </w:rPr>
  </w:style>
  <w:style w:type="character" w:styleId="a4">
    <w:name w:val="Hyperlink"/>
    <w:rPr>
      <w:color w:val="0000FF"/>
      <w:u w:val="single"/>
    </w:rPr>
  </w:style>
  <w:style w:type="paragraph" w:styleId="a5">
    <w:name w:val="Заголовок"/>
    <w:basedOn w:val="a"/>
    <w:next w:val="a6"/>
    <w:qFormat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link w:val="aa"/>
    <w:qFormat/>
    <w:rPr>
      <w:sz w:val="28"/>
      <w:lang w:val="x-none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d">
    <w:name w:val="Body Text Indent"/>
    <w:basedOn w:val="a"/>
    <w:pPr>
      <w:jc w:val="both"/>
    </w:pPr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f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character" w:styleId="af2">
    <w:name w:val="Strong"/>
    <w:qFormat/>
    <w:rsid w:val="00514B81"/>
    <w:rPr>
      <w:b/>
      <w:bCs/>
    </w:rPr>
  </w:style>
  <w:style w:type="character" w:customStyle="1" w:styleId="apple-converted-space">
    <w:name w:val="apple-converted-space"/>
    <w:basedOn w:val="a0"/>
    <w:rsid w:val="00514B81"/>
  </w:style>
  <w:style w:type="character" w:customStyle="1" w:styleId="aa">
    <w:name w:val="Подзаголовок Знак"/>
    <w:link w:val="a9"/>
    <w:rsid w:val="00A947AB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3205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Операционный отдел</dc:creator>
  <cp:keywords/>
  <cp:lastModifiedBy>Болотская Д.В.</cp:lastModifiedBy>
  <cp:revision>2</cp:revision>
  <cp:lastPrinted>2020-08-06T11:58:00Z</cp:lastPrinted>
  <dcterms:created xsi:type="dcterms:W3CDTF">2024-05-03T07:04:00Z</dcterms:created>
  <dcterms:modified xsi:type="dcterms:W3CDTF">2024-05-03T07:04:00Z</dcterms:modified>
</cp:coreProperties>
</file>