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1E34E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3D9" w:rsidRDefault="009033D9">
                            <w:pPr>
                              <w:jc w:val="center"/>
                            </w:pPr>
                            <w:r w:rsidRPr="007004C6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4241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9033D9" w:rsidRDefault="009033D9">
                      <w:pPr>
                        <w:jc w:val="center"/>
                      </w:pPr>
                      <w:r w:rsidRPr="007004C6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24241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1E34EC">
      <w:r w:rsidRPr="00BE3327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5715" t="6985" r="11430" b="1206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9359E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E13D48" w:rsidRDefault="0033299E" w:rsidP="00E13D48">
      <w:pPr>
        <w:widowControl w:val="0"/>
        <w:jc w:val="both"/>
        <w:rPr>
          <w:sz w:val="28"/>
        </w:rPr>
      </w:pPr>
      <w:r>
        <w:rPr>
          <w:sz w:val="28"/>
        </w:rPr>
        <w:t>17 ноября 2023 г.</w:t>
      </w:r>
      <w:r w:rsidR="00E13D48" w:rsidRPr="00FD3A7C">
        <w:rPr>
          <w:sz w:val="28"/>
        </w:rPr>
        <w:t xml:space="preserve">                            </w:t>
      </w:r>
      <w:r w:rsidR="00E13D48">
        <w:rPr>
          <w:sz w:val="28"/>
        </w:rPr>
        <w:t xml:space="preserve">                                                                </w:t>
      </w:r>
      <w:r w:rsidR="009C568D">
        <w:rPr>
          <w:sz w:val="28"/>
        </w:rPr>
        <w:t xml:space="preserve"> </w:t>
      </w:r>
      <w:r w:rsidR="00E13D48" w:rsidRPr="00FD3A7C">
        <w:rPr>
          <w:sz w:val="28"/>
        </w:rPr>
        <w:t xml:space="preserve">№ </w:t>
      </w:r>
      <w:r>
        <w:rPr>
          <w:sz w:val="28"/>
        </w:rPr>
        <w:t>448</w:t>
      </w:r>
    </w:p>
    <w:p w:rsidR="00E13D48" w:rsidRDefault="00E13D48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</w:p>
    <w:p w:rsidR="00B051CA" w:rsidRPr="004569A2" w:rsidRDefault="00B051CA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  <w:bookmarkStart w:id="0" w:name="_GoBack"/>
      <w:r w:rsidRPr="004569A2">
        <w:rPr>
          <w:b/>
          <w:color w:val="auto"/>
          <w:szCs w:val="28"/>
        </w:rPr>
        <w:t xml:space="preserve">Об организации безвозмездной </w:t>
      </w:r>
    </w:p>
    <w:p w:rsidR="00B051CA" w:rsidRPr="004569A2" w:rsidRDefault="00B051CA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  <w:r w:rsidRPr="004569A2">
        <w:rPr>
          <w:b/>
          <w:color w:val="auto"/>
          <w:szCs w:val="28"/>
        </w:rPr>
        <w:t>сдачи крови и (или) ее компонентов работниками предприятий, организаций</w:t>
      </w:r>
      <w:r w:rsidR="008B5B0D">
        <w:rPr>
          <w:b/>
          <w:color w:val="auto"/>
          <w:szCs w:val="28"/>
        </w:rPr>
        <w:t xml:space="preserve"> </w:t>
      </w:r>
      <w:r w:rsidRPr="004569A2">
        <w:rPr>
          <w:b/>
          <w:color w:val="auto"/>
          <w:szCs w:val="28"/>
        </w:rPr>
        <w:t>и учреждений города Байконур в</w:t>
      </w:r>
      <w:r w:rsidR="00151F5B">
        <w:rPr>
          <w:b/>
          <w:color w:val="auto"/>
          <w:szCs w:val="28"/>
        </w:rPr>
        <w:t xml:space="preserve"> первом </w:t>
      </w:r>
      <w:r w:rsidRPr="004569A2">
        <w:rPr>
          <w:b/>
          <w:color w:val="auto"/>
          <w:szCs w:val="28"/>
        </w:rPr>
        <w:t xml:space="preserve">полугодии </w:t>
      </w:r>
      <w:r w:rsidR="008B5B0D">
        <w:rPr>
          <w:b/>
          <w:color w:val="auto"/>
          <w:szCs w:val="28"/>
        </w:rPr>
        <w:br/>
      </w:r>
      <w:r w:rsidRPr="004569A2">
        <w:rPr>
          <w:b/>
          <w:color w:val="auto"/>
          <w:szCs w:val="28"/>
        </w:rPr>
        <w:t>20</w:t>
      </w:r>
      <w:r w:rsidR="00854EC4">
        <w:rPr>
          <w:b/>
          <w:color w:val="auto"/>
          <w:szCs w:val="28"/>
        </w:rPr>
        <w:t>2</w:t>
      </w:r>
      <w:r w:rsidR="00E2323C">
        <w:rPr>
          <w:b/>
          <w:color w:val="auto"/>
          <w:szCs w:val="28"/>
        </w:rPr>
        <w:t>4</w:t>
      </w:r>
      <w:r w:rsidRPr="004569A2">
        <w:rPr>
          <w:b/>
          <w:color w:val="auto"/>
          <w:szCs w:val="28"/>
        </w:rPr>
        <w:t xml:space="preserve"> года</w:t>
      </w:r>
    </w:p>
    <w:bookmarkEnd w:id="0"/>
    <w:p w:rsidR="00F456A5" w:rsidRPr="00FD3A7C" w:rsidRDefault="00F456A5">
      <w:pPr>
        <w:pStyle w:val="a8"/>
        <w:ind w:right="4421" w:firstLine="0"/>
        <w:jc w:val="left"/>
        <w:rPr>
          <w:b/>
          <w:sz w:val="28"/>
        </w:rPr>
      </w:pPr>
    </w:p>
    <w:p w:rsidR="004569A2" w:rsidRPr="004569A2" w:rsidRDefault="004569A2" w:rsidP="00A54E5B">
      <w:pPr>
        <w:pStyle w:val="a8"/>
        <w:spacing w:line="360" w:lineRule="auto"/>
        <w:ind w:right="0" w:firstLine="709"/>
        <w:rPr>
          <w:sz w:val="28"/>
          <w:szCs w:val="28"/>
        </w:rPr>
      </w:pPr>
      <w:r w:rsidRPr="004569A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</w:t>
      </w:r>
      <w:r w:rsidRPr="004569A2">
        <w:rPr>
          <w:spacing w:val="-1"/>
          <w:sz w:val="28"/>
          <w:szCs w:val="28"/>
        </w:rPr>
        <w:t>ния и статусе                его органов исполнительной власти</w:t>
      </w:r>
      <w:r w:rsidR="000E6CD3">
        <w:rPr>
          <w:spacing w:val="-1"/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0E6CD3">
          <w:rPr>
            <w:spacing w:val="-1"/>
            <w:sz w:val="28"/>
            <w:szCs w:val="28"/>
          </w:rPr>
          <w:t>1995 г</w:t>
        </w:r>
      </w:smartTag>
      <w:r w:rsidR="000E6CD3">
        <w:rPr>
          <w:spacing w:val="-1"/>
          <w:sz w:val="28"/>
          <w:szCs w:val="28"/>
        </w:rPr>
        <w:t>.</w:t>
      </w:r>
      <w:r w:rsidRPr="004569A2">
        <w:rPr>
          <w:spacing w:val="-1"/>
          <w:sz w:val="28"/>
          <w:szCs w:val="28"/>
        </w:rPr>
        <w:t xml:space="preserve">, в соответствии </w:t>
      </w:r>
      <w:r w:rsidR="00A54E5B">
        <w:rPr>
          <w:spacing w:val="-1"/>
          <w:sz w:val="28"/>
          <w:szCs w:val="28"/>
        </w:rPr>
        <w:br/>
      </w:r>
      <w:r w:rsidRPr="004569A2">
        <w:rPr>
          <w:spacing w:val="-1"/>
          <w:sz w:val="28"/>
          <w:szCs w:val="28"/>
        </w:rPr>
        <w:t>с Федеральным з</w:t>
      </w:r>
      <w:r w:rsidRPr="004569A2">
        <w:rPr>
          <w:sz w:val="28"/>
          <w:szCs w:val="28"/>
        </w:rPr>
        <w:t xml:space="preserve">аконом от 20 июля </w:t>
      </w:r>
      <w:smartTag w:uri="urn:schemas-microsoft-com:office:smarttags" w:element="metricconverter">
        <w:smartTagPr>
          <w:attr w:name="ProductID" w:val="2012 г"/>
        </w:smartTagPr>
        <w:r w:rsidRPr="004569A2">
          <w:rPr>
            <w:sz w:val="28"/>
            <w:szCs w:val="28"/>
          </w:rPr>
          <w:t>2012</w:t>
        </w:r>
        <w:r>
          <w:rPr>
            <w:sz w:val="28"/>
            <w:szCs w:val="28"/>
          </w:rPr>
          <w:t> </w:t>
        </w:r>
        <w:r w:rsidRPr="004569A2">
          <w:rPr>
            <w:sz w:val="28"/>
            <w:szCs w:val="28"/>
          </w:rPr>
          <w:t>г</w:t>
        </w:r>
      </w:smartTag>
      <w:r w:rsidRPr="004569A2">
        <w:rPr>
          <w:sz w:val="28"/>
          <w:szCs w:val="28"/>
        </w:rPr>
        <w:t>. №</w:t>
      </w:r>
      <w:r>
        <w:rPr>
          <w:sz w:val="28"/>
          <w:szCs w:val="28"/>
        </w:rPr>
        <w:t> </w:t>
      </w:r>
      <w:r w:rsidRPr="004569A2">
        <w:rPr>
          <w:sz w:val="28"/>
          <w:szCs w:val="28"/>
        </w:rPr>
        <w:t xml:space="preserve">125-ФЗ «О донорстве крови </w:t>
      </w:r>
      <w:r w:rsidR="00A54E5B">
        <w:rPr>
          <w:sz w:val="28"/>
          <w:szCs w:val="28"/>
        </w:rPr>
        <w:br/>
      </w:r>
      <w:r w:rsidRPr="004569A2">
        <w:rPr>
          <w:sz w:val="28"/>
          <w:szCs w:val="28"/>
        </w:rPr>
        <w:t>и ее компонентов» (с изменениями), с целью создания необходимых запасов донорской крови и (или) ее компонентов для оказания экстренной медицинской помощи жителям города Байконур</w:t>
      </w:r>
    </w:p>
    <w:p w:rsidR="009945E7" w:rsidRPr="00FD3A7C" w:rsidRDefault="009945E7" w:rsidP="00980131">
      <w:pPr>
        <w:shd w:val="clear" w:color="auto" w:fill="FFFFFF"/>
        <w:spacing w:line="360" w:lineRule="auto"/>
        <w:jc w:val="center"/>
        <w:rPr>
          <w:b/>
          <w:sz w:val="28"/>
        </w:rPr>
      </w:pPr>
      <w:r w:rsidRPr="00FD3A7C">
        <w:rPr>
          <w:b/>
          <w:sz w:val="28"/>
        </w:rPr>
        <w:t>П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С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Т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А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Н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В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Л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Я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Ю: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 Утвердить прилагаемый </w:t>
      </w:r>
      <w:r w:rsidR="00E578A4">
        <w:rPr>
          <w:sz w:val="28"/>
        </w:rPr>
        <w:t xml:space="preserve">к настоящему постановлению </w:t>
      </w:r>
      <w:r>
        <w:rPr>
          <w:sz w:val="28"/>
        </w:rPr>
        <w:t>План-график</w:t>
      </w:r>
      <w:r w:rsidR="00E578A4">
        <w:rPr>
          <w:sz w:val="28"/>
        </w:rPr>
        <w:t xml:space="preserve"> предоставления доноров крови </w:t>
      </w:r>
      <w:r>
        <w:rPr>
          <w:sz w:val="28"/>
        </w:rPr>
        <w:t>и (или) ее компонентов от</w:t>
      </w:r>
      <w:r>
        <w:rPr>
          <w:b/>
          <w:sz w:val="28"/>
        </w:rPr>
        <w:t xml:space="preserve"> </w:t>
      </w:r>
      <w:r>
        <w:rPr>
          <w:sz w:val="28"/>
        </w:rPr>
        <w:t xml:space="preserve">предприятий, организаций и учреждений города Байконур в отделение заготовки </w:t>
      </w:r>
      <w:r w:rsidR="00E578A4">
        <w:rPr>
          <w:sz w:val="28"/>
        </w:rPr>
        <w:br/>
      </w:r>
      <w:r>
        <w:rPr>
          <w:sz w:val="28"/>
        </w:rPr>
        <w:t>и переливания крови ФГБУЗ ЦМСЧ № 1 ФМБА России в</w:t>
      </w:r>
      <w:r w:rsidR="00151F5B">
        <w:rPr>
          <w:sz w:val="28"/>
        </w:rPr>
        <w:t xml:space="preserve"> первом</w:t>
      </w:r>
      <w:r w:rsidR="00F320E7">
        <w:rPr>
          <w:sz w:val="28"/>
        </w:rPr>
        <w:t xml:space="preserve"> </w:t>
      </w:r>
      <w:r>
        <w:rPr>
          <w:sz w:val="28"/>
        </w:rPr>
        <w:t>полугодии 20</w:t>
      </w:r>
      <w:r w:rsidR="00854EC4">
        <w:rPr>
          <w:sz w:val="28"/>
        </w:rPr>
        <w:t>2</w:t>
      </w:r>
      <w:r w:rsidR="00E2323C">
        <w:rPr>
          <w:sz w:val="28"/>
        </w:rPr>
        <w:t>4</w:t>
      </w:r>
      <w:r>
        <w:rPr>
          <w:sz w:val="28"/>
        </w:rPr>
        <w:t xml:space="preserve"> года (далее – План-график).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 Руководителям предприятий, организаций и учреждений города Байконур, указанных в Плане-графике: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организовать разъяснительную работу в своих коллективах о важности        и необходимости заготовки</w:t>
      </w:r>
      <w:r w:rsidR="008B5B0D">
        <w:rPr>
          <w:sz w:val="28"/>
        </w:rPr>
        <w:t xml:space="preserve"> донорской</w:t>
      </w:r>
      <w:r>
        <w:rPr>
          <w:sz w:val="28"/>
        </w:rPr>
        <w:t xml:space="preserve"> крови и (или) ее компонентов с целью оказания экстренной медицинской помощи;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назначить лиц, ответственных за организацию донорства крови                             и (или) ее компонентов;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представить списки доноров крови и (или) ее компонентов, а также     </w:t>
      </w:r>
      <w:r w:rsidR="000E6CD3">
        <w:rPr>
          <w:sz w:val="28"/>
        </w:rPr>
        <w:t xml:space="preserve"> </w:t>
      </w:r>
      <w:r>
        <w:rPr>
          <w:sz w:val="28"/>
        </w:rPr>
        <w:t xml:space="preserve">     их медицинские книжки заведующему отделением заготовки и переливания крови больницы № 1 ФГБУЗ ЦМСЧ № 1 ФМБА России накануне забора крови;</w:t>
      </w:r>
    </w:p>
    <w:p w:rsidR="004569A2" w:rsidRDefault="004569A2" w:rsidP="00A54E5B">
      <w:pPr>
        <w:pStyle w:val="210"/>
        <w:ind w:firstLine="709"/>
      </w:pPr>
      <w:r>
        <w:t>обеспечить предоставление донорам крови и (или) ее компонентов мер социальной поддержки в соответствии с законодательством Российской Федерации.</w:t>
      </w:r>
    </w:p>
    <w:p w:rsidR="004569A2" w:rsidRPr="00F1616B" w:rsidRDefault="004569A2" w:rsidP="00A54E5B">
      <w:pPr>
        <w:spacing w:line="360" w:lineRule="auto"/>
        <w:ind w:firstLine="709"/>
        <w:jc w:val="both"/>
        <w:rPr>
          <w:sz w:val="28"/>
          <w:szCs w:val="28"/>
        </w:rPr>
      </w:pPr>
      <w:r w:rsidRPr="00F1616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="00A54E5B">
        <w:rPr>
          <w:sz w:val="28"/>
          <w:szCs w:val="28"/>
        </w:rPr>
        <w:t>Отделу</w:t>
      </w:r>
      <w:r w:rsidRPr="00F1616B">
        <w:rPr>
          <w:sz w:val="28"/>
          <w:szCs w:val="28"/>
        </w:rPr>
        <w:t xml:space="preserve"> здравоохранения </w:t>
      </w:r>
      <w:r w:rsidR="00A54E5B">
        <w:rPr>
          <w:sz w:val="28"/>
          <w:szCs w:val="28"/>
        </w:rPr>
        <w:t xml:space="preserve">города Байконур </w:t>
      </w:r>
      <w:r w:rsidRPr="00F1616B">
        <w:rPr>
          <w:sz w:val="28"/>
          <w:szCs w:val="28"/>
        </w:rPr>
        <w:t xml:space="preserve">организовать контроль </w:t>
      </w:r>
      <w:r w:rsidR="00482D93">
        <w:rPr>
          <w:sz w:val="28"/>
          <w:szCs w:val="28"/>
        </w:rPr>
        <w:br/>
      </w:r>
      <w:r w:rsidRPr="00F1616B">
        <w:rPr>
          <w:sz w:val="28"/>
          <w:szCs w:val="28"/>
        </w:rPr>
        <w:t>за выполнением Плана-графика.</w:t>
      </w:r>
    </w:p>
    <w:p w:rsidR="00DF341A" w:rsidRPr="002D2A0F" w:rsidRDefault="004569A2" w:rsidP="00DF341A">
      <w:pPr>
        <w:spacing w:line="33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4. </w:t>
      </w:r>
      <w:r w:rsidR="00DF341A" w:rsidRPr="002D2A0F">
        <w:rPr>
          <w:bCs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DF341A">
        <w:rPr>
          <w:bCs/>
          <w:sz w:val="28"/>
          <w:szCs w:val="28"/>
        </w:rPr>
        <w:br/>
      </w:r>
      <w:r w:rsidR="00DF341A" w:rsidRPr="002D2A0F">
        <w:rPr>
          <w:bCs/>
          <w:sz w:val="28"/>
          <w:szCs w:val="28"/>
        </w:rPr>
        <w:t xml:space="preserve">и на официальном сайте администрации города Байконур </w:t>
      </w:r>
      <w:hyperlink r:id="rId11" w:history="1">
        <w:r w:rsidR="00DF341A" w:rsidRPr="002D2A0F">
          <w:rPr>
            <w:bCs/>
            <w:sz w:val="28"/>
            <w:szCs w:val="28"/>
          </w:rPr>
          <w:t>www.baikonuradm.ru</w:t>
        </w:r>
      </w:hyperlink>
      <w:r w:rsidR="00DF341A" w:rsidRPr="002D2A0F">
        <w:rPr>
          <w:bCs/>
          <w:sz w:val="28"/>
          <w:szCs w:val="28"/>
        </w:rPr>
        <w:t>.</w:t>
      </w:r>
    </w:p>
    <w:p w:rsidR="00F456A5" w:rsidRPr="00FD3A7C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5. Контроль за исполнением настоящего постановления возложить            на заместителя Главы администрации</w:t>
      </w:r>
      <w:r w:rsidR="005966FF">
        <w:rPr>
          <w:sz w:val="28"/>
          <w:szCs w:val="28"/>
        </w:rPr>
        <w:t>, отвечающего за вопросы социальной сферы в городе Байконур</w:t>
      </w:r>
      <w:r>
        <w:rPr>
          <w:sz w:val="28"/>
          <w:szCs w:val="28"/>
        </w:rPr>
        <w:t>.</w:t>
      </w:r>
      <w:r w:rsidR="00F456A5" w:rsidRPr="00FD3A7C">
        <w:rPr>
          <w:sz w:val="28"/>
        </w:rPr>
        <w:t xml:space="preserve"> </w:t>
      </w:r>
    </w:p>
    <w:p w:rsidR="009F3EEE" w:rsidRPr="00FD3A7C" w:rsidRDefault="009F3EEE" w:rsidP="00C56C55">
      <w:pPr>
        <w:pStyle w:val="a5"/>
        <w:spacing w:line="480" w:lineRule="auto"/>
        <w:ind w:firstLine="709"/>
        <w:jc w:val="both"/>
        <w:rPr>
          <w:b/>
        </w:rPr>
      </w:pPr>
    </w:p>
    <w:p w:rsidR="00A54E5B" w:rsidRPr="00D21858" w:rsidRDefault="00A54E5B" w:rsidP="00A54E5B">
      <w:pPr>
        <w:spacing w:line="360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Pr="00D218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Pr="00D218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К.Д. Бусыгин</w:t>
      </w:r>
    </w:p>
    <w:p w:rsidR="00F456A5" w:rsidRPr="00FD3A7C" w:rsidRDefault="00F456A5" w:rsidP="00A54E5B">
      <w:pPr>
        <w:pStyle w:val="a5"/>
        <w:ind w:firstLine="709"/>
        <w:jc w:val="both"/>
      </w:pPr>
    </w:p>
    <w:sectPr w:rsidR="00F456A5" w:rsidRPr="00FD3A7C" w:rsidSect="00F11174">
      <w:headerReference w:type="even" r:id="rId12"/>
      <w:headerReference w:type="default" r:id="rId13"/>
      <w:pgSz w:w="11906" w:h="16838" w:code="9"/>
      <w:pgMar w:top="1560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D45" w:rsidRDefault="00D20D45">
      <w:r>
        <w:separator/>
      </w:r>
    </w:p>
  </w:endnote>
  <w:endnote w:type="continuationSeparator" w:id="0">
    <w:p w:rsidR="00D20D45" w:rsidRDefault="00D2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D45" w:rsidRDefault="00D20D45">
      <w:r>
        <w:separator/>
      </w:r>
    </w:p>
  </w:footnote>
  <w:footnote w:type="continuationSeparator" w:id="0">
    <w:p w:rsidR="00D20D45" w:rsidRDefault="00D20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3D9" w:rsidRDefault="00BE3327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033D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033D9" w:rsidRDefault="009033D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3D9" w:rsidRDefault="00BE3327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033D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E34EC">
      <w:rPr>
        <w:rStyle w:val="ab"/>
        <w:noProof/>
      </w:rPr>
      <w:t>2</w:t>
    </w:r>
    <w:r>
      <w:rPr>
        <w:rStyle w:val="ab"/>
      </w:rPr>
      <w:fldChar w:fldCharType="end"/>
    </w:r>
  </w:p>
  <w:p w:rsidR="009033D9" w:rsidRDefault="009033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E6CD3"/>
    <w:rsid w:val="001442CE"/>
    <w:rsid w:val="00151F5B"/>
    <w:rsid w:val="00186579"/>
    <w:rsid w:val="0018772A"/>
    <w:rsid w:val="001E34EC"/>
    <w:rsid w:val="002137B0"/>
    <w:rsid w:val="00265D6D"/>
    <w:rsid w:val="002A7F26"/>
    <w:rsid w:val="002F5560"/>
    <w:rsid w:val="00323B25"/>
    <w:rsid w:val="00325ECE"/>
    <w:rsid w:val="0033299E"/>
    <w:rsid w:val="003725E9"/>
    <w:rsid w:val="0037759F"/>
    <w:rsid w:val="003A4C49"/>
    <w:rsid w:val="003E10F6"/>
    <w:rsid w:val="00422171"/>
    <w:rsid w:val="004373A1"/>
    <w:rsid w:val="00453190"/>
    <w:rsid w:val="00455524"/>
    <w:rsid w:val="004569A2"/>
    <w:rsid w:val="00471DA0"/>
    <w:rsid w:val="00482D93"/>
    <w:rsid w:val="00511F0B"/>
    <w:rsid w:val="00580956"/>
    <w:rsid w:val="005966FF"/>
    <w:rsid w:val="00645855"/>
    <w:rsid w:val="00655DCC"/>
    <w:rsid w:val="007004C6"/>
    <w:rsid w:val="00723B21"/>
    <w:rsid w:val="007459C2"/>
    <w:rsid w:val="00776298"/>
    <w:rsid w:val="007B684A"/>
    <w:rsid w:val="007C2A9F"/>
    <w:rsid w:val="007D7019"/>
    <w:rsid w:val="008256C9"/>
    <w:rsid w:val="00827741"/>
    <w:rsid w:val="0083529A"/>
    <w:rsid w:val="00854EC4"/>
    <w:rsid w:val="008B5B0D"/>
    <w:rsid w:val="008D690E"/>
    <w:rsid w:val="008E75C9"/>
    <w:rsid w:val="009033D9"/>
    <w:rsid w:val="009141A4"/>
    <w:rsid w:val="0092363A"/>
    <w:rsid w:val="00950B92"/>
    <w:rsid w:val="00980131"/>
    <w:rsid w:val="009945E7"/>
    <w:rsid w:val="009C568D"/>
    <w:rsid w:val="009F3EEE"/>
    <w:rsid w:val="00A02190"/>
    <w:rsid w:val="00A31D5F"/>
    <w:rsid w:val="00A54E5B"/>
    <w:rsid w:val="00A8485F"/>
    <w:rsid w:val="00AC0054"/>
    <w:rsid w:val="00B051CA"/>
    <w:rsid w:val="00B102D0"/>
    <w:rsid w:val="00B16E2F"/>
    <w:rsid w:val="00B60361"/>
    <w:rsid w:val="00B8614B"/>
    <w:rsid w:val="00BB6F55"/>
    <w:rsid w:val="00BC12B8"/>
    <w:rsid w:val="00BE3327"/>
    <w:rsid w:val="00BF4806"/>
    <w:rsid w:val="00C073F0"/>
    <w:rsid w:val="00C2066A"/>
    <w:rsid w:val="00C56C55"/>
    <w:rsid w:val="00C70491"/>
    <w:rsid w:val="00C80AA4"/>
    <w:rsid w:val="00C97E2E"/>
    <w:rsid w:val="00CE4CED"/>
    <w:rsid w:val="00D20D45"/>
    <w:rsid w:val="00D67EA5"/>
    <w:rsid w:val="00DC74CF"/>
    <w:rsid w:val="00DF341A"/>
    <w:rsid w:val="00E13D48"/>
    <w:rsid w:val="00E2323C"/>
    <w:rsid w:val="00E278E3"/>
    <w:rsid w:val="00E5209C"/>
    <w:rsid w:val="00E578A4"/>
    <w:rsid w:val="00E639E7"/>
    <w:rsid w:val="00F11174"/>
    <w:rsid w:val="00F320E7"/>
    <w:rsid w:val="00F456A5"/>
    <w:rsid w:val="00F53A9B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F7C61-30C7-460A-8405-B4283C8F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4C6"/>
  </w:style>
  <w:style w:type="paragraph" w:styleId="1">
    <w:name w:val="heading 1"/>
    <w:basedOn w:val="a"/>
    <w:next w:val="a"/>
    <w:qFormat/>
    <w:rsid w:val="007004C6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004C6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7004C6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004C6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7004C6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7004C6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7004C6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7004C6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004C6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7004C6"/>
    <w:rPr>
      <w:rFonts w:ascii="Courier New" w:hAnsi="Courier New"/>
    </w:rPr>
  </w:style>
  <w:style w:type="paragraph" w:styleId="a5">
    <w:name w:val="Body Text"/>
    <w:basedOn w:val="a"/>
    <w:rsid w:val="007004C6"/>
    <w:pPr>
      <w:spacing w:line="360" w:lineRule="auto"/>
    </w:pPr>
    <w:rPr>
      <w:sz w:val="28"/>
    </w:rPr>
  </w:style>
  <w:style w:type="paragraph" w:styleId="a6">
    <w:name w:val="header"/>
    <w:basedOn w:val="a"/>
    <w:rsid w:val="007004C6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7004C6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7004C6"/>
    <w:pPr>
      <w:ind w:right="-1" w:firstLine="851"/>
      <w:jc w:val="both"/>
    </w:pPr>
    <w:rPr>
      <w:sz w:val="24"/>
    </w:rPr>
  </w:style>
  <w:style w:type="paragraph" w:styleId="a9">
    <w:name w:val="Block Text"/>
    <w:basedOn w:val="a"/>
    <w:rsid w:val="007004C6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7004C6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sid w:val="007004C6"/>
    <w:rPr>
      <w:sz w:val="28"/>
    </w:rPr>
  </w:style>
  <w:style w:type="character" w:styleId="ab">
    <w:name w:val="page number"/>
    <w:basedOn w:val="a0"/>
    <w:rsid w:val="007004C6"/>
  </w:style>
  <w:style w:type="paragraph" w:styleId="ac">
    <w:name w:val="Balloon Text"/>
    <w:basedOn w:val="a"/>
    <w:semiHidden/>
    <w:rsid w:val="007004C6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7004C6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7004C6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4569A2"/>
    <w:pPr>
      <w:suppressAutoHyphens/>
      <w:spacing w:line="360" w:lineRule="auto"/>
      <w:ind w:firstLine="708"/>
      <w:jc w:val="both"/>
    </w:pPr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AD95B-EDCE-4013-B649-D1C09DC5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2504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2022-11-01T09:42:00Z</cp:lastPrinted>
  <dcterms:created xsi:type="dcterms:W3CDTF">2024-05-03T06:54:00Z</dcterms:created>
  <dcterms:modified xsi:type="dcterms:W3CDTF">2024-05-03T06:54:00Z</dcterms:modified>
</cp:coreProperties>
</file>