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ED51F0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1733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61733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ED51F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3DE6A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983CC5">
        <w:rPr>
          <w:spacing w:val="100"/>
          <w:sz w:val="32"/>
          <w:szCs w:val="32"/>
        </w:rPr>
        <w:t>РАСПОРЯЖЕНИЕ</w:t>
      </w:r>
    </w:p>
    <w:p w:rsidR="00C43F84" w:rsidRPr="00321EBB" w:rsidRDefault="008B0372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22 апреля 2022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01-166р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ED51F0">
        <w:trPr>
          <w:trHeight w:val="3039"/>
        </w:trPr>
        <w:tc>
          <w:tcPr>
            <w:tcW w:w="4928" w:type="dxa"/>
          </w:tcPr>
          <w:p w:rsidR="008A3A98" w:rsidRPr="008A3A98" w:rsidRDefault="005D41BF" w:rsidP="0035463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5D41BF">
              <w:rPr>
                <w:b/>
                <w:sz w:val="28"/>
                <w:szCs w:val="28"/>
              </w:rPr>
              <w:t>О внесении изменени</w:t>
            </w:r>
            <w:r w:rsidR="00354634">
              <w:rPr>
                <w:b/>
                <w:sz w:val="28"/>
                <w:szCs w:val="28"/>
              </w:rPr>
              <w:t>й</w:t>
            </w:r>
            <w:r w:rsidRPr="005D41BF">
              <w:rPr>
                <w:b/>
                <w:sz w:val="28"/>
                <w:szCs w:val="28"/>
              </w:rPr>
              <w:t xml:space="preserve"> в состав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комиссии по оценке последствий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принятия решения о реорганизации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или ликвидации образовательной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организации, находящейся в ведении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утвержденный распоряжением Главы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от 06 марта 2018 г. № 01-81р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983CC5" w:rsidRPr="00321EBB" w:rsidRDefault="00983CC5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  <w:r w:rsidR="00983CC5">
        <w:rPr>
          <w:color w:val="000000"/>
          <w:sz w:val="28"/>
        </w:rPr>
        <w:t>:</w:t>
      </w:r>
    </w:p>
    <w:p w:rsidR="005D41BF" w:rsidRDefault="009817AE" w:rsidP="005D41B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</w:t>
      </w:r>
      <w:r w:rsidR="005D41BF" w:rsidRPr="005D41BF">
        <w:rPr>
          <w:color w:val="000000"/>
          <w:sz w:val="28"/>
        </w:rPr>
        <w:t>состав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о реорганизации 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в ведении администрации города Байконур, утвержденный распоряжением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Главы администрации города Байконур от 06 марта 2018 г.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№ 01-81р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«О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о реорганизации </w:t>
      </w:r>
      <w:r w:rsidR="00A1794C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в ведении администрации города Байконур» (с изменениями) (далее –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Комиссия), следующ</w:t>
      </w:r>
      <w:r w:rsidR="00354634">
        <w:rPr>
          <w:color w:val="000000"/>
          <w:sz w:val="28"/>
        </w:rPr>
        <w:t>и</w:t>
      </w:r>
      <w:r w:rsidR="005D41BF" w:rsidRPr="005D41BF">
        <w:rPr>
          <w:color w:val="000000"/>
          <w:sz w:val="28"/>
        </w:rPr>
        <w:t>е изменени</w:t>
      </w:r>
      <w:r w:rsidR="00354634">
        <w:rPr>
          <w:color w:val="000000"/>
          <w:sz w:val="28"/>
        </w:rPr>
        <w:t>я</w:t>
      </w:r>
      <w:r w:rsidR="005D41BF" w:rsidRPr="005D41BF">
        <w:rPr>
          <w:color w:val="000000"/>
          <w:sz w:val="28"/>
        </w:rPr>
        <w:t>:</w:t>
      </w:r>
    </w:p>
    <w:p w:rsidR="00354634" w:rsidRPr="00354634" w:rsidRDefault="00354634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</w:t>
      </w:r>
      <w:r w:rsidRPr="00354634">
        <w:rPr>
          <w:color w:val="000000"/>
          <w:sz w:val="28"/>
        </w:rPr>
        <w:t>Включить в состав Комиссии в качестве член</w:t>
      </w:r>
      <w:r w:rsidR="00A1794C">
        <w:rPr>
          <w:color w:val="000000"/>
          <w:sz w:val="28"/>
        </w:rPr>
        <w:t>а</w:t>
      </w:r>
      <w:r w:rsidRPr="00354634">
        <w:rPr>
          <w:color w:val="000000"/>
          <w:sz w:val="28"/>
        </w:rPr>
        <w:t xml:space="preserve"> Комиссии:</w:t>
      </w:r>
    </w:p>
    <w:p w:rsidR="00354634" w:rsidRDefault="00A1794C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Куранцову Н.К. – </w:t>
      </w:r>
      <w:r w:rsidRPr="00A1794C">
        <w:rPr>
          <w:color w:val="000000"/>
          <w:sz w:val="28"/>
        </w:rPr>
        <w:t>заместител</w:t>
      </w:r>
      <w:r>
        <w:rPr>
          <w:color w:val="000000"/>
          <w:sz w:val="28"/>
        </w:rPr>
        <w:t>я</w:t>
      </w:r>
      <w:r w:rsidRPr="00A1794C">
        <w:rPr>
          <w:color w:val="000000"/>
          <w:sz w:val="28"/>
        </w:rPr>
        <w:t xml:space="preserve"> начальника Управления финансов администрации города Байконур – начальник</w:t>
      </w:r>
      <w:r>
        <w:rPr>
          <w:color w:val="000000"/>
          <w:sz w:val="28"/>
        </w:rPr>
        <w:t>а</w:t>
      </w:r>
      <w:r w:rsidRPr="00A1794C">
        <w:rPr>
          <w:color w:val="000000"/>
          <w:sz w:val="28"/>
        </w:rPr>
        <w:t xml:space="preserve"> бюджетного отдела</w:t>
      </w:r>
      <w:r>
        <w:rPr>
          <w:color w:val="000000"/>
          <w:sz w:val="28"/>
        </w:rPr>
        <w:t>.</w:t>
      </w:r>
    </w:p>
    <w:p w:rsidR="00354634" w:rsidRDefault="00A1794C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</w:t>
      </w:r>
      <w:r w:rsidR="00354634" w:rsidRPr="00354634">
        <w:rPr>
          <w:color w:val="000000"/>
          <w:sz w:val="28"/>
        </w:rPr>
        <w:t xml:space="preserve">Исключить из состава Комиссии </w:t>
      </w:r>
      <w:r w:rsidRPr="005D41BF">
        <w:rPr>
          <w:color w:val="000000"/>
          <w:sz w:val="28"/>
        </w:rPr>
        <w:t>Бобрышев</w:t>
      </w:r>
      <w:r>
        <w:rPr>
          <w:color w:val="000000"/>
          <w:sz w:val="28"/>
        </w:rPr>
        <w:t>а А.Г.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EB6534" w:rsidRPr="00284663">
        <w:rPr>
          <w:rFonts w:eastAsiaTheme="minorHAnsi"/>
          <w:sz w:val="28"/>
          <w:szCs w:val="28"/>
          <w:lang w:eastAsia="en-US"/>
        </w:rPr>
        <w:t xml:space="preserve"> </w:t>
      </w:r>
      <w:r w:rsidR="00284663" w:rsidRPr="00284663">
        <w:rPr>
          <w:rFonts w:eastAsiaTheme="minorHAnsi"/>
          <w:sz w:val="28"/>
          <w:szCs w:val="28"/>
          <w:lang w:eastAsia="en-US"/>
        </w:rPr>
        <w:t>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86E8D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86E8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D86E8D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6D" w:rsidRDefault="00A56E6D">
      <w:r>
        <w:separator/>
      </w:r>
    </w:p>
  </w:endnote>
  <w:endnote w:type="continuationSeparator" w:id="0">
    <w:p w:rsidR="00A56E6D" w:rsidRDefault="00A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6D" w:rsidRDefault="00A56E6D">
      <w:r>
        <w:separator/>
      </w:r>
    </w:p>
  </w:footnote>
  <w:footnote w:type="continuationSeparator" w:id="0">
    <w:p w:rsidR="00A56E6D" w:rsidRDefault="00A5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D51F0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634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53D1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0FE5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1BF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0372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3CC5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794C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56E6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3A2C"/>
    <w:rsid w:val="00BF5964"/>
    <w:rsid w:val="00C0210C"/>
    <w:rsid w:val="00C05847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B6534"/>
    <w:rsid w:val="00EC5375"/>
    <w:rsid w:val="00EC7CF9"/>
    <w:rsid w:val="00ED1F75"/>
    <w:rsid w:val="00ED2CA9"/>
    <w:rsid w:val="00ED51F0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2022-04-15T06:03:00Z</cp:lastPrinted>
  <dcterms:created xsi:type="dcterms:W3CDTF">2024-05-02T11:43:00Z</dcterms:created>
  <dcterms:modified xsi:type="dcterms:W3CDTF">2024-05-02T11:43:00Z</dcterms:modified>
</cp:coreProperties>
</file>