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810412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6397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1.75pt;height:56.25pt" o:ole="" fillcolor="window">
                            <v:imagedata r:id="rId10" o:title=""/>
                          </v:shape>
                          <o:OLEObject Type="Embed" ProgID="Word.Picture.8" ShapeID="_x0000_i1026" DrawAspect="Content" ObjectID="_172941477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810412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F7D34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5626E0" w:rsidP="0013117A">
      <w:pPr>
        <w:tabs>
          <w:tab w:val="left" w:pos="7371"/>
        </w:tabs>
        <w:spacing w:line="360" w:lineRule="auto"/>
      </w:pPr>
      <w:r>
        <w:t>08 ноября 2022г.</w:t>
      </w:r>
      <w:r w:rsidR="0013117A">
        <w:tab/>
      </w:r>
      <w:r>
        <w:t xml:space="preserve">         № 01-488р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3E3DC2" w:rsidRDefault="00666100" w:rsidP="003E3DC2">
            <w:pPr>
              <w:rPr>
                <w:rFonts w:eastAsia="Calibri"/>
                <w:b/>
                <w:szCs w:val="28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3E3DC2">
              <w:rPr>
                <w:rFonts w:eastAsia="Calibri"/>
                <w:b/>
                <w:szCs w:val="28"/>
                <w:lang w:eastAsia="en-US"/>
              </w:rPr>
              <w:t>б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3E3DC2">
              <w:rPr>
                <w:rFonts w:eastAsia="Calibri"/>
                <w:b/>
                <w:szCs w:val="28"/>
                <w:lang w:eastAsia="en-US"/>
              </w:rPr>
              <w:t xml:space="preserve">утверждении </w:t>
            </w:r>
            <w:r w:rsidR="003E3DC2">
              <w:rPr>
                <w:rFonts w:eastAsia="Calibri"/>
                <w:b/>
                <w:szCs w:val="28"/>
              </w:rPr>
              <w:t xml:space="preserve">Единого календарного плана физкультурных мероприятий и спортивных мероприятий </w:t>
            </w:r>
          </w:p>
          <w:p w:rsidR="007A56C7" w:rsidRPr="00ED4C71" w:rsidRDefault="003E3DC2" w:rsidP="003E3DC2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города Байконур на 2023 год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A20134" w:rsidP="009C5E95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 Соглашения</w:t>
      </w:r>
      <w:r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="Calibri"/>
          <w:szCs w:val="28"/>
          <w:lang w:eastAsia="en-US"/>
        </w:rPr>
        <w:br/>
      </w:r>
      <w:r w:rsidRPr="00ED4C71">
        <w:rPr>
          <w:rFonts w:eastAsia="Calibri"/>
          <w:szCs w:val="28"/>
          <w:lang w:eastAsia="en-US"/>
        </w:rPr>
        <w:t>его органов исполнительной власти</w:t>
      </w:r>
      <w:r>
        <w:rPr>
          <w:rFonts w:eastAsia="Calibri"/>
          <w:szCs w:val="28"/>
          <w:lang w:eastAsia="en-US"/>
        </w:rPr>
        <w:t xml:space="preserve"> от 23 декабря 1995 г., </w:t>
      </w:r>
      <w:r w:rsidR="009C5E95" w:rsidRPr="00B339EF">
        <w:rPr>
          <w:szCs w:val="28"/>
        </w:rPr>
        <w:t xml:space="preserve">в соответствии </w:t>
      </w:r>
      <w:r w:rsidR="009C5E95">
        <w:rPr>
          <w:szCs w:val="28"/>
        </w:rPr>
        <w:br/>
      </w:r>
      <w:r w:rsidR="009C5E95" w:rsidRPr="00B339EF">
        <w:rPr>
          <w:szCs w:val="28"/>
        </w:rPr>
        <w:t>с</w:t>
      </w:r>
      <w:r w:rsidR="009C5E95">
        <w:rPr>
          <w:szCs w:val="28"/>
        </w:rPr>
        <w:t xml:space="preserve"> </w:t>
      </w:r>
      <w:r w:rsidR="009C5E95" w:rsidRPr="00B339EF">
        <w:rPr>
          <w:szCs w:val="28"/>
        </w:rPr>
        <w:t>пунктом 4 части 1</w:t>
      </w:r>
      <w:r w:rsidR="009C5E95">
        <w:rPr>
          <w:szCs w:val="28"/>
        </w:rPr>
        <w:t xml:space="preserve"> </w:t>
      </w:r>
      <w:hyperlink r:id="rId12" w:anchor="8OM0LO" w:history="1">
        <w:r w:rsidR="009C5E95">
          <w:rPr>
            <w:szCs w:val="28"/>
          </w:rPr>
          <w:t xml:space="preserve">статьи 9 Федерального закона </w:t>
        </w:r>
        <w:r w:rsidR="009C5E95">
          <w:rPr>
            <w:szCs w:val="28"/>
          </w:rPr>
          <w:br/>
        </w:r>
        <w:r w:rsidR="009C5E95" w:rsidRPr="00B339EF">
          <w:rPr>
            <w:szCs w:val="28"/>
          </w:rPr>
          <w:t>от 04</w:t>
        </w:r>
        <w:r w:rsidR="009C5E95">
          <w:rPr>
            <w:szCs w:val="28"/>
          </w:rPr>
          <w:t xml:space="preserve"> декабря </w:t>
        </w:r>
        <w:r w:rsidR="009C5E95" w:rsidRPr="00B339EF">
          <w:rPr>
            <w:szCs w:val="28"/>
          </w:rPr>
          <w:t xml:space="preserve">2007 г. № 329-ФЗ «О физической культуре и спорте </w:t>
        </w:r>
        <w:r w:rsidR="009C5E95">
          <w:rPr>
            <w:szCs w:val="28"/>
          </w:rPr>
          <w:br/>
        </w:r>
        <w:r w:rsidR="009C5E95" w:rsidRPr="00B339EF">
          <w:rPr>
            <w:szCs w:val="28"/>
          </w:rPr>
          <w:t>в Российской Федерации»</w:t>
        </w:r>
        <w:r w:rsidR="004916EA">
          <w:rPr>
            <w:szCs w:val="28"/>
          </w:rPr>
          <w:t xml:space="preserve"> (с изменениями)</w:t>
        </w:r>
        <w:r w:rsidR="009C5E95" w:rsidRPr="00B339EF">
          <w:rPr>
            <w:szCs w:val="28"/>
          </w:rPr>
          <w:t>,</w:t>
        </w:r>
      </w:hyperlink>
      <w:r w:rsidR="003E3DC2">
        <w:rPr>
          <w:szCs w:val="28"/>
        </w:rPr>
        <w:t xml:space="preserve"> </w:t>
      </w:r>
      <w:r w:rsidR="00532335">
        <w:rPr>
          <w:szCs w:val="28"/>
        </w:rPr>
        <w:t xml:space="preserve">постановлением Главы администрации города Байконур от 26 августа 2022 г. № 290 «Об </w:t>
      </w:r>
      <w:r w:rsidR="00532335" w:rsidRPr="00532335">
        <w:rPr>
          <w:szCs w:val="28"/>
        </w:rPr>
        <w:t>утверждении порядка формирования и утверждения Единого календарного плана физкультурных мероприятий и спортивных мероприятий города Байконур</w:t>
      </w:r>
      <w:r w:rsidR="00532335">
        <w:rPr>
          <w:szCs w:val="28"/>
        </w:rPr>
        <w:t xml:space="preserve">» </w:t>
      </w:r>
      <w:r w:rsidR="004916EA">
        <w:rPr>
          <w:szCs w:val="28"/>
        </w:rPr>
        <w:br/>
      </w:r>
      <w:r w:rsidRPr="00D70B2C">
        <w:rPr>
          <w:rFonts w:eastAsia="Calibri"/>
          <w:szCs w:val="28"/>
          <w:lang w:eastAsia="en-US"/>
        </w:rPr>
        <w:t xml:space="preserve">и </w:t>
      </w:r>
      <w:r w:rsidRPr="00D70B2C">
        <w:rPr>
          <w:rFonts w:eastAsia="Calibri"/>
          <w:szCs w:val="28"/>
          <w:lang w:val="en-US" w:eastAsia="en-US"/>
        </w:rPr>
        <w:t>c</w:t>
      </w:r>
      <w:r w:rsidRPr="00D70B2C">
        <w:rPr>
          <w:rFonts w:eastAsia="Calibri"/>
          <w:szCs w:val="28"/>
          <w:lang w:eastAsia="en-US"/>
        </w:rPr>
        <w:t xml:space="preserve"> целью</w:t>
      </w:r>
      <w:r w:rsidR="0002074C" w:rsidRPr="00D70B2C">
        <w:rPr>
          <w:rFonts w:eastAsia="Calibri"/>
          <w:szCs w:val="28"/>
          <w:lang w:eastAsia="en-US"/>
        </w:rPr>
        <w:t xml:space="preserve"> </w:t>
      </w:r>
      <w:r w:rsidR="00D70B2C" w:rsidRPr="00D70B2C">
        <w:rPr>
          <w:rFonts w:eastAsia="Calibri"/>
          <w:szCs w:val="28"/>
          <w:lang w:eastAsia="en-US"/>
        </w:rPr>
        <w:t>создания целостной системы комплексных физкультурных мероприятий, способствующих развитию массовой физической культуры среди различных слоев и социальных групп населения города Байконур</w:t>
      </w:r>
      <w:r w:rsidR="0074301B" w:rsidRPr="00D70B2C">
        <w:rPr>
          <w:rFonts w:eastAsia="Calibri"/>
          <w:szCs w:val="28"/>
          <w:lang w:eastAsia="en-US"/>
        </w:rPr>
        <w:t>:</w:t>
      </w:r>
    </w:p>
    <w:p w:rsidR="003E3DC2" w:rsidRDefault="003E3DC2" w:rsidP="009C5E95">
      <w:pPr>
        <w:pStyle w:val="1"/>
        <w:tabs>
          <w:tab w:val="left" w:pos="993"/>
        </w:tabs>
        <w:spacing w:line="360" w:lineRule="auto"/>
        <w:ind w:firstLine="703"/>
        <w:jc w:val="both"/>
        <w:rPr>
          <w:sz w:val="28"/>
          <w:szCs w:val="28"/>
        </w:rPr>
      </w:pPr>
      <w:r w:rsidRPr="007B601B">
        <w:rPr>
          <w:sz w:val="28"/>
          <w:szCs w:val="28"/>
        </w:rPr>
        <w:t xml:space="preserve">1. </w:t>
      </w:r>
      <w:r w:rsidRPr="00B339EF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прилагаемый к настоящему </w:t>
      </w:r>
      <w:proofErr w:type="gramStart"/>
      <w:r>
        <w:rPr>
          <w:sz w:val="28"/>
          <w:szCs w:val="28"/>
        </w:rPr>
        <w:t xml:space="preserve">распоряжению </w:t>
      </w:r>
      <w:hyperlink r:id="rId13" w:anchor="18AVBHC" w:history="1">
        <w:r w:rsidRPr="003E3DC2">
          <w:t xml:space="preserve"> </w:t>
        </w:r>
        <w:r w:rsidRPr="003E3DC2">
          <w:rPr>
            <w:sz w:val="28"/>
            <w:szCs w:val="28"/>
          </w:rPr>
          <w:t>Единый</w:t>
        </w:r>
        <w:proofErr w:type="gramEnd"/>
        <w:r w:rsidRPr="003E3DC2">
          <w:rPr>
            <w:sz w:val="28"/>
            <w:szCs w:val="28"/>
          </w:rPr>
          <w:t xml:space="preserve"> календарный план физкультурных мероприятий и спортивных мероприятий</w:t>
        </w:r>
        <w:r>
          <w:rPr>
            <w:sz w:val="28"/>
            <w:szCs w:val="28"/>
          </w:rPr>
          <w:t xml:space="preserve"> </w:t>
        </w:r>
        <w:r w:rsidRPr="003E3DC2">
          <w:rPr>
            <w:sz w:val="28"/>
            <w:szCs w:val="28"/>
          </w:rPr>
          <w:t>города Байконур на 2023 год</w:t>
        </w:r>
        <w:r w:rsidRPr="00B339EF">
          <w:rPr>
            <w:sz w:val="28"/>
            <w:szCs w:val="28"/>
          </w:rPr>
          <w:t xml:space="preserve">. </w:t>
        </w:r>
      </w:hyperlink>
    </w:p>
    <w:p w:rsidR="003518EB" w:rsidRPr="003518EB" w:rsidRDefault="0085012B" w:rsidP="009C5E95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B334DD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85012B" w:rsidP="009C5E95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3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2"/>
        <w:gridCol w:w="4786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D70B2C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4"/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92B" w:rsidRDefault="00E7692B">
      <w:r>
        <w:separator/>
      </w:r>
    </w:p>
  </w:endnote>
  <w:endnote w:type="continuationSeparator" w:id="0">
    <w:p w:rsidR="00E7692B" w:rsidRDefault="00E7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92B" w:rsidRDefault="00E7692B">
      <w:r>
        <w:separator/>
      </w:r>
    </w:p>
  </w:footnote>
  <w:footnote w:type="continuationSeparator" w:id="0">
    <w:p w:rsidR="00E7692B" w:rsidRDefault="00E76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EC2AF4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318BB"/>
    <w:rsid w:val="000403D9"/>
    <w:rsid w:val="000447CF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18F2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2F5D5C"/>
    <w:rsid w:val="00303909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57410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1B1C"/>
    <w:rsid w:val="003C7D09"/>
    <w:rsid w:val="003E35A5"/>
    <w:rsid w:val="003E3DC2"/>
    <w:rsid w:val="003E4027"/>
    <w:rsid w:val="003F0435"/>
    <w:rsid w:val="003F3AFF"/>
    <w:rsid w:val="00407582"/>
    <w:rsid w:val="00407C8F"/>
    <w:rsid w:val="00413A76"/>
    <w:rsid w:val="004142EF"/>
    <w:rsid w:val="00416CC8"/>
    <w:rsid w:val="004275E3"/>
    <w:rsid w:val="004324A2"/>
    <w:rsid w:val="0043393A"/>
    <w:rsid w:val="00437983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16EA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32335"/>
    <w:rsid w:val="00550ECB"/>
    <w:rsid w:val="00553044"/>
    <w:rsid w:val="00555E9A"/>
    <w:rsid w:val="00556EFD"/>
    <w:rsid w:val="005626E0"/>
    <w:rsid w:val="005710F6"/>
    <w:rsid w:val="0057245C"/>
    <w:rsid w:val="0057661F"/>
    <w:rsid w:val="005818A2"/>
    <w:rsid w:val="005956DF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566C7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1518"/>
    <w:rsid w:val="006B2144"/>
    <w:rsid w:val="006B4DA9"/>
    <w:rsid w:val="006B7670"/>
    <w:rsid w:val="006C0DD1"/>
    <w:rsid w:val="006C2A7C"/>
    <w:rsid w:val="006C4578"/>
    <w:rsid w:val="006D0570"/>
    <w:rsid w:val="006D5691"/>
    <w:rsid w:val="006E7DC4"/>
    <w:rsid w:val="006F4C72"/>
    <w:rsid w:val="006F574D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301B"/>
    <w:rsid w:val="00744E3D"/>
    <w:rsid w:val="00764D81"/>
    <w:rsid w:val="00770DBA"/>
    <w:rsid w:val="00772AEC"/>
    <w:rsid w:val="007762E4"/>
    <w:rsid w:val="007833C6"/>
    <w:rsid w:val="00783575"/>
    <w:rsid w:val="00787681"/>
    <w:rsid w:val="007A56C7"/>
    <w:rsid w:val="007A5B16"/>
    <w:rsid w:val="007B0409"/>
    <w:rsid w:val="007B14FD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0412"/>
    <w:rsid w:val="008134A1"/>
    <w:rsid w:val="00821DBB"/>
    <w:rsid w:val="0082523D"/>
    <w:rsid w:val="00827153"/>
    <w:rsid w:val="008301A9"/>
    <w:rsid w:val="0084087E"/>
    <w:rsid w:val="00845905"/>
    <w:rsid w:val="00847077"/>
    <w:rsid w:val="0085012B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C5E95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0134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34DD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93E28"/>
    <w:rsid w:val="00BA0809"/>
    <w:rsid w:val="00BA0D20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3FD3"/>
    <w:rsid w:val="00C050AD"/>
    <w:rsid w:val="00C06FD4"/>
    <w:rsid w:val="00C15DC7"/>
    <w:rsid w:val="00C17CCF"/>
    <w:rsid w:val="00C222DB"/>
    <w:rsid w:val="00C234D1"/>
    <w:rsid w:val="00C30D56"/>
    <w:rsid w:val="00C336EA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D1C"/>
    <w:rsid w:val="00CB5F8A"/>
    <w:rsid w:val="00CC345B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464DB"/>
    <w:rsid w:val="00D53FE6"/>
    <w:rsid w:val="00D64241"/>
    <w:rsid w:val="00D67911"/>
    <w:rsid w:val="00D70B2C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F5D64"/>
    <w:rsid w:val="00E079B5"/>
    <w:rsid w:val="00E10F63"/>
    <w:rsid w:val="00E1114B"/>
    <w:rsid w:val="00E13AF4"/>
    <w:rsid w:val="00E13ED0"/>
    <w:rsid w:val="00E16255"/>
    <w:rsid w:val="00E21586"/>
    <w:rsid w:val="00E35817"/>
    <w:rsid w:val="00E47CF7"/>
    <w:rsid w:val="00E61684"/>
    <w:rsid w:val="00E6756F"/>
    <w:rsid w:val="00E70DBB"/>
    <w:rsid w:val="00E7692B"/>
    <w:rsid w:val="00E86E43"/>
    <w:rsid w:val="00EB0658"/>
    <w:rsid w:val="00EB4C1A"/>
    <w:rsid w:val="00EB5EA2"/>
    <w:rsid w:val="00EB5ED3"/>
    <w:rsid w:val="00EB67ED"/>
    <w:rsid w:val="00EC2AF4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21589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D3B95C1-F0A5-495A-8B33-88C1368C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  <w:style w:type="paragraph" w:customStyle="1" w:styleId="1">
    <w:name w:val="Обычный (веб)1"/>
    <w:basedOn w:val="a"/>
    <w:rsid w:val="003E3DC2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5708474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07503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956C-D188-494C-A3AE-D77D1CFF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2022-10-26T10:41:00Z</cp:lastPrinted>
  <dcterms:created xsi:type="dcterms:W3CDTF">2024-05-02T09:06:00Z</dcterms:created>
  <dcterms:modified xsi:type="dcterms:W3CDTF">2024-05-02T09:06:00Z</dcterms:modified>
</cp:coreProperties>
</file>