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E8068A" w:rsidP="0013117A">
      <w:pPr>
        <w:pStyle w:val="a3"/>
        <w:rPr>
          <w:sz w:val="28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5819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8" o:title=""/>
                          </v:shape>
                          <o:OLEObject Type="Embed" ProgID="Word.Picture.8" ShapeID="_x0000_i1025" DrawAspect="Content" ObjectID="_177615819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E8068A" w:rsidP="0013117A">
      <w:pPr>
        <w:pStyle w:val="2"/>
        <w:jc w:val="center"/>
        <w:rPr>
          <w:spacing w:val="100"/>
          <w:sz w:val="32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6137910" cy="0"/>
                <wp:effectExtent l="13335" t="9525" r="1143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8E332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483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tfgLP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BB6ED8" w:rsidP="0013117A">
      <w:pPr>
        <w:tabs>
          <w:tab w:val="left" w:pos="7371"/>
        </w:tabs>
        <w:spacing w:line="360" w:lineRule="auto"/>
      </w:pPr>
      <w:r>
        <w:t>04 октября 2022 г.</w:t>
      </w:r>
      <w:r w:rsidR="0013117A">
        <w:tab/>
      </w:r>
      <w:r>
        <w:t>№ 01-401р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ED4C71" w:rsidRPr="00ED4C71" w:rsidRDefault="00666100" w:rsidP="00453919">
            <w:pPr>
              <w:rPr>
                <w:rFonts w:eastAsia="Calibri"/>
                <w:b/>
                <w:szCs w:val="28"/>
                <w:lang w:eastAsia="en-US"/>
              </w:rPr>
            </w:pPr>
            <w:bookmarkStart w:id="0" w:name="_GoBack"/>
            <w:r>
              <w:rPr>
                <w:rFonts w:eastAsia="Calibri"/>
                <w:b/>
                <w:szCs w:val="28"/>
                <w:lang w:eastAsia="en-US"/>
              </w:rPr>
              <w:t>О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>внесении изменени</w:t>
            </w:r>
            <w:r w:rsidR="00453919">
              <w:rPr>
                <w:rFonts w:eastAsia="Calibri"/>
                <w:b/>
                <w:szCs w:val="28"/>
                <w:lang w:eastAsia="en-US"/>
              </w:rPr>
              <w:t>я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br/>
              <w:t>в Устав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7B14FD">
              <w:rPr>
                <w:rFonts w:eastAsia="Calibri"/>
                <w:b/>
                <w:szCs w:val="28"/>
                <w:lang w:eastAsia="en-US"/>
              </w:rPr>
              <w:t>Государственного бюджетного профессионального образовательного учреждения «Байконурский электрорадиотехнический техникум имени М.И. Неделина»</w:t>
            </w:r>
            <w:r w:rsidR="003465AC">
              <w:rPr>
                <w:rFonts w:eastAsia="Calibri"/>
                <w:b/>
                <w:szCs w:val="28"/>
                <w:lang w:eastAsia="en-US"/>
              </w:rPr>
              <w:t>,</w:t>
            </w:r>
            <w:r w:rsidR="003465AC">
              <w:rPr>
                <w:rFonts w:eastAsia="Calibri"/>
                <w:b/>
                <w:szCs w:val="28"/>
                <w:lang w:eastAsia="en-US"/>
              </w:rPr>
              <w:br/>
            </w:r>
            <w:r w:rsidR="003465AC" w:rsidRPr="003465AC">
              <w:rPr>
                <w:rFonts w:eastAsia="Calibri"/>
                <w:b/>
                <w:szCs w:val="28"/>
                <w:lang w:eastAsia="en-US"/>
              </w:rPr>
              <w:t>утвержденный распоряжением Глав</w:t>
            </w:r>
            <w:r w:rsidR="003465AC">
              <w:rPr>
                <w:rFonts w:eastAsia="Calibri"/>
                <w:b/>
                <w:szCs w:val="28"/>
                <w:lang w:eastAsia="en-US"/>
              </w:rPr>
              <w:t>ы администрации города Байконур</w:t>
            </w:r>
            <w:r w:rsidR="003465AC">
              <w:rPr>
                <w:rFonts w:eastAsia="Calibri"/>
                <w:b/>
                <w:szCs w:val="28"/>
                <w:lang w:eastAsia="en-US"/>
              </w:rPr>
              <w:br/>
            </w:r>
            <w:r w:rsidR="003465AC" w:rsidRPr="003465AC">
              <w:rPr>
                <w:rFonts w:eastAsia="Calibri"/>
                <w:b/>
                <w:szCs w:val="28"/>
                <w:lang w:eastAsia="en-US"/>
              </w:rPr>
              <w:t>от 15 декабря 2014 г. № 01-422р</w:t>
            </w:r>
            <w:bookmarkEnd w:id="0"/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="Calibri"/>
          <w:szCs w:val="28"/>
          <w:lang w:eastAsia="en-US"/>
        </w:rPr>
      </w:pPr>
    </w:p>
    <w:p w:rsidR="0002074C" w:rsidRDefault="007B20E1" w:rsidP="0002074C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основании Соглашения</w:t>
      </w:r>
      <w:r w:rsidRPr="00ED4C71">
        <w:rPr>
          <w:rFonts w:eastAsia="Calibr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>
        <w:rPr>
          <w:rFonts w:eastAsia="Calibri"/>
          <w:szCs w:val="28"/>
          <w:lang w:eastAsia="en-US"/>
        </w:rPr>
        <w:br/>
      </w:r>
      <w:r w:rsidRPr="00ED4C71">
        <w:rPr>
          <w:rFonts w:eastAsia="Calibri"/>
          <w:szCs w:val="28"/>
          <w:lang w:eastAsia="en-US"/>
        </w:rPr>
        <w:t>его органов исполнительной власти</w:t>
      </w:r>
      <w:r>
        <w:rPr>
          <w:rFonts w:eastAsia="Calibri"/>
          <w:szCs w:val="28"/>
          <w:lang w:eastAsia="en-US"/>
        </w:rPr>
        <w:t xml:space="preserve"> от 23 декабря 1995 г., </w:t>
      </w:r>
      <w:r>
        <w:rPr>
          <w:rFonts w:eastAsia="Calibri"/>
          <w:szCs w:val="28"/>
          <w:lang w:val="en-US" w:eastAsia="en-US"/>
        </w:rPr>
        <w:t>c</w:t>
      </w:r>
      <w:r>
        <w:rPr>
          <w:rFonts w:eastAsia="Calibri"/>
          <w:szCs w:val="28"/>
          <w:lang w:eastAsia="en-US"/>
        </w:rPr>
        <w:t xml:space="preserve"> целью</w:t>
      </w:r>
      <w:r w:rsidR="00832313">
        <w:rPr>
          <w:rFonts w:eastAsia="Calibri"/>
          <w:szCs w:val="28"/>
          <w:lang w:eastAsia="en-US"/>
        </w:rPr>
        <w:t xml:space="preserve"> </w:t>
      </w:r>
      <w:r w:rsidR="00832313" w:rsidRPr="0074301B">
        <w:rPr>
          <w:rFonts w:eastAsia="Calibri"/>
          <w:szCs w:val="28"/>
          <w:lang w:eastAsia="en-US"/>
        </w:rPr>
        <w:t>приведения Устава</w:t>
      </w:r>
      <w:r w:rsidR="001818F2">
        <w:rPr>
          <w:rFonts w:eastAsia="Calibri"/>
          <w:szCs w:val="28"/>
          <w:lang w:eastAsia="en-US"/>
        </w:rPr>
        <w:t xml:space="preserve"> </w:t>
      </w:r>
      <w:r w:rsidR="001818F2" w:rsidRPr="0033016A">
        <w:rPr>
          <w:rFonts w:eastAsia="Calibri"/>
          <w:szCs w:val="28"/>
          <w:lang w:eastAsia="en-US"/>
        </w:rPr>
        <w:t>Государственного бюджетного профессионального образовательного учреждения «Байконурский э</w:t>
      </w:r>
      <w:r w:rsidR="00453919">
        <w:rPr>
          <w:rFonts w:eastAsia="Calibri"/>
          <w:szCs w:val="28"/>
          <w:lang w:eastAsia="en-US"/>
        </w:rPr>
        <w:t>лектрорадиотехнический техникум</w:t>
      </w:r>
      <w:r w:rsidR="00453919">
        <w:rPr>
          <w:rFonts w:eastAsia="Calibri"/>
          <w:szCs w:val="28"/>
          <w:lang w:eastAsia="en-US"/>
        </w:rPr>
        <w:br/>
      </w:r>
      <w:r w:rsidR="001818F2" w:rsidRPr="0033016A">
        <w:rPr>
          <w:rFonts w:eastAsia="Calibri"/>
          <w:szCs w:val="28"/>
          <w:lang w:eastAsia="en-US"/>
        </w:rPr>
        <w:t>имени</w:t>
      </w:r>
      <w:r w:rsidR="003465AC">
        <w:rPr>
          <w:rFonts w:eastAsia="Calibri"/>
          <w:szCs w:val="28"/>
          <w:lang w:eastAsia="en-US"/>
        </w:rPr>
        <w:t xml:space="preserve"> </w:t>
      </w:r>
      <w:r w:rsidR="001818F2" w:rsidRPr="0033016A">
        <w:rPr>
          <w:rFonts w:eastAsia="Calibri"/>
          <w:szCs w:val="28"/>
          <w:lang w:eastAsia="en-US"/>
        </w:rPr>
        <w:t>М.И. Неделина»</w:t>
      </w:r>
      <w:r w:rsidR="00832313">
        <w:rPr>
          <w:rFonts w:eastAsia="Calibri"/>
          <w:szCs w:val="28"/>
          <w:lang w:eastAsia="en-US"/>
        </w:rPr>
        <w:t xml:space="preserve"> в соответствие</w:t>
      </w:r>
      <w:r>
        <w:rPr>
          <w:rFonts w:eastAsia="Calibri"/>
          <w:szCs w:val="28"/>
          <w:lang w:eastAsia="en-US"/>
        </w:rPr>
        <w:t xml:space="preserve"> </w:t>
      </w:r>
      <w:r w:rsidR="00453919">
        <w:rPr>
          <w:rFonts w:eastAsia="Calibri"/>
          <w:szCs w:val="28"/>
          <w:lang w:eastAsia="en-US"/>
        </w:rPr>
        <w:t>законодательству Российской Федерации</w:t>
      </w:r>
      <w:r w:rsidR="0002074C">
        <w:rPr>
          <w:rFonts w:eastAsia="Calibri"/>
          <w:szCs w:val="28"/>
          <w:lang w:eastAsia="en-US"/>
        </w:rPr>
        <w:t>:</w:t>
      </w:r>
    </w:p>
    <w:p w:rsidR="00851862" w:rsidRDefault="003518EB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1. </w:t>
      </w:r>
      <w:r w:rsidR="00851862">
        <w:rPr>
          <w:rFonts w:eastAsia="Calibri"/>
          <w:szCs w:val="28"/>
          <w:lang w:eastAsia="en-US"/>
        </w:rPr>
        <w:t>Утвердить прилагаем</w:t>
      </w:r>
      <w:r w:rsidR="00453919">
        <w:rPr>
          <w:rFonts w:eastAsia="Calibri"/>
          <w:szCs w:val="28"/>
          <w:lang w:eastAsia="en-US"/>
        </w:rPr>
        <w:t>о</w:t>
      </w:r>
      <w:r w:rsidR="003E4027">
        <w:rPr>
          <w:rFonts w:eastAsia="Calibri"/>
          <w:szCs w:val="28"/>
          <w:lang w:eastAsia="en-US"/>
        </w:rPr>
        <w:t>е</w:t>
      </w:r>
      <w:r w:rsidR="00851862">
        <w:rPr>
          <w:rFonts w:eastAsia="Calibri"/>
          <w:szCs w:val="28"/>
          <w:lang w:eastAsia="en-US"/>
        </w:rPr>
        <w:t xml:space="preserve"> к настоящему распоряжению изменени</w:t>
      </w:r>
      <w:r w:rsidR="00453919">
        <w:rPr>
          <w:rFonts w:eastAsia="Calibri"/>
          <w:szCs w:val="28"/>
          <w:lang w:eastAsia="en-US"/>
        </w:rPr>
        <w:t>е</w:t>
      </w:r>
      <w:r w:rsidR="00851862">
        <w:rPr>
          <w:rFonts w:eastAsia="Calibri"/>
          <w:szCs w:val="28"/>
          <w:lang w:eastAsia="en-US"/>
        </w:rPr>
        <w:t xml:space="preserve"> </w:t>
      </w:r>
      <w:r w:rsidR="00851862">
        <w:rPr>
          <w:rFonts w:eastAsia="Calibri"/>
          <w:szCs w:val="28"/>
          <w:lang w:eastAsia="en-US"/>
        </w:rPr>
        <w:br/>
        <w:t xml:space="preserve">в Устав </w:t>
      </w:r>
      <w:r w:rsidR="007B14FD" w:rsidRPr="0033016A">
        <w:rPr>
          <w:rFonts w:eastAsia="Calibri"/>
          <w:szCs w:val="28"/>
          <w:lang w:eastAsia="en-US"/>
        </w:rPr>
        <w:t xml:space="preserve">Государственного бюджетного профессионального образовательного учреждения «Байконурский электрорадиотехнический техникум имени </w:t>
      </w:r>
      <w:r w:rsidR="007B14FD">
        <w:rPr>
          <w:rFonts w:eastAsia="Calibri"/>
          <w:szCs w:val="28"/>
          <w:lang w:eastAsia="en-US"/>
        </w:rPr>
        <w:br/>
      </w:r>
      <w:r w:rsidR="007B14FD" w:rsidRPr="0033016A">
        <w:rPr>
          <w:rFonts w:eastAsia="Calibri"/>
          <w:szCs w:val="28"/>
          <w:lang w:eastAsia="en-US"/>
        </w:rPr>
        <w:t>М.И. Неделина», утвержденный распоряжением Главы администрации города Байконур от 15 декабря 2014 г. № 01-422р</w:t>
      </w:r>
      <w:r w:rsidR="007B14FD">
        <w:rPr>
          <w:rFonts w:eastAsia="Calibri"/>
          <w:szCs w:val="28"/>
          <w:lang w:eastAsia="en-US"/>
        </w:rPr>
        <w:t xml:space="preserve"> «</w:t>
      </w:r>
      <w:r w:rsidR="007B14FD" w:rsidRPr="0033016A">
        <w:rPr>
          <w:rFonts w:eastAsia="Calibri"/>
          <w:szCs w:val="28"/>
          <w:lang w:eastAsia="en-US"/>
        </w:rPr>
        <w:t>О переименовании Государственного бюджетного образовательного учреждения среднего профессионального образования Байконурского электрорадиотехнического техникума имени М.И. Неделина</w:t>
      </w:r>
      <w:r w:rsidR="007B14FD">
        <w:rPr>
          <w:rFonts w:eastAsia="Calibri"/>
          <w:szCs w:val="28"/>
          <w:lang w:eastAsia="en-US"/>
        </w:rPr>
        <w:t xml:space="preserve">» </w:t>
      </w:r>
      <w:r w:rsidR="00851862">
        <w:rPr>
          <w:rFonts w:eastAsia="Calibri"/>
          <w:szCs w:val="28"/>
          <w:lang w:eastAsia="en-US"/>
        </w:rPr>
        <w:t>(с изменениями).</w:t>
      </w:r>
    </w:p>
    <w:p w:rsidR="00851862" w:rsidRDefault="009C4B57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2. </w:t>
      </w:r>
      <w:r w:rsidR="007B14FD" w:rsidRPr="0033016A">
        <w:rPr>
          <w:rFonts w:eastAsia="Calibri"/>
          <w:szCs w:val="28"/>
          <w:lang w:eastAsia="en-US"/>
        </w:rPr>
        <w:t>Государственно</w:t>
      </w:r>
      <w:r w:rsidR="007B14FD">
        <w:rPr>
          <w:rFonts w:eastAsia="Calibri"/>
          <w:szCs w:val="28"/>
          <w:lang w:eastAsia="en-US"/>
        </w:rPr>
        <w:t>му</w:t>
      </w:r>
      <w:r w:rsidR="007B14FD" w:rsidRPr="0033016A">
        <w:rPr>
          <w:rFonts w:eastAsia="Calibri"/>
          <w:szCs w:val="28"/>
          <w:lang w:eastAsia="en-US"/>
        </w:rPr>
        <w:t xml:space="preserve"> бюджетно</w:t>
      </w:r>
      <w:r w:rsidR="007B14FD">
        <w:rPr>
          <w:rFonts w:eastAsia="Calibri"/>
          <w:szCs w:val="28"/>
          <w:lang w:eastAsia="en-US"/>
        </w:rPr>
        <w:t>му</w:t>
      </w:r>
      <w:r w:rsidR="007B14FD" w:rsidRPr="0033016A">
        <w:rPr>
          <w:rFonts w:eastAsia="Calibri"/>
          <w:szCs w:val="28"/>
          <w:lang w:eastAsia="en-US"/>
        </w:rPr>
        <w:t xml:space="preserve"> профессионально</w:t>
      </w:r>
      <w:r w:rsidR="007B14FD">
        <w:rPr>
          <w:rFonts w:eastAsia="Calibri"/>
          <w:szCs w:val="28"/>
          <w:lang w:eastAsia="en-US"/>
        </w:rPr>
        <w:t>му</w:t>
      </w:r>
      <w:r w:rsidR="007B14FD" w:rsidRPr="0033016A">
        <w:rPr>
          <w:rFonts w:eastAsia="Calibri"/>
          <w:szCs w:val="28"/>
          <w:lang w:eastAsia="en-US"/>
        </w:rPr>
        <w:t xml:space="preserve"> образовательно</w:t>
      </w:r>
      <w:r w:rsidR="007B14FD">
        <w:rPr>
          <w:rFonts w:eastAsia="Calibri"/>
          <w:szCs w:val="28"/>
          <w:lang w:eastAsia="en-US"/>
        </w:rPr>
        <w:t>му учреждению</w:t>
      </w:r>
      <w:r w:rsidR="007B14FD" w:rsidRPr="0033016A">
        <w:rPr>
          <w:rFonts w:eastAsia="Calibri"/>
          <w:szCs w:val="28"/>
          <w:lang w:eastAsia="en-US"/>
        </w:rPr>
        <w:t xml:space="preserve"> «Байконурский электрорадиотехнический техникум имени </w:t>
      </w:r>
      <w:r w:rsidR="007B14FD">
        <w:rPr>
          <w:rFonts w:eastAsia="Calibri"/>
          <w:szCs w:val="28"/>
          <w:lang w:eastAsia="en-US"/>
        </w:rPr>
        <w:br/>
      </w:r>
      <w:r w:rsidR="007B14FD" w:rsidRPr="0033016A">
        <w:rPr>
          <w:rFonts w:eastAsia="Calibri"/>
          <w:szCs w:val="28"/>
          <w:lang w:eastAsia="en-US"/>
        </w:rPr>
        <w:t>М.И. Неделина»</w:t>
      </w:r>
      <w:r>
        <w:rPr>
          <w:rFonts w:eastAsia="Calibri"/>
          <w:szCs w:val="28"/>
          <w:lang w:eastAsia="en-US"/>
        </w:rPr>
        <w:t xml:space="preserve"> установленным порядком:</w:t>
      </w:r>
    </w:p>
    <w:p w:rsidR="009C4B57" w:rsidRDefault="009C4B57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зарегистрировать утвержденн</w:t>
      </w:r>
      <w:r w:rsidR="00C3633E">
        <w:rPr>
          <w:rFonts w:eastAsia="Calibri"/>
          <w:szCs w:val="28"/>
          <w:lang w:eastAsia="en-US"/>
        </w:rPr>
        <w:t>о</w:t>
      </w:r>
      <w:r w:rsidR="0033016A">
        <w:rPr>
          <w:rFonts w:eastAsia="Calibri"/>
          <w:szCs w:val="28"/>
          <w:lang w:eastAsia="en-US"/>
        </w:rPr>
        <w:t>е</w:t>
      </w:r>
      <w:r w:rsidR="00C3633E">
        <w:rPr>
          <w:rFonts w:eastAsia="Calibri"/>
          <w:szCs w:val="28"/>
          <w:lang w:eastAsia="en-US"/>
        </w:rPr>
        <w:t xml:space="preserve"> изменение</w:t>
      </w:r>
      <w:r>
        <w:rPr>
          <w:rFonts w:eastAsia="Calibri"/>
          <w:szCs w:val="28"/>
          <w:lang w:eastAsia="en-US"/>
        </w:rPr>
        <w:t xml:space="preserve"> в </w:t>
      </w:r>
      <w:r w:rsidR="0033016A">
        <w:rPr>
          <w:rFonts w:eastAsia="Calibri"/>
          <w:szCs w:val="28"/>
          <w:lang w:eastAsia="en-US"/>
        </w:rPr>
        <w:t xml:space="preserve">Устав </w:t>
      </w:r>
      <w:r w:rsidR="007B14FD" w:rsidRPr="0033016A">
        <w:rPr>
          <w:rFonts w:eastAsia="Calibri"/>
          <w:szCs w:val="28"/>
          <w:lang w:eastAsia="en-US"/>
        </w:rPr>
        <w:t>Государственного бюджетного профессионального образовательного учреждения «Байконурский электрорадиотехнический техникум имени М.И. Неделина»</w:t>
      </w:r>
      <w:r w:rsidRPr="009C4B57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в </w:t>
      </w:r>
      <w:r w:rsidR="007B20E1">
        <w:rPr>
          <w:rFonts w:eastAsia="Calibri"/>
          <w:szCs w:val="28"/>
          <w:lang w:eastAsia="en-US"/>
        </w:rPr>
        <w:t>ИФНС России</w:t>
      </w:r>
      <w:r w:rsidR="007B20E1">
        <w:rPr>
          <w:rFonts w:eastAsia="Calibri"/>
          <w:szCs w:val="28"/>
          <w:lang w:eastAsia="en-US"/>
        </w:rPr>
        <w:br/>
      </w:r>
      <w:r w:rsidRPr="003518EB">
        <w:rPr>
          <w:rFonts w:eastAsia="Calibri"/>
          <w:szCs w:val="28"/>
          <w:lang w:eastAsia="en-US"/>
        </w:rPr>
        <w:t>по городу и космодрому Байконуру</w:t>
      </w:r>
      <w:r>
        <w:rPr>
          <w:rFonts w:eastAsia="Calibri"/>
          <w:szCs w:val="28"/>
          <w:lang w:eastAsia="en-US"/>
        </w:rPr>
        <w:t>;</w:t>
      </w:r>
    </w:p>
    <w:p w:rsidR="009C4B57" w:rsidRDefault="009C4B57" w:rsidP="009C4B57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внести необходимые изменения в</w:t>
      </w:r>
      <w:r w:rsidR="0033016A">
        <w:rPr>
          <w:rFonts w:eastAsia="Calibri"/>
          <w:szCs w:val="28"/>
          <w:lang w:eastAsia="en-US"/>
        </w:rPr>
        <w:t>о</w:t>
      </w:r>
      <w:r>
        <w:rPr>
          <w:rFonts w:eastAsia="Calibri"/>
          <w:szCs w:val="28"/>
          <w:lang w:eastAsia="en-US"/>
        </w:rPr>
        <w:t xml:space="preserve"> внутренние документы </w:t>
      </w:r>
      <w:r w:rsidR="007B14FD" w:rsidRPr="0033016A">
        <w:rPr>
          <w:rFonts w:eastAsia="Calibri"/>
          <w:szCs w:val="28"/>
          <w:lang w:eastAsia="en-US"/>
        </w:rPr>
        <w:t>Государственного бюджетного профессионального образовательного учреждения «Байконурский электрорадиотехничес</w:t>
      </w:r>
      <w:r w:rsidR="000551F5">
        <w:rPr>
          <w:rFonts w:eastAsia="Calibri"/>
          <w:szCs w:val="28"/>
          <w:lang w:eastAsia="en-US"/>
        </w:rPr>
        <w:t>кий техникум</w:t>
      </w:r>
      <w:r w:rsidR="000551F5">
        <w:rPr>
          <w:rFonts w:eastAsia="Calibri"/>
          <w:szCs w:val="28"/>
          <w:lang w:eastAsia="en-US"/>
        </w:rPr>
        <w:br/>
      </w:r>
      <w:r w:rsidR="007B14FD" w:rsidRPr="0033016A">
        <w:rPr>
          <w:rFonts w:eastAsia="Calibri"/>
          <w:szCs w:val="28"/>
          <w:lang w:eastAsia="en-US"/>
        </w:rPr>
        <w:t>имени М.И. Неделина»</w:t>
      </w:r>
      <w:r>
        <w:rPr>
          <w:rFonts w:eastAsia="Calibri"/>
          <w:szCs w:val="28"/>
          <w:lang w:eastAsia="en-US"/>
        </w:rPr>
        <w:t>.</w:t>
      </w:r>
    </w:p>
    <w:p w:rsidR="003518EB" w:rsidRPr="003518EB" w:rsidRDefault="00C52C70" w:rsidP="00B24494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3518EB" w:rsidRPr="003518EB">
        <w:rPr>
          <w:rFonts w:eastAsia="Calibri"/>
          <w:szCs w:val="28"/>
          <w:lang w:eastAsia="en-US"/>
        </w:rPr>
        <w:t>.</w:t>
      </w:r>
      <w:r w:rsidR="00B24494" w:rsidRPr="00B24494">
        <w:rPr>
          <w:rFonts w:eastAsia="Calibri"/>
          <w:szCs w:val="28"/>
          <w:lang w:eastAsia="en-US"/>
        </w:rPr>
        <w:t> Аппарату Главы администрации города Байконур в установленные сроки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 xml:space="preserve">организовать опубликование настоящего </w:t>
      </w:r>
      <w:r w:rsidR="003465AC">
        <w:rPr>
          <w:rFonts w:eastAsia="Calibri"/>
          <w:szCs w:val="28"/>
          <w:lang w:eastAsia="en-US"/>
        </w:rPr>
        <w:t>распоряжения</w:t>
      </w:r>
      <w:r w:rsidR="00B24494" w:rsidRPr="00B24494">
        <w:rPr>
          <w:rFonts w:eastAsia="Calibri"/>
          <w:szCs w:val="28"/>
          <w:lang w:eastAsia="en-US"/>
        </w:rPr>
        <w:t xml:space="preserve"> в газете «Байконур» 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>на официальном сайте администрации города Байконур www.baikonuradm.ru.</w:t>
      </w:r>
    </w:p>
    <w:p w:rsidR="00EF4A7A" w:rsidRDefault="00C52C70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9525EE">
        <w:rPr>
          <w:rFonts w:eastAsia="Calibri"/>
          <w:szCs w:val="28"/>
          <w:lang w:eastAsia="en-US"/>
        </w:rPr>
        <w:t>. </w:t>
      </w:r>
      <w:r w:rsidR="003518EB" w:rsidRPr="003518EB">
        <w:rPr>
          <w:rFonts w:eastAsia="Calibri"/>
          <w:szCs w:val="28"/>
          <w:lang w:eastAsia="en-US"/>
        </w:rPr>
        <w:t xml:space="preserve">Контроль за исполнением настоящего распоряжения </w:t>
      </w:r>
      <w:r w:rsidR="009525EE">
        <w:rPr>
          <w:rFonts w:eastAsia="Calibri"/>
          <w:szCs w:val="28"/>
          <w:lang w:eastAsia="en-US"/>
        </w:rPr>
        <w:t xml:space="preserve">возложить </w:t>
      </w:r>
      <w:r w:rsidR="009525EE">
        <w:rPr>
          <w:rFonts w:eastAsia="Calibri"/>
          <w:szCs w:val="28"/>
          <w:lang w:eastAsia="en-US"/>
        </w:rPr>
        <w:br/>
      </w:r>
      <w:r w:rsidR="009525EE" w:rsidRPr="000D0532">
        <w:rPr>
          <w:rFonts w:eastAsia="Calibri"/>
          <w:szCs w:val="28"/>
          <w:lang w:eastAsia="en-US"/>
        </w:rPr>
        <w:t>на заместителя Главы администрации</w:t>
      </w:r>
      <w:r w:rsidR="009525EE">
        <w:rPr>
          <w:rFonts w:eastAsia="Calibri"/>
          <w:szCs w:val="28"/>
          <w:lang w:eastAsia="en-US"/>
        </w:rPr>
        <w:t>, отвечающего за вопросы социальной сферы в городе Байконур.</w:t>
      </w:r>
    </w:p>
    <w:p w:rsidR="00AE2985" w:rsidRDefault="00AE2985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45"/>
        <w:gridCol w:w="4909"/>
      </w:tblGrid>
      <w:tr w:rsidR="007C1468" w:rsidRPr="008A4E46" w:rsidTr="00EE6BFA">
        <w:trPr>
          <w:trHeight w:val="371"/>
          <w:jc w:val="center"/>
        </w:trPr>
        <w:tc>
          <w:tcPr>
            <w:tcW w:w="5068" w:type="dxa"/>
          </w:tcPr>
          <w:p w:rsidR="007C1468" w:rsidRPr="00EE6BFA" w:rsidRDefault="00214129" w:rsidP="00EE6BFA">
            <w:pPr>
              <w:spacing w:after="200" w:line="360" w:lineRule="auto"/>
              <w:contextualSpacing/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Г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>лав</w:t>
            </w:r>
            <w:r w:rsidR="009525EE" w:rsidRPr="00EE6BFA">
              <w:rPr>
                <w:rFonts w:eastAsia="Calibri"/>
                <w:b/>
                <w:szCs w:val="28"/>
                <w:lang w:eastAsia="en-US"/>
              </w:rPr>
              <w:t>а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EE6BFA" w:rsidRDefault="009525EE" w:rsidP="00EE6BFA">
            <w:pPr>
              <w:spacing w:after="200" w:line="360" w:lineRule="auto"/>
              <w:contextualSpacing/>
              <w:jc w:val="right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К.Д. Бусыгин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012A5B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C7F" w:rsidRDefault="00CB0C7F">
      <w:r>
        <w:separator/>
      </w:r>
    </w:p>
  </w:endnote>
  <w:endnote w:type="continuationSeparator" w:id="0">
    <w:p w:rsidR="00CB0C7F" w:rsidRDefault="00CB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C7F" w:rsidRDefault="00CB0C7F">
      <w:r>
        <w:separator/>
      </w:r>
    </w:p>
  </w:footnote>
  <w:footnote w:type="continuationSeparator" w:id="0">
    <w:p w:rsidR="00CB0C7F" w:rsidRDefault="00CB0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4571B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Pr="00951C96" w:rsidRDefault="0044571B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E8068A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2074C"/>
    <w:rsid w:val="00020E57"/>
    <w:rsid w:val="00025687"/>
    <w:rsid w:val="000318BB"/>
    <w:rsid w:val="000447CF"/>
    <w:rsid w:val="000521A3"/>
    <w:rsid w:val="000531DE"/>
    <w:rsid w:val="000551F5"/>
    <w:rsid w:val="00062ADF"/>
    <w:rsid w:val="00066C76"/>
    <w:rsid w:val="000720C8"/>
    <w:rsid w:val="000743F9"/>
    <w:rsid w:val="0007774E"/>
    <w:rsid w:val="00080576"/>
    <w:rsid w:val="000811E9"/>
    <w:rsid w:val="00086723"/>
    <w:rsid w:val="0009074B"/>
    <w:rsid w:val="00094D4A"/>
    <w:rsid w:val="00095BBB"/>
    <w:rsid w:val="000A7D21"/>
    <w:rsid w:val="000A7D7F"/>
    <w:rsid w:val="000B2CEF"/>
    <w:rsid w:val="000C1F37"/>
    <w:rsid w:val="000C7723"/>
    <w:rsid w:val="000D2D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50324"/>
    <w:rsid w:val="00156701"/>
    <w:rsid w:val="00156DC0"/>
    <w:rsid w:val="00162367"/>
    <w:rsid w:val="00164F10"/>
    <w:rsid w:val="00167B9A"/>
    <w:rsid w:val="001731EE"/>
    <w:rsid w:val="001818F2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54DEE"/>
    <w:rsid w:val="00262294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304755"/>
    <w:rsid w:val="00305970"/>
    <w:rsid w:val="00310363"/>
    <w:rsid w:val="00313337"/>
    <w:rsid w:val="00313729"/>
    <w:rsid w:val="00320364"/>
    <w:rsid w:val="00322B23"/>
    <w:rsid w:val="00326FD0"/>
    <w:rsid w:val="0033016A"/>
    <w:rsid w:val="0033432F"/>
    <w:rsid w:val="003465AC"/>
    <w:rsid w:val="00347449"/>
    <w:rsid w:val="00350A30"/>
    <w:rsid w:val="003518EB"/>
    <w:rsid w:val="00366C95"/>
    <w:rsid w:val="003713D4"/>
    <w:rsid w:val="00372959"/>
    <w:rsid w:val="00395F40"/>
    <w:rsid w:val="00396572"/>
    <w:rsid w:val="003A402D"/>
    <w:rsid w:val="003A6DA9"/>
    <w:rsid w:val="003A7251"/>
    <w:rsid w:val="003B6EA6"/>
    <w:rsid w:val="003C7D09"/>
    <w:rsid w:val="003E35A5"/>
    <w:rsid w:val="003E4027"/>
    <w:rsid w:val="003F0435"/>
    <w:rsid w:val="003F3AFF"/>
    <w:rsid w:val="00407582"/>
    <w:rsid w:val="00407C8F"/>
    <w:rsid w:val="00413A76"/>
    <w:rsid w:val="00416CC8"/>
    <w:rsid w:val="004275E3"/>
    <w:rsid w:val="004324A2"/>
    <w:rsid w:val="0043393A"/>
    <w:rsid w:val="00437983"/>
    <w:rsid w:val="00444F37"/>
    <w:rsid w:val="0044571B"/>
    <w:rsid w:val="00453645"/>
    <w:rsid w:val="00453919"/>
    <w:rsid w:val="00457A5A"/>
    <w:rsid w:val="004648BD"/>
    <w:rsid w:val="00465A21"/>
    <w:rsid w:val="00467343"/>
    <w:rsid w:val="00485AD7"/>
    <w:rsid w:val="00486996"/>
    <w:rsid w:val="004900F5"/>
    <w:rsid w:val="00492AA9"/>
    <w:rsid w:val="004A035A"/>
    <w:rsid w:val="004A2AEC"/>
    <w:rsid w:val="004B6B59"/>
    <w:rsid w:val="004C4834"/>
    <w:rsid w:val="004C66FE"/>
    <w:rsid w:val="005216FC"/>
    <w:rsid w:val="005230AA"/>
    <w:rsid w:val="005256AB"/>
    <w:rsid w:val="00526DDB"/>
    <w:rsid w:val="005304FF"/>
    <w:rsid w:val="00550ECB"/>
    <w:rsid w:val="00553044"/>
    <w:rsid w:val="00555E9A"/>
    <w:rsid w:val="00556EFD"/>
    <w:rsid w:val="005710F6"/>
    <w:rsid w:val="0057245C"/>
    <w:rsid w:val="0057661F"/>
    <w:rsid w:val="005818A2"/>
    <w:rsid w:val="00587960"/>
    <w:rsid w:val="005956DF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F4C72"/>
    <w:rsid w:val="007036B8"/>
    <w:rsid w:val="00725018"/>
    <w:rsid w:val="00726178"/>
    <w:rsid w:val="00726D11"/>
    <w:rsid w:val="00726D48"/>
    <w:rsid w:val="0073049C"/>
    <w:rsid w:val="00732C29"/>
    <w:rsid w:val="00732ED7"/>
    <w:rsid w:val="00740A1B"/>
    <w:rsid w:val="00741B23"/>
    <w:rsid w:val="007427CA"/>
    <w:rsid w:val="00744E3D"/>
    <w:rsid w:val="00764D81"/>
    <w:rsid w:val="00770DBA"/>
    <w:rsid w:val="00772AEC"/>
    <w:rsid w:val="007762E4"/>
    <w:rsid w:val="007833C6"/>
    <w:rsid w:val="00783575"/>
    <w:rsid w:val="00787681"/>
    <w:rsid w:val="007A5B16"/>
    <w:rsid w:val="007B0409"/>
    <w:rsid w:val="007B14FD"/>
    <w:rsid w:val="007B1ED1"/>
    <w:rsid w:val="007B20E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34A1"/>
    <w:rsid w:val="00821DBB"/>
    <w:rsid w:val="0082523D"/>
    <w:rsid w:val="00827153"/>
    <w:rsid w:val="008301A9"/>
    <w:rsid w:val="00832313"/>
    <w:rsid w:val="0084087E"/>
    <w:rsid w:val="00845905"/>
    <w:rsid w:val="00847077"/>
    <w:rsid w:val="00851468"/>
    <w:rsid w:val="00851862"/>
    <w:rsid w:val="00852091"/>
    <w:rsid w:val="008543B3"/>
    <w:rsid w:val="0085508E"/>
    <w:rsid w:val="00862B48"/>
    <w:rsid w:val="0086387D"/>
    <w:rsid w:val="00871AC5"/>
    <w:rsid w:val="008761F7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D000E"/>
    <w:rsid w:val="008D586F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73498"/>
    <w:rsid w:val="00974969"/>
    <w:rsid w:val="00987DF5"/>
    <w:rsid w:val="00990277"/>
    <w:rsid w:val="00996618"/>
    <w:rsid w:val="009A439C"/>
    <w:rsid w:val="009C3E7F"/>
    <w:rsid w:val="009C4776"/>
    <w:rsid w:val="009C4B57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7E61"/>
    <w:rsid w:val="00A40268"/>
    <w:rsid w:val="00A47BC0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B10A93"/>
    <w:rsid w:val="00B1561C"/>
    <w:rsid w:val="00B24494"/>
    <w:rsid w:val="00B24ADF"/>
    <w:rsid w:val="00B32BC3"/>
    <w:rsid w:val="00B3464A"/>
    <w:rsid w:val="00B42D76"/>
    <w:rsid w:val="00B43E50"/>
    <w:rsid w:val="00B449A2"/>
    <w:rsid w:val="00B45289"/>
    <w:rsid w:val="00B550CF"/>
    <w:rsid w:val="00B553E5"/>
    <w:rsid w:val="00B554BC"/>
    <w:rsid w:val="00B56533"/>
    <w:rsid w:val="00B73A61"/>
    <w:rsid w:val="00BA0809"/>
    <w:rsid w:val="00BA1D9F"/>
    <w:rsid w:val="00BA2659"/>
    <w:rsid w:val="00BA6BE0"/>
    <w:rsid w:val="00BA7D93"/>
    <w:rsid w:val="00BB6ED8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3FD3"/>
    <w:rsid w:val="00C050AD"/>
    <w:rsid w:val="00C06FD4"/>
    <w:rsid w:val="00C15DC7"/>
    <w:rsid w:val="00C17CCF"/>
    <w:rsid w:val="00C222DB"/>
    <w:rsid w:val="00C234D1"/>
    <w:rsid w:val="00C30D56"/>
    <w:rsid w:val="00C336EA"/>
    <w:rsid w:val="00C3633E"/>
    <w:rsid w:val="00C45E6C"/>
    <w:rsid w:val="00C52C70"/>
    <w:rsid w:val="00C542C5"/>
    <w:rsid w:val="00C70B84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0C7F"/>
    <w:rsid w:val="00CB213B"/>
    <w:rsid w:val="00CB5F8A"/>
    <w:rsid w:val="00CC3621"/>
    <w:rsid w:val="00CD322A"/>
    <w:rsid w:val="00CF0017"/>
    <w:rsid w:val="00CF2A3C"/>
    <w:rsid w:val="00CF3610"/>
    <w:rsid w:val="00CF7F10"/>
    <w:rsid w:val="00D00979"/>
    <w:rsid w:val="00D02BCA"/>
    <w:rsid w:val="00D15CB1"/>
    <w:rsid w:val="00D216CB"/>
    <w:rsid w:val="00D53FE6"/>
    <w:rsid w:val="00D64241"/>
    <w:rsid w:val="00D67911"/>
    <w:rsid w:val="00D7688A"/>
    <w:rsid w:val="00D77F7A"/>
    <w:rsid w:val="00D811C0"/>
    <w:rsid w:val="00D81F0C"/>
    <w:rsid w:val="00DA2115"/>
    <w:rsid w:val="00DA69BF"/>
    <w:rsid w:val="00DD1858"/>
    <w:rsid w:val="00DD6EDD"/>
    <w:rsid w:val="00DE36A5"/>
    <w:rsid w:val="00DF5D64"/>
    <w:rsid w:val="00E079B5"/>
    <w:rsid w:val="00E10F63"/>
    <w:rsid w:val="00E1114B"/>
    <w:rsid w:val="00E13AF4"/>
    <w:rsid w:val="00E13ED0"/>
    <w:rsid w:val="00E16255"/>
    <w:rsid w:val="00E21586"/>
    <w:rsid w:val="00E34702"/>
    <w:rsid w:val="00E35817"/>
    <w:rsid w:val="00E47CF7"/>
    <w:rsid w:val="00E61684"/>
    <w:rsid w:val="00E70DBB"/>
    <w:rsid w:val="00E8068A"/>
    <w:rsid w:val="00E86E43"/>
    <w:rsid w:val="00EB0658"/>
    <w:rsid w:val="00EB4C1A"/>
    <w:rsid w:val="00EB5EA2"/>
    <w:rsid w:val="00EB5ED3"/>
    <w:rsid w:val="00EB67ED"/>
    <w:rsid w:val="00EC30EF"/>
    <w:rsid w:val="00ED1B6E"/>
    <w:rsid w:val="00ED27B9"/>
    <w:rsid w:val="00ED483D"/>
    <w:rsid w:val="00ED4C71"/>
    <w:rsid w:val="00ED6F9A"/>
    <w:rsid w:val="00EE6BFA"/>
    <w:rsid w:val="00EF0A88"/>
    <w:rsid w:val="00EF4A7A"/>
    <w:rsid w:val="00EF715E"/>
    <w:rsid w:val="00EF7FAC"/>
    <w:rsid w:val="00F066F8"/>
    <w:rsid w:val="00F12598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35722F-AA3C-4822-85F6-F0ED7367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13117A"/>
    <w:rPr>
      <w:b/>
      <w:sz w:val="28"/>
    </w:rPr>
  </w:style>
  <w:style w:type="character" w:customStyle="1" w:styleId="a4">
    <w:name w:val="Название Знак"/>
    <w:link w:val="a3"/>
    <w:rsid w:val="0013117A"/>
    <w:rPr>
      <w:b/>
    </w:rPr>
  </w:style>
  <w:style w:type="character" w:styleId="a9">
    <w:name w:val="Hyperlink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E2F9A-9C87-46EE-B1A1-24E694C2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Лю Ю.Л.</cp:lastModifiedBy>
  <cp:revision>2</cp:revision>
  <cp:lastPrinted>2022-09-06T10:52:00Z</cp:lastPrinted>
  <dcterms:created xsi:type="dcterms:W3CDTF">2024-05-02T07:30:00Z</dcterms:created>
  <dcterms:modified xsi:type="dcterms:W3CDTF">2024-05-02T07:30:00Z</dcterms:modified>
</cp:coreProperties>
</file>