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13627" w:rsidRDefault="0011362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03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13627" w:rsidRDefault="0011362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03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50F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156ED0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 марта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01-76р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24315D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24315D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</w:t>
      </w:r>
      <w:r w:rsidR="00C91038">
        <w:rPr>
          <w:rFonts w:ascii="Times New Roman" w:hAnsi="Times New Roman"/>
          <w:sz w:val="28"/>
          <w:szCs w:val="28"/>
        </w:rPr>
        <w:t xml:space="preserve"> города Байконур</w:t>
      </w:r>
      <w:r w:rsidRPr="00113627">
        <w:rPr>
          <w:rFonts w:ascii="Times New Roman" w:hAnsi="Times New Roman"/>
          <w:sz w:val="28"/>
          <w:szCs w:val="28"/>
        </w:rPr>
        <w:t xml:space="preserve">, отвечающего за </w:t>
      </w:r>
      <w:r w:rsidR="00C91038">
        <w:rPr>
          <w:rFonts w:ascii="Times New Roman" w:hAnsi="Times New Roman"/>
          <w:sz w:val="28"/>
          <w:szCs w:val="28"/>
        </w:rPr>
        <w:t xml:space="preserve">организацию работы </w:t>
      </w:r>
      <w:r w:rsidRPr="00113627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C91038">
        <w:rPr>
          <w:rFonts w:ascii="Times New Roman" w:hAnsi="Times New Roman"/>
          <w:sz w:val="28"/>
          <w:szCs w:val="28"/>
        </w:rPr>
        <w:t xml:space="preserve"> в сфере правопорядка и особого режима функционирования города Байконур</w:t>
      </w:r>
      <w:r w:rsidRPr="00113627">
        <w:rPr>
          <w:rFonts w:ascii="Times New Roman" w:hAnsi="Times New Roman"/>
          <w:sz w:val="28"/>
          <w:szCs w:val="28"/>
        </w:rPr>
        <w:t>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2F" w:rsidRDefault="00C8002F" w:rsidP="0019795D">
      <w:r>
        <w:separator/>
      </w:r>
    </w:p>
  </w:endnote>
  <w:endnote w:type="continuationSeparator" w:id="0">
    <w:p w:rsidR="00C8002F" w:rsidRDefault="00C8002F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2F" w:rsidRDefault="00C8002F" w:rsidP="0019795D">
      <w:r>
        <w:separator/>
      </w:r>
    </w:p>
  </w:footnote>
  <w:footnote w:type="continuationSeparator" w:id="0">
    <w:p w:rsidR="00C8002F" w:rsidRDefault="00C8002F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56ED0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C7C82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002F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39BF5F-FB88-441C-A805-1866BBB6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AB1E-532A-4BA2-9B11-D025B649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2024-05-02T05:20:00Z</dcterms:created>
  <dcterms:modified xsi:type="dcterms:W3CDTF">2024-05-02T05:20:00Z</dcterms:modified>
</cp:coreProperties>
</file>