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06A64" w:rsidRDefault="00551D1D">
      <w:pPr>
        <w:pStyle w:val="a8"/>
        <w:spacing w:before="120"/>
        <w:ind w:firstLine="709"/>
        <w:rPr>
          <w:sz w:val="16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-153670</wp:posOffset>
                </wp:positionV>
                <wp:extent cx="639445" cy="676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6A64" w:rsidRDefault="00206A6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48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6149262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12.1pt;width:50.35pt;height:53.3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" stroked="f">
                <v:textbox inset="0,0,0,0">
                  <w:txbxContent>
                    <w:p w:rsidR="00206A64" w:rsidRDefault="00206A6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48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614926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206A64" w:rsidRDefault="004A07FD">
      <w:pPr>
        <w:pStyle w:val="a8"/>
        <w:spacing w:before="120" w:line="240" w:lineRule="auto"/>
      </w:pPr>
      <w:r>
        <w:rPr>
          <w:sz w:val="28"/>
        </w:rPr>
        <w:t xml:space="preserve">ГЛАВА </w:t>
      </w:r>
      <w:r w:rsidR="00206A64">
        <w:rPr>
          <w:sz w:val="28"/>
        </w:rPr>
        <w:t>АДМИНИСТРАЦИ</w:t>
      </w:r>
      <w:r>
        <w:rPr>
          <w:sz w:val="28"/>
        </w:rPr>
        <w:t>И</w:t>
      </w:r>
      <w:r w:rsidR="00206A64">
        <w:rPr>
          <w:sz w:val="28"/>
        </w:rPr>
        <w:t xml:space="preserve">  ГОРОДА  БАЙКОНУР</w:t>
      </w:r>
    </w:p>
    <w:p w:rsidR="00206A64" w:rsidRDefault="00206A64">
      <w:pPr>
        <w:pStyle w:val="2"/>
        <w:spacing w:before="100"/>
      </w:pPr>
      <w:r>
        <w:rPr>
          <w:spacing w:val="100"/>
        </w:rPr>
        <w:t>РАСПОРЯЖЕНИЕ</w:t>
      </w:r>
    </w:p>
    <w:p w:rsidR="00206A64" w:rsidRDefault="00551D1D">
      <w:pPr>
        <w:jc w:val="both"/>
        <w:rPr>
          <w:spacing w:val="100"/>
          <w:sz w:val="12"/>
          <w:szCs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8255</wp:posOffset>
                </wp:positionV>
                <wp:extent cx="61722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A15BC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.65pt" to="482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" strokeweight=".26mm">
                <v:stroke joinstyle="miter" endcap="square"/>
              </v:line>
            </w:pict>
          </mc:Fallback>
        </mc:AlternateContent>
      </w:r>
    </w:p>
    <w:p w:rsidR="00206A64" w:rsidRDefault="00206A64">
      <w:pPr>
        <w:jc w:val="both"/>
        <w:rPr>
          <w:spacing w:val="100"/>
          <w:sz w:val="12"/>
          <w:szCs w:val="12"/>
        </w:rPr>
      </w:pPr>
    </w:p>
    <w:p w:rsidR="00206A64" w:rsidRDefault="002664FA">
      <w:pPr>
        <w:jc w:val="both"/>
      </w:pPr>
      <w:r>
        <w:rPr>
          <w:sz w:val="28"/>
        </w:rPr>
        <w:t>15 февраля 2022 г.</w:t>
      </w:r>
      <w:r w:rsidR="00206A64">
        <w:rPr>
          <w:sz w:val="28"/>
        </w:rPr>
        <w:t xml:space="preserve">                                                              №</w:t>
      </w:r>
      <w:r>
        <w:rPr>
          <w:sz w:val="28"/>
        </w:rPr>
        <w:t xml:space="preserve"> 01-42р</w:t>
      </w:r>
    </w:p>
    <w:p w:rsidR="00206A64" w:rsidRDefault="00206A64">
      <w:pPr>
        <w:jc w:val="both"/>
      </w:pPr>
    </w:p>
    <w:p w:rsidR="00206A64" w:rsidRDefault="00206A64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00"/>
      </w:tblGrid>
      <w:tr w:rsidR="00206A64">
        <w:trPr>
          <w:trHeight w:val="1264"/>
        </w:trPr>
        <w:tc>
          <w:tcPr>
            <w:tcW w:w="5100" w:type="dxa"/>
            <w:shd w:val="clear" w:color="auto" w:fill="auto"/>
          </w:tcPr>
          <w:p w:rsidR="00206A64" w:rsidRDefault="00206A64">
            <w:pPr>
              <w:autoSpaceDE w:val="0"/>
            </w:pPr>
            <w:bookmarkStart w:id="0" w:name="_GoBack"/>
            <w:r>
              <w:rPr>
                <w:b/>
                <w:bCs/>
                <w:sz w:val="28"/>
                <w:szCs w:val="28"/>
              </w:rPr>
              <w:t xml:space="preserve">Об утверждении плана проведения конкурсов среди субъектов малого </w:t>
            </w:r>
          </w:p>
          <w:p w:rsidR="00206A64" w:rsidRDefault="00206A64">
            <w:pPr>
              <w:autoSpaceDE w:val="0"/>
            </w:pPr>
            <w:r>
              <w:rPr>
                <w:b/>
                <w:bCs/>
                <w:sz w:val="28"/>
                <w:szCs w:val="28"/>
              </w:rPr>
              <w:t>и среднего предпринимательства на 202</w:t>
            </w:r>
            <w:r w:rsidR="000F4488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 xml:space="preserve"> год</w:t>
            </w:r>
            <w:bookmarkEnd w:id="0"/>
          </w:p>
        </w:tc>
      </w:tr>
    </w:tbl>
    <w:p w:rsidR="00206A64" w:rsidRDefault="00206A64">
      <w:pPr>
        <w:spacing w:line="312" w:lineRule="auto"/>
        <w:ind w:firstLine="709"/>
        <w:jc w:val="both"/>
      </w:pPr>
    </w:p>
    <w:p w:rsidR="00206A64" w:rsidRDefault="00606F75" w:rsidP="006F1777">
      <w:pPr>
        <w:pStyle w:val="a9"/>
        <w:spacing w:line="312" w:lineRule="auto"/>
        <w:ind w:firstLine="709"/>
        <w:jc w:val="both"/>
        <w:rPr>
          <w:sz w:val="27"/>
          <w:szCs w:val="27"/>
        </w:rPr>
      </w:pPr>
      <w:r w:rsidRPr="00606F75">
        <w:rPr>
          <w:sz w:val="27"/>
          <w:szCs w:val="27"/>
          <w:lang w:val="ru-RU" w:eastAsia="ru-RU"/>
        </w:rPr>
        <w:t>На основании Соглашения между Российской Федерацией и Республикой</w:t>
      </w:r>
      <w:r>
        <w:rPr>
          <w:sz w:val="27"/>
          <w:szCs w:val="27"/>
          <w:lang w:eastAsia="ru-RU"/>
        </w:rPr>
        <w:t xml:space="preserve"> </w:t>
      </w:r>
      <w:r w:rsidRPr="00606F75">
        <w:rPr>
          <w:sz w:val="27"/>
          <w:szCs w:val="27"/>
          <w:lang w:val="ru-RU" w:eastAsia="ru-RU"/>
        </w:rPr>
        <w:t>Казахстан о статусе города Байконур, порядке формирования и статусе</w:t>
      </w:r>
      <w:r>
        <w:rPr>
          <w:sz w:val="27"/>
          <w:szCs w:val="27"/>
          <w:lang w:eastAsia="ru-RU"/>
        </w:rPr>
        <w:t xml:space="preserve"> </w:t>
      </w:r>
      <w:r w:rsidRPr="00606F75">
        <w:rPr>
          <w:sz w:val="27"/>
          <w:szCs w:val="27"/>
          <w:lang w:val="ru-RU" w:eastAsia="ru-RU"/>
        </w:rPr>
        <w:t>его органов исполнительной власти от 23 декабря 1995 г.</w:t>
      </w:r>
      <w:r>
        <w:rPr>
          <w:sz w:val="27"/>
          <w:szCs w:val="27"/>
          <w:lang w:eastAsia="ru-RU"/>
        </w:rPr>
        <w:t>, в</w:t>
      </w:r>
      <w:r w:rsidR="00206A64">
        <w:rPr>
          <w:sz w:val="27"/>
          <w:szCs w:val="27"/>
          <w:lang w:val="ru-RU" w:eastAsia="ru-RU"/>
        </w:rPr>
        <w:t xml:space="preserve"> соответствии с </w:t>
      </w:r>
      <w:r w:rsidR="00206A64">
        <w:rPr>
          <w:sz w:val="27"/>
          <w:szCs w:val="27"/>
        </w:rPr>
        <w:t xml:space="preserve">Федеральным законом от 24 июля 2007 г. № 209-ФЗ «О развитии малого и среднего предпринимательства в Российской Федерации» (с изменениями), постановлениями Главы администрации города Байконур от 19 июля 2017 г. № 209 «Об утверждении Положения о проведении конкурса «Лучший предприниматель города Байконур» </w:t>
      </w:r>
      <w:r>
        <w:rPr>
          <w:sz w:val="27"/>
          <w:szCs w:val="27"/>
        </w:rPr>
        <w:br/>
      </w:r>
      <w:r w:rsidR="00206A64">
        <w:rPr>
          <w:sz w:val="27"/>
          <w:szCs w:val="27"/>
        </w:rPr>
        <w:t xml:space="preserve">в новой редакции» </w:t>
      </w:r>
      <w:r w:rsidR="00206A64" w:rsidRPr="000F4488">
        <w:rPr>
          <w:sz w:val="27"/>
          <w:szCs w:val="27"/>
        </w:rPr>
        <w:t>(</w:t>
      </w:r>
      <w:r w:rsidR="00206A64">
        <w:rPr>
          <w:sz w:val="27"/>
          <w:szCs w:val="27"/>
          <w:lang w:val="en-US"/>
        </w:rPr>
        <w:t>c</w:t>
      </w:r>
      <w:r w:rsidR="00206A64" w:rsidRPr="000F4488">
        <w:rPr>
          <w:sz w:val="27"/>
          <w:szCs w:val="27"/>
        </w:rPr>
        <w:t xml:space="preserve"> </w:t>
      </w:r>
      <w:r w:rsidR="00206A64">
        <w:rPr>
          <w:sz w:val="27"/>
          <w:szCs w:val="27"/>
        </w:rPr>
        <w:t>изменениями</w:t>
      </w:r>
      <w:r w:rsidR="00206A64" w:rsidRPr="000F4488">
        <w:rPr>
          <w:sz w:val="27"/>
          <w:szCs w:val="27"/>
        </w:rPr>
        <w:t xml:space="preserve">), </w:t>
      </w:r>
      <w:r w:rsidR="00206A64">
        <w:rPr>
          <w:sz w:val="27"/>
          <w:szCs w:val="27"/>
        </w:rPr>
        <w:t xml:space="preserve">от 06 декабря 2017 г. № 407 «Об утверждении Положения о проведении  конкурса «Лучшее новогоднее оформление предприятий торговли, общественного питания и бытового обслуживания» в новой редакции» </w:t>
      </w:r>
      <w:r w:rsidR="005A0EEE">
        <w:rPr>
          <w:sz w:val="27"/>
          <w:szCs w:val="27"/>
        </w:rPr>
        <w:br/>
      </w:r>
      <w:r w:rsidR="00206A64">
        <w:rPr>
          <w:sz w:val="27"/>
          <w:szCs w:val="27"/>
        </w:rPr>
        <w:t>(с изменениями), государственной программой «</w:t>
      </w:r>
      <w:r w:rsidR="006F1777" w:rsidRPr="006F1777">
        <w:rPr>
          <w:sz w:val="27"/>
          <w:szCs w:val="27"/>
        </w:rPr>
        <w:t xml:space="preserve">Развитие и поддержка малого </w:t>
      </w:r>
      <w:r w:rsidR="001103EF">
        <w:rPr>
          <w:sz w:val="27"/>
          <w:szCs w:val="27"/>
        </w:rPr>
        <w:br/>
      </w:r>
      <w:r w:rsidR="006F1777" w:rsidRPr="006F1777">
        <w:rPr>
          <w:sz w:val="27"/>
          <w:szCs w:val="27"/>
        </w:rPr>
        <w:t>и среднего</w:t>
      </w:r>
      <w:r w:rsidR="006F1777">
        <w:rPr>
          <w:sz w:val="27"/>
          <w:szCs w:val="27"/>
        </w:rPr>
        <w:t xml:space="preserve"> </w:t>
      </w:r>
      <w:r w:rsidR="006F1777" w:rsidRPr="006F1777">
        <w:rPr>
          <w:sz w:val="27"/>
          <w:szCs w:val="27"/>
        </w:rPr>
        <w:t xml:space="preserve">предпринимательства </w:t>
      </w:r>
      <w:r w:rsidR="00B234B6">
        <w:rPr>
          <w:sz w:val="27"/>
          <w:szCs w:val="27"/>
        </w:rPr>
        <w:t xml:space="preserve">на территории города Байконур </w:t>
      </w:r>
      <w:r w:rsidR="006F1777" w:rsidRPr="006F1777">
        <w:rPr>
          <w:sz w:val="27"/>
          <w:szCs w:val="27"/>
        </w:rPr>
        <w:t>на 2021-2024 гг.»</w:t>
      </w:r>
      <w:r w:rsidR="00206A64">
        <w:rPr>
          <w:sz w:val="27"/>
          <w:szCs w:val="27"/>
        </w:rPr>
        <w:t>, утвержденной постановлением Главы администрации города Байконур от 28 декабря 2020 г.</w:t>
      </w:r>
      <w:r w:rsidR="001103EF">
        <w:rPr>
          <w:sz w:val="27"/>
          <w:szCs w:val="27"/>
        </w:rPr>
        <w:t xml:space="preserve"> </w:t>
      </w:r>
      <w:r w:rsidR="00206A64">
        <w:rPr>
          <w:sz w:val="27"/>
          <w:szCs w:val="27"/>
        </w:rPr>
        <w:t xml:space="preserve">№ 662 «Об утверждении государственной программы «Развитие и поддержка субъектов малого и среднего предпринимательства </w:t>
      </w:r>
      <w:r w:rsidR="001103EF">
        <w:rPr>
          <w:sz w:val="27"/>
          <w:szCs w:val="27"/>
        </w:rPr>
        <w:br/>
      </w:r>
      <w:r w:rsidR="00206A64">
        <w:rPr>
          <w:sz w:val="27"/>
          <w:szCs w:val="27"/>
        </w:rPr>
        <w:t>на территории города Байконур на 2021 – 2024 гг.»</w:t>
      </w:r>
      <w:r w:rsidR="005A0EEE">
        <w:rPr>
          <w:sz w:val="27"/>
          <w:szCs w:val="27"/>
        </w:rPr>
        <w:t xml:space="preserve"> </w:t>
      </w:r>
      <w:r w:rsidR="004113E2">
        <w:rPr>
          <w:sz w:val="27"/>
          <w:szCs w:val="27"/>
        </w:rPr>
        <w:t>(с изменениями)</w:t>
      </w:r>
      <w:r w:rsidR="00206A64">
        <w:rPr>
          <w:sz w:val="27"/>
          <w:szCs w:val="27"/>
        </w:rPr>
        <w:t>:</w:t>
      </w:r>
    </w:p>
    <w:p w:rsidR="00206A64" w:rsidRDefault="00206A64" w:rsidP="00606F75">
      <w:pPr>
        <w:spacing w:line="312" w:lineRule="auto"/>
        <w:ind w:firstLine="709"/>
        <w:jc w:val="both"/>
      </w:pPr>
      <w:r>
        <w:rPr>
          <w:sz w:val="27"/>
          <w:szCs w:val="27"/>
        </w:rPr>
        <w:t>1. Утвердить прилагаемый к настоящему распоряжению план проведения конкурсов среди субъектов малого и среднего предпринимательства на 202</w:t>
      </w:r>
      <w:r w:rsidR="000F4488">
        <w:rPr>
          <w:sz w:val="27"/>
          <w:szCs w:val="27"/>
        </w:rPr>
        <w:t>2</w:t>
      </w:r>
      <w:r>
        <w:rPr>
          <w:sz w:val="27"/>
          <w:szCs w:val="27"/>
        </w:rPr>
        <w:t xml:space="preserve"> год.</w:t>
      </w:r>
    </w:p>
    <w:p w:rsidR="00206A64" w:rsidRDefault="00206A64" w:rsidP="00606F75">
      <w:pPr>
        <w:pStyle w:val="ae"/>
        <w:tabs>
          <w:tab w:val="left" w:pos="0"/>
        </w:tabs>
        <w:spacing w:line="312" w:lineRule="auto"/>
        <w:ind w:firstLine="709"/>
        <w:jc w:val="both"/>
      </w:pPr>
      <w:r>
        <w:rPr>
          <w:sz w:val="27"/>
          <w:szCs w:val="27"/>
        </w:rPr>
        <w:t>2. Аппарату Главы администрации города Байконур в установленные сроки организовать опубликование настоящего распоряжения в газете «Байконур»                     и на официальном сайте администрации города Байконур www.baikonuradm.ru.</w:t>
      </w:r>
    </w:p>
    <w:p w:rsidR="00206A64" w:rsidRDefault="00206A64" w:rsidP="00606F75">
      <w:pPr>
        <w:spacing w:line="312" w:lineRule="auto"/>
        <w:ind w:firstLine="709"/>
        <w:jc w:val="both"/>
      </w:pPr>
      <w:r>
        <w:rPr>
          <w:sz w:val="27"/>
          <w:szCs w:val="27"/>
        </w:rPr>
        <w:t>3. Контроль за исполнением настоящего распоряжения оставляю за собой.</w:t>
      </w:r>
    </w:p>
    <w:p w:rsidR="00206A64" w:rsidRPr="00AE0765" w:rsidRDefault="00206A64" w:rsidP="00B849BD">
      <w:pPr>
        <w:pStyle w:val="7"/>
        <w:numPr>
          <w:ilvl w:val="4"/>
          <w:numId w:val="1"/>
        </w:numPr>
        <w:spacing w:line="240" w:lineRule="auto"/>
        <w:jc w:val="left"/>
        <w:rPr>
          <w:sz w:val="27"/>
          <w:szCs w:val="27"/>
        </w:rPr>
      </w:pPr>
    </w:p>
    <w:p w:rsidR="00206A64" w:rsidRPr="00AE0765" w:rsidRDefault="00206A64">
      <w:pPr>
        <w:pStyle w:val="7"/>
        <w:spacing w:line="240" w:lineRule="auto"/>
        <w:jc w:val="left"/>
        <w:rPr>
          <w:sz w:val="27"/>
          <w:szCs w:val="27"/>
        </w:rPr>
      </w:pPr>
    </w:p>
    <w:p w:rsidR="00206A64" w:rsidRPr="00AE0765" w:rsidRDefault="00206A64">
      <w:pPr>
        <w:pStyle w:val="7"/>
        <w:spacing w:line="240" w:lineRule="auto"/>
        <w:jc w:val="left"/>
        <w:rPr>
          <w:sz w:val="27"/>
          <w:szCs w:val="27"/>
        </w:rPr>
      </w:pPr>
    </w:p>
    <w:p w:rsidR="00206A64" w:rsidRDefault="00206A64">
      <w:pPr>
        <w:pStyle w:val="7"/>
        <w:spacing w:line="240" w:lineRule="auto"/>
        <w:jc w:val="left"/>
      </w:pPr>
      <w:r w:rsidRPr="00AE0765">
        <w:rPr>
          <w:sz w:val="27"/>
          <w:szCs w:val="27"/>
        </w:rPr>
        <w:t>Глав</w:t>
      </w:r>
      <w:r w:rsidR="00651C42" w:rsidRPr="00AE0765">
        <w:rPr>
          <w:sz w:val="27"/>
          <w:szCs w:val="27"/>
        </w:rPr>
        <w:t>а</w:t>
      </w:r>
      <w:r>
        <w:t xml:space="preserve"> администрации        </w:t>
      </w:r>
      <w:r w:rsidR="000F4488">
        <w:t xml:space="preserve">     </w:t>
      </w:r>
      <w:r w:rsidR="000F4488">
        <w:tab/>
      </w:r>
      <w:r w:rsidR="00651C42">
        <w:tab/>
      </w:r>
      <w:r w:rsidR="00651C42">
        <w:tab/>
      </w:r>
      <w:r w:rsidR="00651C42">
        <w:tab/>
      </w:r>
      <w:r w:rsidR="00651C42">
        <w:tab/>
      </w:r>
      <w:r w:rsidR="00651C42">
        <w:tab/>
        <w:t xml:space="preserve">        </w:t>
      </w:r>
      <w:r w:rsidR="00AE0765">
        <w:t xml:space="preserve">         </w:t>
      </w:r>
      <w:r w:rsidR="00651C42">
        <w:t>К.Д. Бусыгин</w:t>
      </w:r>
    </w:p>
    <w:p w:rsidR="00206A64" w:rsidRDefault="00206A64">
      <w:pPr>
        <w:spacing w:line="336" w:lineRule="auto"/>
        <w:ind w:firstLine="709"/>
        <w:jc w:val="both"/>
      </w:pPr>
    </w:p>
    <w:sectPr w:rsidR="00206A64">
      <w:headerReference w:type="default" r:id="rId10"/>
      <w:headerReference w:type="first" r:id="rId11"/>
      <w:pgSz w:w="11906" w:h="16838"/>
      <w:pgMar w:top="623" w:right="567" w:bottom="1134" w:left="153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C35" w:rsidRDefault="00C12C35">
      <w:r>
        <w:separator/>
      </w:r>
    </w:p>
  </w:endnote>
  <w:endnote w:type="continuationSeparator" w:id="0">
    <w:p w:rsidR="00C12C35" w:rsidRDefault="00C1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C35" w:rsidRDefault="00C12C35">
      <w:r>
        <w:separator/>
      </w:r>
    </w:p>
  </w:footnote>
  <w:footnote w:type="continuationSeparator" w:id="0">
    <w:p w:rsidR="00C12C35" w:rsidRDefault="00C12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A64" w:rsidRDefault="00206A64">
    <w:pPr>
      <w:pStyle w:val="ac"/>
      <w:jc w:val="center"/>
    </w:pPr>
    <w:r>
      <w:rPr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A64" w:rsidRDefault="00206A64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488"/>
    <w:rsid w:val="00053D10"/>
    <w:rsid w:val="000F4488"/>
    <w:rsid w:val="001103EF"/>
    <w:rsid w:val="00206A64"/>
    <w:rsid w:val="002664FA"/>
    <w:rsid w:val="002B0CA7"/>
    <w:rsid w:val="004113E2"/>
    <w:rsid w:val="004A07FD"/>
    <w:rsid w:val="00551D1D"/>
    <w:rsid w:val="005A0EEE"/>
    <w:rsid w:val="00606F75"/>
    <w:rsid w:val="00651C42"/>
    <w:rsid w:val="00692B52"/>
    <w:rsid w:val="006F1777"/>
    <w:rsid w:val="006F3200"/>
    <w:rsid w:val="00AE0765"/>
    <w:rsid w:val="00B234B6"/>
    <w:rsid w:val="00B849BD"/>
    <w:rsid w:val="00C12C35"/>
    <w:rsid w:val="00E1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931318C1-F27F-4082-B785-1E78B362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324" w:lineRule="auto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after="120" w:line="312" w:lineRule="auto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  <w:rPr>
      <w:rFonts w:hint="default"/>
      <w:b w:val="0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  <w:rPr>
      <w:rFonts w:hint="default"/>
      <w:color w:val="000000"/>
    </w:rPr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color w:val="000000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  <w:rPr>
      <w:rFonts w:hint="default"/>
      <w:color w:val="000000"/>
    </w:rPr>
  </w:style>
  <w:style w:type="character" w:customStyle="1" w:styleId="WW8Num37z0">
    <w:name w:val="WW8Num37z0"/>
    <w:rPr>
      <w:b w:val="0"/>
      <w:i w:val="0"/>
    </w:rPr>
  </w:style>
  <w:style w:type="character" w:customStyle="1" w:styleId="WW8Num37z1">
    <w:name w:val="WW8Num37z1"/>
    <w:rPr>
      <w:rFonts w:hint="default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20">
    <w:name w:val="Основной шрифт абзаца2"/>
  </w:style>
  <w:style w:type="character" w:styleId="a3">
    <w:name w:val="page number"/>
    <w:basedOn w:val="20"/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Heading3Char">
    <w:name w:val="Heading 3 Char"/>
    <w:rPr>
      <w:b/>
      <w:sz w:val="28"/>
      <w:lang w:val="ru-RU" w:bidi="ar-SA"/>
    </w:rPr>
  </w:style>
  <w:style w:type="character" w:customStyle="1" w:styleId="apple-style-span">
    <w:name w:val="apple-style-span"/>
    <w:basedOn w:val="20"/>
  </w:style>
  <w:style w:type="character" w:customStyle="1" w:styleId="a6">
    <w:name w:val="Основной текст Знак"/>
    <w:rPr>
      <w:sz w:val="28"/>
      <w:lang w:val="ru-RU" w:bidi="ar-SA"/>
    </w:rPr>
  </w:style>
  <w:style w:type="character" w:styleId="a7">
    <w:name w:val="Strong"/>
    <w:qFormat/>
    <w:rPr>
      <w:b/>
      <w:bCs/>
    </w:rPr>
  </w:style>
  <w:style w:type="character" w:customStyle="1" w:styleId="10">
    <w:name w:val="Основной шрифт абзаца1"/>
  </w:style>
  <w:style w:type="paragraph" w:customStyle="1" w:styleId="a8">
    <w:name w:val="Заголовок"/>
    <w:basedOn w:val="a"/>
    <w:next w:val="a9"/>
    <w:pPr>
      <w:spacing w:line="480" w:lineRule="auto"/>
      <w:jc w:val="center"/>
    </w:pPr>
    <w:rPr>
      <w:b/>
    </w:rPr>
  </w:style>
  <w:style w:type="paragraph" w:styleId="a9">
    <w:name w:val="Body Text"/>
    <w:basedOn w:val="a"/>
    <w:pPr>
      <w:spacing w:line="360" w:lineRule="auto"/>
    </w:pPr>
    <w:rPr>
      <w:sz w:val="28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1"/>
    <w:basedOn w:val="a"/>
    <w:rPr>
      <w:rFonts w:ascii="Courier New" w:hAnsi="Courier New" w:cs="Courier New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pPr>
      <w:spacing w:line="360" w:lineRule="auto"/>
      <w:ind w:firstLine="567"/>
    </w:pPr>
    <w:rPr>
      <w:sz w:val="28"/>
    </w:rPr>
  </w:style>
  <w:style w:type="paragraph" w:customStyle="1" w:styleId="21">
    <w:name w:val="Основной текст 21"/>
    <w:basedOn w:val="a"/>
    <w:pPr>
      <w:spacing w:line="324" w:lineRule="auto"/>
      <w:jc w:val="both"/>
    </w:pPr>
    <w:rPr>
      <w:sz w:val="28"/>
    </w:rPr>
  </w:style>
  <w:style w:type="paragraph" w:customStyle="1" w:styleId="31">
    <w:name w:val="Основной текст 31"/>
    <w:basedOn w:val="a"/>
    <w:pPr>
      <w:autoSpaceDE w:val="0"/>
      <w:spacing w:line="360" w:lineRule="auto"/>
      <w:jc w:val="both"/>
    </w:pPr>
    <w:rPr>
      <w:color w:val="000000"/>
      <w:sz w:val="28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f">
    <w:name w:val="Subtitle"/>
    <w:basedOn w:val="a"/>
    <w:next w:val="a9"/>
    <w:qFormat/>
    <w:rPr>
      <w:sz w:val="28"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22">
    <w:name w:val="Основной текст с отступом 22"/>
    <w:basedOn w:val="a"/>
    <w:pPr>
      <w:shd w:val="clear" w:color="auto" w:fill="FFFFFF"/>
      <w:spacing w:line="312" w:lineRule="auto"/>
      <w:ind w:firstLine="567"/>
      <w:jc w:val="both"/>
    </w:pPr>
    <w:rPr>
      <w:color w:val="000000"/>
      <w:sz w:val="28"/>
    </w:rPr>
  </w:style>
  <w:style w:type="paragraph" w:customStyle="1" w:styleId="32">
    <w:name w:val="Основной текст с отступом 32"/>
    <w:basedOn w:val="a"/>
    <w:pPr>
      <w:shd w:val="clear" w:color="auto" w:fill="FFFFFF"/>
      <w:spacing w:line="288" w:lineRule="auto"/>
      <w:ind w:firstLine="709"/>
      <w:jc w:val="both"/>
    </w:pPr>
    <w:rPr>
      <w:color w:val="000000"/>
      <w:kern w:val="1"/>
      <w:sz w:val="28"/>
    </w:rPr>
  </w:style>
  <w:style w:type="paragraph" w:customStyle="1" w:styleId="ConsNonformat">
    <w:name w:val="ConsNonformat"/>
    <w:pPr>
      <w:suppressAutoHyphens/>
    </w:pPr>
    <w:rPr>
      <w:rFonts w:ascii="Consultant" w:hAnsi="Consultant" w:cs="Consultant"/>
      <w:lang w:eastAsia="zh-CN"/>
    </w:rPr>
  </w:style>
  <w:style w:type="paragraph" w:customStyle="1" w:styleId="ListParagraph">
    <w:name w:val="List Paragraph"/>
    <w:basedOn w:val="a"/>
    <w:pPr>
      <w:ind w:left="720"/>
    </w:pPr>
    <w:rPr>
      <w:rFonts w:eastAsia="Calibri"/>
      <w:sz w:val="24"/>
    </w:rPr>
  </w:style>
  <w:style w:type="paragraph" w:styleId="af0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pPr>
      <w:tabs>
        <w:tab w:val="left" w:pos="1080"/>
        <w:tab w:val="left" w:pos="1800"/>
      </w:tabs>
      <w:ind w:firstLine="720"/>
      <w:jc w:val="both"/>
    </w:pPr>
    <w:rPr>
      <w:color w:val="000000"/>
      <w:sz w:val="28"/>
      <w:szCs w:val="24"/>
    </w:rPr>
  </w:style>
  <w:style w:type="paragraph" w:customStyle="1" w:styleId="WW-">
    <w:name w:val="WW-Базовый"/>
    <w:pPr>
      <w:suppressAutoHyphens/>
    </w:pPr>
    <w:rPr>
      <w:sz w:val="24"/>
      <w:lang w:eastAsia="zh-CN"/>
    </w:rPr>
  </w:style>
  <w:style w:type="paragraph" w:customStyle="1" w:styleId="210">
    <w:name w:val="Основной текст с отступом 21"/>
    <w:basedOn w:val="a"/>
    <w:pPr>
      <w:ind w:firstLine="720"/>
      <w:jc w:val="both"/>
    </w:pPr>
    <w:rPr>
      <w:sz w:val="28"/>
      <w:szCs w:val="24"/>
    </w:rPr>
  </w:style>
  <w:style w:type="paragraph" w:customStyle="1" w:styleId="af2">
    <w:name w:val="Содержимое врезки"/>
    <w:basedOn w:val="a"/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Верхний колонтитул слева"/>
    <w:basedOn w:val="a"/>
    <w:pPr>
      <w:suppressLineNumbers/>
      <w:tabs>
        <w:tab w:val="center" w:pos="4890"/>
        <w:tab w:val="right" w:pos="978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2019-03-21T09:58:00Z</cp:lastPrinted>
  <dcterms:created xsi:type="dcterms:W3CDTF">2024-05-02T05:01:00Z</dcterms:created>
  <dcterms:modified xsi:type="dcterms:W3CDTF">2024-05-02T05:01:00Z</dcterms:modified>
</cp:coreProperties>
</file>