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9A69A2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464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464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9A69A2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81B78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C63625" w:rsidP="0013117A">
      <w:pPr>
        <w:tabs>
          <w:tab w:val="left" w:pos="7371"/>
        </w:tabs>
        <w:spacing w:line="360" w:lineRule="auto"/>
      </w:pPr>
      <w:r>
        <w:t>12 января 2022 г.</w:t>
      </w:r>
      <w:r w:rsidR="0013117A">
        <w:tab/>
      </w:r>
      <w:r>
        <w:t>№ 01-04р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B637AB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1F6490">
              <w:rPr>
                <w:rFonts w:eastAsia="Calibri"/>
                <w:b/>
                <w:szCs w:val="28"/>
                <w:lang w:eastAsia="en-US"/>
              </w:rPr>
              <w:t>й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>в Устав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61684" w:rsidRPr="00E61684">
              <w:rPr>
                <w:rFonts w:eastAsia="Calibri"/>
                <w:b/>
                <w:szCs w:val="28"/>
                <w:lang w:eastAsia="en-US"/>
              </w:rPr>
              <w:t>Государственного бюджетного профессионального</w:t>
            </w:r>
            <w:r w:rsidR="00E61684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61684" w:rsidRPr="00E61684">
              <w:rPr>
                <w:rFonts w:eastAsia="Calibri"/>
                <w:b/>
                <w:szCs w:val="28"/>
                <w:lang w:eastAsia="en-US"/>
              </w:rPr>
              <w:t>образовательного учреждения «Байконурский индустриальный</w:t>
            </w:r>
            <w:r w:rsidR="00E61684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61684" w:rsidRPr="00E61684">
              <w:rPr>
                <w:rFonts w:eastAsia="Calibri"/>
                <w:b/>
                <w:szCs w:val="28"/>
                <w:lang w:eastAsia="en-US"/>
              </w:rPr>
              <w:t>техникум»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, утвержденный 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распоряжением Главы администрации города Байконур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br/>
              <w:t>от 14 апреля 2014 г. № 01-116р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9245FF" w:rsidP="0002074C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 w:rsidR="001F6490" w:rsidRPr="00B334DD">
        <w:rPr>
          <w:rFonts w:eastAsia="Calibri"/>
          <w:szCs w:val="28"/>
          <w:lang w:eastAsia="en-US"/>
        </w:rPr>
        <w:t>п</w:t>
      </w:r>
      <w:r w:rsidR="001F6490">
        <w:rPr>
          <w:rFonts w:eastAsia="Calibri"/>
          <w:szCs w:val="28"/>
          <w:lang w:eastAsia="en-US"/>
        </w:rPr>
        <w:t xml:space="preserve">остановления Главы администрации города Байконур от 12 октября 2021 г. № 502 </w:t>
      </w:r>
      <w:r w:rsidR="001F6490" w:rsidRPr="0002074C">
        <w:rPr>
          <w:rFonts w:eastAsia="Calibri"/>
          <w:szCs w:val="28"/>
          <w:lang w:eastAsia="en-US"/>
        </w:rPr>
        <w:t xml:space="preserve">«О </w:t>
      </w:r>
      <w:r w:rsidR="001F6490">
        <w:rPr>
          <w:rFonts w:eastAsia="Calibri"/>
          <w:szCs w:val="28"/>
          <w:lang w:eastAsia="en-US"/>
        </w:rPr>
        <w:t>внесении изменений в постановление Главы администрации города Байконур</w:t>
      </w:r>
      <w:r w:rsidR="001F6490">
        <w:rPr>
          <w:rFonts w:eastAsia="Calibri"/>
          <w:szCs w:val="28"/>
          <w:lang w:eastAsia="en-US"/>
        </w:rPr>
        <w:br/>
        <w:t xml:space="preserve">от 18 августа 2011 г. № 137» , </w:t>
      </w:r>
      <w:r w:rsidRPr="00B334DD">
        <w:rPr>
          <w:rFonts w:eastAsia="Calibri"/>
          <w:szCs w:val="28"/>
          <w:lang w:eastAsia="en-US"/>
        </w:rPr>
        <w:t>п</w:t>
      </w:r>
      <w:r>
        <w:rPr>
          <w:rFonts w:eastAsia="Calibri"/>
          <w:szCs w:val="28"/>
          <w:lang w:eastAsia="en-US"/>
        </w:rPr>
        <w:t>остановления Главы администрации города Байконур от 24 ноября 2021 г. № 573</w:t>
      </w:r>
      <w:r w:rsidR="001F6490">
        <w:rPr>
          <w:rFonts w:eastAsia="Calibri"/>
          <w:szCs w:val="28"/>
          <w:lang w:eastAsia="en-US"/>
        </w:rPr>
        <w:t xml:space="preserve"> </w:t>
      </w:r>
      <w:r w:rsidRPr="0002074C">
        <w:rPr>
          <w:rFonts w:eastAsia="Calibri"/>
          <w:szCs w:val="28"/>
          <w:lang w:eastAsia="en-US"/>
        </w:rPr>
        <w:t xml:space="preserve">«О </w:t>
      </w:r>
      <w:r>
        <w:rPr>
          <w:rFonts w:eastAsia="Calibri"/>
          <w:szCs w:val="28"/>
          <w:lang w:eastAsia="en-US"/>
        </w:rPr>
        <w:t>внесении изменений в постановление Главы администрации города Байконур от 18 августа 2011 г. №</w:t>
      </w:r>
      <w:r w:rsidR="001F6490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137» и </w:t>
      </w:r>
      <w:r>
        <w:rPr>
          <w:rFonts w:eastAsia="Calibri"/>
          <w:szCs w:val="28"/>
          <w:lang w:val="en-US" w:eastAsia="en-US"/>
        </w:rPr>
        <w:t>c</w:t>
      </w:r>
      <w:r>
        <w:rPr>
          <w:rFonts w:eastAsia="Calibri"/>
          <w:szCs w:val="28"/>
          <w:lang w:eastAsia="en-US"/>
        </w:rPr>
        <w:t xml:space="preserve"> целью </w:t>
      </w:r>
      <w:r w:rsidRPr="0074301B">
        <w:rPr>
          <w:rFonts w:eastAsia="Calibri"/>
          <w:szCs w:val="28"/>
          <w:lang w:eastAsia="en-US"/>
        </w:rPr>
        <w:t>приведения Устава</w:t>
      </w:r>
      <w:r w:rsidR="00B637AB" w:rsidRPr="0033016A">
        <w:rPr>
          <w:rFonts w:eastAsia="Calibri"/>
          <w:szCs w:val="28"/>
          <w:lang w:eastAsia="en-US"/>
        </w:rPr>
        <w:t xml:space="preserve"> </w:t>
      </w:r>
      <w:r w:rsidR="00FA2F47" w:rsidRPr="0033016A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</w:t>
      </w:r>
      <w:r w:rsidR="00FA2F47">
        <w:rPr>
          <w:rFonts w:eastAsia="Calibri"/>
          <w:szCs w:val="28"/>
          <w:lang w:eastAsia="en-US"/>
        </w:rPr>
        <w:t xml:space="preserve"> </w:t>
      </w:r>
      <w:r w:rsidR="00FA2F47" w:rsidRPr="00E61684">
        <w:rPr>
          <w:rFonts w:eastAsia="Calibri"/>
          <w:szCs w:val="28"/>
          <w:lang w:eastAsia="en-US"/>
        </w:rPr>
        <w:t>«Байконурский индустриальный техникум»</w:t>
      </w:r>
      <w:r w:rsidR="001F6490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 xml:space="preserve"> в соответствие</w:t>
      </w:r>
      <w:r w:rsidR="001F6490">
        <w:rPr>
          <w:rFonts w:eastAsia="Calibri"/>
          <w:szCs w:val="28"/>
          <w:lang w:eastAsia="en-US"/>
        </w:rPr>
        <w:t xml:space="preserve"> </w:t>
      </w:r>
      <w:r w:rsidRPr="0074301B">
        <w:rPr>
          <w:rFonts w:eastAsia="Calibri"/>
          <w:szCs w:val="28"/>
          <w:lang w:eastAsia="en-US"/>
        </w:rPr>
        <w:t>правовым</w:t>
      </w:r>
      <w:r w:rsidR="00451A58">
        <w:rPr>
          <w:rFonts w:eastAsia="Calibri"/>
          <w:szCs w:val="28"/>
          <w:lang w:eastAsia="en-US"/>
        </w:rPr>
        <w:t xml:space="preserve"> актам</w:t>
      </w:r>
      <w:r w:rsidRPr="0074301B">
        <w:rPr>
          <w:rFonts w:eastAsia="Calibri"/>
          <w:szCs w:val="28"/>
          <w:lang w:eastAsia="en-US"/>
        </w:rPr>
        <w:t xml:space="preserve"> администрации города Байконур</w:t>
      </w:r>
      <w:r w:rsidR="0002074C">
        <w:rPr>
          <w:rFonts w:eastAsia="Calibri"/>
          <w:szCs w:val="28"/>
          <w:lang w:eastAsia="en-US"/>
        </w:rPr>
        <w:t>:</w:t>
      </w:r>
    </w:p>
    <w:p w:rsidR="00851862" w:rsidRDefault="003518EB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851862">
        <w:rPr>
          <w:rFonts w:eastAsia="Calibri"/>
          <w:szCs w:val="28"/>
          <w:lang w:eastAsia="en-US"/>
        </w:rPr>
        <w:t>Утвердить прилагаем</w:t>
      </w:r>
      <w:r w:rsidR="001F6490">
        <w:rPr>
          <w:rFonts w:eastAsia="Calibri"/>
          <w:szCs w:val="28"/>
          <w:lang w:eastAsia="en-US"/>
        </w:rPr>
        <w:t>ы</w:t>
      </w:r>
      <w:r w:rsidR="003E4027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к настоящему распоряжению изменени</w:t>
      </w:r>
      <w:r w:rsidR="001F6490">
        <w:rPr>
          <w:rFonts w:eastAsia="Calibri"/>
          <w:szCs w:val="28"/>
          <w:lang w:eastAsia="en-US"/>
        </w:rPr>
        <w:t>я</w:t>
      </w:r>
      <w:r w:rsidR="00851862">
        <w:rPr>
          <w:rFonts w:eastAsia="Calibri"/>
          <w:szCs w:val="28"/>
          <w:lang w:eastAsia="en-US"/>
        </w:rPr>
        <w:br/>
        <w:t xml:space="preserve">в Устав </w:t>
      </w:r>
      <w:r w:rsidR="00E61684"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 w:rsidR="0033016A" w:rsidRPr="0033016A">
        <w:rPr>
          <w:rFonts w:eastAsia="Calibri"/>
          <w:szCs w:val="28"/>
          <w:lang w:eastAsia="en-US"/>
        </w:rPr>
        <w:t xml:space="preserve">, утвержденный распоряжением Главы администрации города Байконур от </w:t>
      </w:r>
      <w:r w:rsidR="00E61684">
        <w:rPr>
          <w:rFonts w:eastAsia="Calibri"/>
          <w:szCs w:val="28"/>
          <w:lang w:eastAsia="en-US"/>
        </w:rPr>
        <w:t>14</w:t>
      </w:r>
      <w:r w:rsidR="0033016A" w:rsidRPr="0033016A">
        <w:rPr>
          <w:rFonts w:eastAsia="Calibri"/>
          <w:szCs w:val="28"/>
          <w:lang w:eastAsia="en-US"/>
        </w:rPr>
        <w:t xml:space="preserve"> </w:t>
      </w:r>
      <w:r w:rsidR="00E61684">
        <w:rPr>
          <w:rFonts w:eastAsia="Calibri"/>
          <w:szCs w:val="28"/>
          <w:lang w:eastAsia="en-US"/>
        </w:rPr>
        <w:t>апреля</w:t>
      </w:r>
      <w:r w:rsidR="0033016A" w:rsidRPr="0033016A">
        <w:rPr>
          <w:rFonts w:eastAsia="Calibri"/>
          <w:szCs w:val="28"/>
          <w:lang w:eastAsia="en-US"/>
        </w:rPr>
        <w:t xml:space="preserve"> 2014 г. </w:t>
      </w:r>
      <w:r w:rsidR="00E61684">
        <w:rPr>
          <w:rFonts w:eastAsia="Calibri"/>
          <w:szCs w:val="28"/>
          <w:lang w:eastAsia="en-US"/>
        </w:rPr>
        <w:br/>
      </w:r>
      <w:r w:rsidR="0033016A" w:rsidRPr="0033016A">
        <w:rPr>
          <w:rFonts w:eastAsia="Calibri"/>
          <w:szCs w:val="28"/>
          <w:lang w:eastAsia="en-US"/>
        </w:rPr>
        <w:t>№ 01-</w:t>
      </w:r>
      <w:r w:rsidR="00E61684">
        <w:rPr>
          <w:rFonts w:eastAsia="Calibri"/>
          <w:szCs w:val="28"/>
          <w:lang w:eastAsia="en-US"/>
        </w:rPr>
        <w:t>116</w:t>
      </w:r>
      <w:r w:rsidR="0033016A" w:rsidRPr="0033016A">
        <w:rPr>
          <w:rFonts w:eastAsia="Calibri"/>
          <w:szCs w:val="28"/>
          <w:lang w:eastAsia="en-US"/>
        </w:rPr>
        <w:t>р</w:t>
      </w:r>
      <w:r w:rsidR="0033016A">
        <w:rPr>
          <w:rFonts w:eastAsia="Calibri"/>
          <w:szCs w:val="28"/>
          <w:lang w:eastAsia="en-US"/>
        </w:rPr>
        <w:t xml:space="preserve"> «</w:t>
      </w:r>
      <w:r w:rsidR="00E61684" w:rsidRPr="00E61684">
        <w:rPr>
          <w:rFonts w:eastAsia="Calibri"/>
          <w:szCs w:val="28"/>
          <w:lang w:eastAsia="en-US"/>
        </w:rPr>
        <w:t>О переименовании Государственного бюджетного образовательного учреждения начального профессионального образования «Профессионально-техническое училище № 1»</w:t>
      </w:r>
      <w:r w:rsidR="00851862">
        <w:rPr>
          <w:rFonts w:eastAsia="Calibri"/>
          <w:szCs w:val="28"/>
          <w:lang w:eastAsia="en-US"/>
        </w:rPr>
        <w:t xml:space="preserve"> (с изменениями).</w:t>
      </w:r>
    </w:p>
    <w:p w:rsidR="00851862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2. </w:t>
      </w:r>
      <w:r w:rsidR="00E61684" w:rsidRPr="00E61684">
        <w:rPr>
          <w:rFonts w:eastAsia="Calibri"/>
          <w:szCs w:val="28"/>
          <w:lang w:eastAsia="en-US"/>
        </w:rPr>
        <w:t>Государственно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бюджетно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профессионально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образовательно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учреждени</w:t>
      </w:r>
      <w:r w:rsidR="00E61684">
        <w:rPr>
          <w:rFonts w:eastAsia="Calibri"/>
          <w:szCs w:val="28"/>
          <w:lang w:eastAsia="en-US"/>
        </w:rPr>
        <w:t>ю</w:t>
      </w:r>
      <w:r w:rsidR="00E61684" w:rsidRPr="00E61684">
        <w:rPr>
          <w:rFonts w:eastAsia="Calibri"/>
          <w:szCs w:val="28"/>
          <w:lang w:eastAsia="en-US"/>
        </w:rPr>
        <w:t xml:space="preserve"> «Байконурский индустриальный техникум»</w:t>
      </w:r>
      <w:r>
        <w:rPr>
          <w:rFonts w:eastAsia="Calibri"/>
          <w:szCs w:val="28"/>
          <w:lang w:eastAsia="en-US"/>
        </w:rPr>
        <w:t xml:space="preserve"> установленным порядком:</w:t>
      </w:r>
    </w:p>
    <w:p w:rsidR="009C4B57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зарегистрировать утвержденн</w:t>
      </w:r>
      <w:r w:rsidR="00AC600E">
        <w:rPr>
          <w:rFonts w:eastAsia="Calibri"/>
          <w:szCs w:val="28"/>
          <w:lang w:eastAsia="en-US"/>
        </w:rPr>
        <w:t>ы</w:t>
      </w:r>
      <w:r w:rsidR="0033016A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 xml:space="preserve"> изменени</w:t>
      </w:r>
      <w:r w:rsidR="00AC600E">
        <w:rPr>
          <w:rFonts w:eastAsia="Calibri"/>
          <w:szCs w:val="28"/>
          <w:lang w:eastAsia="en-US"/>
        </w:rPr>
        <w:t>я</w:t>
      </w:r>
      <w:r>
        <w:rPr>
          <w:rFonts w:eastAsia="Calibri"/>
          <w:szCs w:val="28"/>
          <w:lang w:eastAsia="en-US"/>
        </w:rPr>
        <w:t xml:space="preserve"> в </w:t>
      </w:r>
      <w:r w:rsidR="0033016A">
        <w:rPr>
          <w:rFonts w:eastAsia="Calibri"/>
          <w:szCs w:val="28"/>
          <w:lang w:eastAsia="en-US"/>
        </w:rPr>
        <w:t xml:space="preserve">Устав </w:t>
      </w:r>
      <w:r w:rsidR="00E61684"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 w:rsidRPr="009C4B57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 </w:t>
      </w:r>
      <w:r w:rsidRPr="003518EB">
        <w:rPr>
          <w:rFonts w:eastAsia="Calibri"/>
          <w:szCs w:val="28"/>
          <w:lang w:eastAsia="en-US"/>
        </w:rPr>
        <w:t>ИФНС России по городу и космодрому Байконуру</w:t>
      </w:r>
      <w:r>
        <w:rPr>
          <w:rFonts w:eastAsia="Calibri"/>
          <w:szCs w:val="28"/>
          <w:lang w:eastAsia="en-US"/>
        </w:rPr>
        <w:t>;</w:t>
      </w:r>
    </w:p>
    <w:p w:rsidR="009C4B57" w:rsidRDefault="009C4B57" w:rsidP="009C4B57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внести необходимые изменения в</w:t>
      </w:r>
      <w:r w:rsidR="0033016A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 внутренние документы </w:t>
      </w:r>
      <w:r w:rsidR="00E61684"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>
        <w:rPr>
          <w:rFonts w:eastAsia="Calibri"/>
          <w:szCs w:val="28"/>
          <w:lang w:eastAsia="en-US"/>
        </w:rPr>
        <w:t>.</w:t>
      </w:r>
    </w:p>
    <w:p w:rsidR="003518EB" w:rsidRPr="003518EB" w:rsidRDefault="00C52C70" w:rsidP="00B24494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637AB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0B" w:rsidRDefault="00A6580B">
      <w:r>
        <w:separator/>
      </w:r>
    </w:p>
  </w:endnote>
  <w:endnote w:type="continuationSeparator" w:id="0">
    <w:p w:rsidR="00A6580B" w:rsidRDefault="00A6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0B" w:rsidRDefault="00A6580B">
      <w:r>
        <w:separator/>
      </w:r>
    </w:p>
  </w:footnote>
  <w:footnote w:type="continuationSeparator" w:id="0">
    <w:p w:rsidR="00A6580B" w:rsidRDefault="00A65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9A69A2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1F6490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1A58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45FF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A69A2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6580B"/>
    <w:rsid w:val="00A753FB"/>
    <w:rsid w:val="00A9316A"/>
    <w:rsid w:val="00AA04F6"/>
    <w:rsid w:val="00AA6B55"/>
    <w:rsid w:val="00AA7064"/>
    <w:rsid w:val="00AB5997"/>
    <w:rsid w:val="00AC600E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637AB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6362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0318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5817"/>
    <w:rsid w:val="00E47CF7"/>
    <w:rsid w:val="00E61684"/>
    <w:rsid w:val="00E70DBB"/>
    <w:rsid w:val="00E86E43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0D9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421885-C8F2-401E-86E0-13071B08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54B8-8663-49DE-B3A5-CE32A681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2019-06-24T08:38:00Z</cp:lastPrinted>
  <dcterms:created xsi:type="dcterms:W3CDTF">2024-05-02T04:15:00Z</dcterms:created>
  <dcterms:modified xsi:type="dcterms:W3CDTF">2024-05-02T04:15:00Z</dcterms:modified>
</cp:coreProperties>
</file>