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3C2B56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53E" w:rsidRDefault="0053453E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72088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53453E" w:rsidRDefault="0053453E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72088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3C2B56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A52D1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A245FA">
      <w:pPr>
        <w:jc w:val="both"/>
        <w:rPr>
          <w:sz w:val="28"/>
        </w:rPr>
      </w:pPr>
      <w:r>
        <w:rPr>
          <w:sz w:val="28"/>
        </w:rPr>
        <w:t xml:space="preserve">18 декабря 2023 г.                </w:t>
      </w:r>
      <w:r w:rsidR="00001901">
        <w:rPr>
          <w:sz w:val="28"/>
        </w:rPr>
        <w:t xml:space="preserve">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</w:t>
      </w:r>
      <w:r w:rsidR="00F37891">
        <w:rPr>
          <w:sz w:val="28"/>
        </w:rPr>
        <w:t xml:space="preserve">    </w:t>
      </w:r>
      <w:r w:rsidR="00001901">
        <w:rPr>
          <w:sz w:val="28"/>
        </w:rPr>
        <w:t xml:space="preserve">№ </w:t>
      </w:r>
      <w:r>
        <w:rPr>
          <w:sz w:val="28"/>
        </w:rPr>
        <w:t>01-548р</w:t>
      </w:r>
    </w:p>
    <w:p w:rsidR="00001901" w:rsidRDefault="00001901">
      <w:pPr>
        <w:jc w:val="both"/>
        <w:rPr>
          <w:b/>
          <w:sz w:val="28"/>
        </w:rPr>
      </w:pPr>
    </w:p>
    <w:p w:rsidR="0020718F" w:rsidRPr="0020718F" w:rsidRDefault="00001901" w:rsidP="0020718F">
      <w:pPr>
        <w:pStyle w:val="afa"/>
        <w:jc w:val="both"/>
        <w:rPr>
          <w:b/>
          <w:sz w:val="28"/>
          <w:szCs w:val="28"/>
        </w:rPr>
      </w:pPr>
      <w:bookmarkStart w:id="0" w:name="_GoBack"/>
      <w:r w:rsidRPr="0020718F">
        <w:rPr>
          <w:b/>
          <w:sz w:val="28"/>
          <w:szCs w:val="28"/>
        </w:rPr>
        <w:t>О</w:t>
      </w:r>
      <w:r w:rsidR="007701E3" w:rsidRPr="0020718F">
        <w:rPr>
          <w:b/>
          <w:sz w:val="28"/>
          <w:szCs w:val="28"/>
        </w:rPr>
        <w:t xml:space="preserve"> внесении изменени</w:t>
      </w:r>
      <w:r w:rsidR="009B5459" w:rsidRPr="0020718F">
        <w:rPr>
          <w:b/>
          <w:sz w:val="28"/>
          <w:szCs w:val="28"/>
        </w:rPr>
        <w:t>й</w:t>
      </w:r>
      <w:r w:rsidR="007701E3" w:rsidRPr="0020718F">
        <w:rPr>
          <w:b/>
          <w:sz w:val="28"/>
          <w:szCs w:val="28"/>
        </w:rPr>
        <w:t xml:space="preserve"> </w:t>
      </w:r>
      <w:r w:rsidR="0020718F">
        <w:rPr>
          <w:b/>
          <w:sz w:val="28"/>
          <w:szCs w:val="28"/>
        </w:rPr>
        <w:t>в план</w:t>
      </w:r>
    </w:p>
    <w:p w:rsidR="0020718F" w:rsidRPr="0020718F" w:rsidRDefault="0020718F" w:rsidP="0020718F">
      <w:pPr>
        <w:pStyle w:val="afa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социально-экономического</w:t>
      </w:r>
      <w:r>
        <w:rPr>
          <w:b/>
          <w:sz w:val="28"/>
          <w:szCs w:val="28"/>
        </w:rPr>
        <w:t xml:space="preserve"> </w:t>
      </w:r>
    </w:p>
    <w:p w:rsidR="0020718F" w:rsidRPr="0020718F" w:rsidRDefault="0020718F" w:rsidP="0020718F">
      <w:pPr>
        <w:pStyle w:val="afa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развития города Байконур</w:t>
      </w:r>
    </w:p>
    <w:p w:rsidR="0020718F" w:rsidRDefault="0020718F" w:rsidP="0020718F">
      <w:pPr>
        <w:pStyle w:val="afa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на 20</w:t>
      </w:r>
      <w:r w:rsidR="00853E5D">
        <w:rPr>
          <w:b/>
          <w:sz w:val="28"/>
          <w:szCs w:val="28"/>
        </w:rPr>
        <w:t>2</w:t>
      </w:r>
      <w:r w:rsidR="00223673">
        <w:rPr>
          <w:b/>
          <w:sz w:val="28"/>
          <w:szCs w:val="28"/>
        </w:rPr>
        <w:t>3</w:t>
      </w:r>
      <w:r w:rsidRPr="0020718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, утвержденный </w:t>
      </w:r>
    </w:p>
    <w:p w:rsidR="0020718F" w:rsidRDefault="007701E3" w:rsidP="0020718F">
      <w:pPr>
        <w:pStyle w:val="afa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распоряжение</w:t>
      </w:r>
      <w:r w:rsidR="0020718F">
        <w:rPr>
          <w:b/>
          <w:sz w:val="28"/>
          <w:szCs w:val="28"/>
        </w:rPr>
        <w:t xml:space="preserve">м </w:t>
      </w:r>
      <w:r w:rsidRPr="0020718F">
        <w:rPr>
          <w:b/>
          <w:sz w:val="28"/>
          <w:szCs w:val="28"/>
        </w:rPr>
        <w:t xml:space="preserve">Главы </w:t>
      </w:r>
    </w:p>
    <w:p w:rsidR="0020718F" w:rsidRDefault="007701E3" w:rsidP="0020718F">
      <w:pPr>
        <w:pStyle w:val="afa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 xml:space="preserve">администрации города Байконур </w:t>
      </w:r>
    </w:p>
    <w:p w:rsidR="007701E3" w:rsidRPr="0020718F" w:rsidRDefault="007701E3" w:rsidP="0020718F">
      <w:pPr>
        <w:pStyle w:val="afa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 xml:space="preserve">от </w:t>
      </w:r>
      <w:r w:rsidR="00CD2100" w:rsidRPr="0020718F">
        <w:rPr>
          <w:b/>
          <w:sz w:val="28"/>
          <w:szCs w:val="28"/>
        </w:rPr>
        <w:t>2</w:t>
      </w:r>
      <w:r w:rsidR="00223673">
        <w:rPr>
          <w:b/>
          <w:sz w:val="28"/>
          <w:szCs w:val="28"/>
        </w:rPr>
        <w:t>7</w:t>
      </w:r>
      <w:r w:rsidRPr="0020718F">
        <w:rPr>
          <w:b/>
          <w:sz w:val="28"/>
          <w:szCs w:val="28"/>
        </w:rPr>
        <w:t xml:space="preserve"> </w:t>
      </w:r>
      <w:r w:rsidR="00223673">
        <w:rPr>
          <w:b/>
          <w:sz w:val="28"/>
          <w:szCs w:val="28"/>
        </w:rPr>
        <w:t>декаб</w:t>
      </w:r>
      <w:r w:rsidR="00CD2100" w:rsidRPr="0020718F">
        <w:rPr>
          <w:b/>
          <w:sz w:val="28"/>
          <w:szCs w:val="28"/>
        </w:rPr>
        <w:t>ря</w:t>
      </w:r>
      <w:r w:rsidRPr="0020718F">
        <w:rPr>
          <w:b/>
          <w:sz w:val="28"/>
          <w:szCs w:val="28"/>
        </w:rPr>
        <w:t xml:space="preserve"> 20</w:t>
      </w:r>
      <w:r w:rsidR="00853E5D">
        <w:rPr>
          <w:b/>
          <w:sz w:val="28"/>
          <w:szCs w:val="28"/>
        </w:rPr>
        <w:t>2</w:t>
      </w:r>
      <w:r w:rsidR="000E6E3A">
        <w:rPr>
          <w:b/>
          <w:sz w:val="28"/>
          <w:szCs w:val="28"/>
        </w:rPr>
        <w:t>2</w:t>
      </w:r>
      <w:r w:rsidRPr="0020718F">
        <w:rPr>
          <w:b/>
          <w:sz w:val="28"/>
          <w:szCs w:val="28"/>
        </w:rPr>
        <w:t xml:space="preserve"> г. № 01-</w:t>
      </w:r>
      <w:r w:rsidR="00223673">
        <w:rPr>
          <w:b/>
          <w:sz w:val="28"/>
          <w:szCs w:val="28"/>
        </w:rPr>
        <w:t>616</w:t>
      </w:r>
      <w:r w:rsidR="00CD2100" w:rsidRPr="0020718F">
        <w:rPr>
          <w:b/>
          <w:sz w:val="28"/>
          <w:szCs w:val="28"/>
        </w:rPr>
        <w:t>р</w:t>
      </w:r>
    </w:p>
    <w:bookmarkEnd w:id="0"/>
    <w:p w:rsidR="00001901" w:rsidRDefault="00001901" w:rsidP="00896DD3">
      <w:pPr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20718F" w:rsidRDefault="0020718F" w:rsidP="0020718F">
      <w:pPr>
        <w:spacing w:line="276" w:lineRule="auto"/>
        <w:ind w:firstLine="709"/>
        <w:jc w:val="both"/>
        <w:rPr>
          <w:sz w:val="28"/>
          <w:szCs w:val="28"/>
        </w:rPr>
      </w:pPr>
    </w:p>
    <w:p w:rsidR="00651722" w:rsidRPr="00F37891" w:rsidRDefault="00B50B31" w:rsidP="00B73AE9">
      <w:pPr>
        <w:spacing w:line="336" w:lineRule="auto"/>
        <w:ind w:firstLine="709"/>
        <w:jc w:val="both"/>
        <w:rPr>
          <w:sz w:val="28"/>
          <w:szCs w:val="28"/>
        </w:rPr>
      </w:pPr>
      <w:r w:rsidRPr="00E46B8C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867E94">
        <w:rPr>
          <w:sz w:val="28"/>
          <w:szCs w:val="28"/>
        </w:rPr>
        <w:t xml:space="preserve"> </w:t>
      </w:r>
      <w:r w:rsidR="00867E94" w:rsidRPr="00D30A7B">
        <w:rPr>
          <w:sz w:val="28"/>
          <w:szCs w:val="28"/>
        </w:rPr>
        <w:t>органов исполнительной власти</w:t>
      </w:r>
      <w:r w:rsidR="005C5645">
        <w:rPr>
          <w:sz w:val="28"/>
          <w:szCs w:val="28"/>
        </w:rPr>
        <w:t xml:space="preserve"> от 23 декабря 1995 г.</w:t>
      </w:r>
      <w:r w:rsidR="00867E94" w:rsidRPr="00D30A7B">
        <w:rPr>
          <w:sz w:val="28"/>
          <w:szCs w:val="28"/>
        </w:rPr>
        <w:t xml:space="preserve">, </w:t>
      </w:r>
      <w:r w:rsidR="00F37891">
        <w:rPr>
          <w:sz w:val="28"/>
        </w:rPr>
        <w:t>в целях</w:t>
      </w:r>
      <w:r w:rsidR="005708E5">
        <w:rPr>
          <w:sz w:val="28"/>
        </w:rPr>
        <w:t xml:space="preserve"> </w:t>
      </w:r>
      <w:r w:rsidR="004D0406">
        <w:rPr>
          <w:sz w:val="28"/>
        </w:rPr>
        <w:t xml:space="preserve">корректировки показателей </w:t>
      </w:r>
      <w:r w:rsidR="00651722">
        <w:rPr>
          <w:sz w:val="28"/>
        </w:rPr>
        <w:t xml:space="preserve">плана социально-экономического развития города </w:t>
      </w:r>
      <w:r w:rsidR="005708E5">
        <w:rPr>
          <w:sz w:val="28"/>
        </w:rPr>
        <w:t xml:space="preserve">Байконур </w:t>
      </w:r>
      <w:r w:rsidR="004D0406">
        <w:rPr>
          <w:sz w:val="28"/>
        </w:rPr>
        <w:br/>
      </w:r>
      <w:r w:rsidR="00651722">
        <w:rPr>
          <w:sz w:val="28"/>
        </w:rPr>
        <w:t>на 202</w:t>
      </w:r>
      <w:r w:rsidR="00223673">
        <w:rPr>
          <w:sz w:val="28"/>
        </w:rPr>
        <w:t>3</w:t>
      </w:r>
      <w:r w:rsidR="00651722">
        <w:rPr>
          <w:sz w:val="28"/>
        </w:rPr>
        <w:t xml:space="preserve"> год</w:t>
      </w:r>
      <w:r w:rsidR="001E6C7A">
        <w:rPr>
          <w:sz w:val="28"/>
        </w:rPr>
        <w:t>,</w:t>
      </w:r>
      <w:r w:rsidR="001E6C7A" w:rsidRPr="001E6C7A">
        <w:rPr>
          <w:sz w:val="28"/>
        </w:rPr>
        <w:t xml:space="preserve"> </w:t>
      </w:r>
      <w:r w:rsidR="001E6C7A">
        <w:rPr>
          <w:sz w:val="28"/>
        </w:rPr>
        <w:t>утвержден</w:t>
      </w:r>
      <w:r w:rsidR="001E6C7A" w:rsidRPr="0074375C">
        <w:rPr>
          <w:sz w:val="28"/>
        </w:rPr>
        <w:t xml:space="preserve">ного </w:t>
      </w:r>
      <w:r w:rsidR="001E6C7A">
        <w:rPr>
          <w:sz w:val="28"/>
        </w:rPr>
        <w:t xml:space="preserve">распоряжением Главы администрации города </w:t>
      </w:r>
      <w:r w:rsidR="004D0406">
        <w:rPr>
          <w:sz w:val="28"/>
        </w:rPr>
        <w:t xml:space="preserve">Байконур </w:t>
      </w:r>
      <w:r w:rsidR="001E6C7A">
        <w:rPr>
          <w:sz w:val="28"/>
        </w:rPr>
        <w:t>от 2</w:t>
      </w:r>
      <w:r w:rsidR="00223673">
        <w:rPr>
          <w:sz w:val="28"/>
        </w:rPr>
        <w:t>7</w:t>
      </w:r>
      <w:r w:rsidR="001E6C7A">
        <w:rPr>
          <w:sz w:val="28"/>
        </w:rPr>
        <w:t xml:space="preserve"> </w:t>
      </w:r>
      <w:r w:rsidR="00223673">
        <w:rPr>
          <w:sz w:val="28"/>
        </w:rPr>
        <w:t>декаб</w:t>
      </w:r>
      <w:r w:rsidR="001E6C7A">
        <w:rPr>
          <w:sz w:val="28"/>
        </w:rPr>
        <w:t>ря 202</w:t>
      </w:r>
      <w:r w:rsidR="000E6E3A">
        <w:rPr>
          <w:sz w:val="28"/>
        </w:rPr>
        <w:t>2</w:t>
      </w:r>
      <w:r w:rsidR="001E6C7A">
        <w:rPr>
          <w:sz w:val="28"/>
        </w:rPr>
        <w:t xml:space="preserve"> г. № 01-</w:t>
      </w:r>
      <w:r w:rsidR="00223673">
        <w:rPr>
          <w:sz w:val="28"/>
        </w:rPr>
        <w:t>616</w:t>
      </w:r>
      <w:r w:rsidR="001E6C7A">
        <w:rPr>
          <w:sz w:val="28"/>
        </w:rPr>
        <w:t>р «Об утверждении плана социально-экономического развития города Байконур на 202</w:t>
      </w:r>
      <w:r w:rsidR="00223673">
        <w:rPr>
          <w:sz w:val="28"/>
        </w:rPr>
        <w:t>3</w:t>
      </w:r>
      <w:r w:rsidR="001E6C7A">
        <w:rPr>
          <w:sz w:val="28"/>
        </w:rPr>
        <w:t xml:space="preserve"> год» </w:t>
      </w:r>
      <w:r w:rsidR="00F37891">
        <w:rPr>
          <w:sz w:val="28"/>
        </w:rPr>
        <w:t>(далее – План)</w:t>
      </w:r>
      <w:r w:rsidR="00F37891" w:rsidRPr="00F37891">
        <w:rPr>
          <w:sz w:val="28"/>
          <w:szCs w:val="28"/>
        </w:rPr>
        <w:t>:</w:t>
      </w:r>
    </w:p>
    <w:p w:rsidR="00651722" w:rsidRDefault="005F70CE" w:rsidP="00B73AE9">
      <w:pPr>
        <w:numPr>
          <w:ilvl w:val="0"/>
          <w:numId w:val="13"/>
        </w:numPr>
        <w:tabs>
          <w:tab w:val="clear" w:pos="786"/>
          <w:tab w:val="left" w:pos="993"/>
        </w:tabs>
        <w:spacing w:line="33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Внести в </w:t>
      </w:r>
      <w:r w:rsidRPr="00651722">
        <w:rPr>
          <w:sz w:val="28"/>
        </w:rPr>
        <w:t>План</w:t>
      </w:r>
      <w:r w:rsidR="00D62CEB">
        <w:rPr>
          <w:sz w:val="28"/>
        </w:rPr>
        <w:t xml:space="preserve"> </w:t>
      </w:r>
      <w:r>
        <w:rPr>
          <w:sz w:val="28"/>
        </w:rPr>
        <w:t>изменения, изложив его в редакции согласно приложению к настоящему распоряжению</w:t>
      </w:r>
      <w:r w:rsidR="00651722" w:rsidRPr="00651722">
        <w:rPr>
          <w:sz w:val="28"/>
        </w:rPr>
        <w:t>.</w:t>
      </w:r>
    </w:p>
    <w:p w:rsidR="00294DB3" w:rsidRPr="00A17C28" w:rsidRDefault="00692BA9" w:rsidP="00B73AE9">
      <w:pPr>
        <w:pStyle w:val="23"/>
        <w:spacing w:line="336" w:lineRule="auto"/>
      </w:pPr>
      <w:r>
        <w:t>2</w:t>
      </w:r>
      <w:r w:rsidR="00E27F63">
        <w:t xml:space="preserve">. </w:t>
      </w:r>
      <w:r w:rsidR="009641E6">
        <w:t xml:space="preserve">Аппарату Главы администрации города Байконур в установленные сроки организовать опубликование настоящего </w:t>
      </w:r>
      <w:r w:rsidR="009F13CD">
        <w:t>распоряжения</w:t>
      </w:r>
      <w:r w:rsidR="009641E6">
        <w:t xml:space="preserve"> в газете «Байконур» и на официальном сайте администрации города Байконур </w:t>
      </w:r>
      <w:r w:rsidR="00294DB3" w:rsidRPr="00294DB3">
        <w:t>www.baikonuradm.ru.</w:t>
      </w:r>
    </w:p>
    <w:p w:rsidR="00A041F3" w:rsidRDefault="003864B4" w:rsidP="00A5028A">
      <w:pPr>
        <w:shd w:val="clear" w:color="auto" w:fill="FFFFFF"/>
        <w:tabs>
          <w:tab w:val="left" w:pos="720"/>
        </w:tabs>
        <w:spacing w:line="336" w:lineRule="auto"/>
        <w:ind w:right="19"/>
        <w:jc w:val="both"/>
        <w:rPr>
          <w:sz w:val="8"/>
        </w:rPr>
      </w:pPr>
      <w:r>
        <w:rPr>
          <w:sz w:val="28"/>
        </w:rPr>
        <w:tab/>
      </w:r>
      <w:r w:rsidR="00692BA9">
        <w:rPr>
          <w:sz w:val="28"/>
        </w:rPr>
        <w:t>3</w:t>
      </w:r>
      <w:r w:rsidR="00A041F3">
        <w:rPr>
          <w:sz w:val="28"/>
        </w:rPr>
        <w:t xml:space="preserve">. </w:t>
      </w:r>
      <w:r w:rsidR="00502A98" w:rsidRPr="00502A98">
        <w:rPr>
          <w:sz w:val="28"/>
          <w:szCs w:val="28"/>
        </w:rPr>
        <w:t xml:space="preserve">Контроль за  исполнением настоящего </w:t>
      </w:r>
      <w:r w:rsidR="009F13CD">
        <w:rPr>
          <w:sz w:val="28"/>
          <w:szCs w:val="28"/>
        </w:rPr>
        <w:t>распоряжения</w:t>
      </w:r>
      <w:r w:rsidR="00502A98" w:rsidRPr="00502A98">
        <w:rPr>
          <w:sz w:val="28"/>
          <w:szCs w:val="28"/>
        </w:rPr>
        <w:t xml:space="preserve"> возложить            на </w:t>
      </w:r>
      <w:r w:rsidR="00502A98" w:rsidRPr="00A5028A">
        <w:rPr>
          <w:sz w:val="28"/>
        </w:rPr>
        <w:t>заместителя</w:t>
      </w:r>
      <w:r w:rsidR="00502A98" w:rsidRPr="00502A98">
        <w:rPr>
          <w:sz w:val="28"/>
          <w:szCs w:val="28"/>
        </w:rPr>
        <w:t xml:space="preserve"> Главы администрации города Байконур, отвечающего                  за экономическую и финансовую политику администрации города Байконур.</w:t>
      </w:r>
    </w:p>
    <w:p w:rsidR="0020718F" w:rsidRDefault="0020718F" w:rsidP="00A5028A">
      <w:pPr>
        <w:pStyle w:val="aa"/>
        <w:spacing w:line="336" w:lineRule="auto"/>
        <w:jc w:val="both"/>
        <w:rPr>
          <w:b/>
        </w:rPr>
      </w:pPr>
    </w:p>
    <w:p w:rsidR="00F37891" w:rsidRPr="00A5028A" w:rsidRDefault="00F37891" w:rsidP="00A5028A">
      <w:pPr>
        <w:pStyle w:val="a7"/>
        <w:spacing w:line="336" w:lineRule="auto"/>
        <w:rPr>
          <w:sz w:val="28"/>
          <w:szCs w:val="28"/>
        </w:rPr>
      </w:pPr>
    </w:p>
    <w:p w:rsidR="00E27F63" w:rsidRPr="001801F2" w:rsidRDefault="007E4C8F" w:rsidP="00A5028A">
      <w:pPr>
        <w:pStyle w:val="aa"/>
        <w:spacing w:line="336" w:lineRule="auto"/>
        <w:jc w:val="both"/>
        <w:rPr>
          <w:b/>
        </w:rPr>
      </w:pPr>
      <w:r w:rsidRPr="001801F2">
        <w:rPr>
          <w:b/>
        </w:rPr>
        <w:t>Г</w:t>
      </w:r>
      <w:r w:rsidR="00C45366" w:rsidRPr="001801F2">
        <w:rPr>
          <w:b/>
        </w:rPr>
        <w:t>лав</w:t>
      </w:r>
      <w:r w:rsidR="00CB1A4C">
        <w:rPr>
          <w:b/>
        </w:rPr>
        <w:t>а</w:t>
      </w:r>
      <w:r w:rsidR="00C45366" w:rsidRPr="001801F2">
        <w:rPr>
          <w:b/>
        </w:rPr>
        <w:t xml:space="preserve"> администрации                                  </w:t>
      </w:r>
      <w:r w:rsidR="00FD4179" w:rsidRPr="001801F2">
        <w:rPr>
          <w:b/>
        </w:rPr>
        <w:t xml:space="preserve">    </w:t>
      </w:r>
      <w:r w:rsidR="00896DD3" w:rsidRPr="001801F2">
        <w:rPr>
          <w:b/>
        </w:rPr>
        <w:t xml:space="preserve">      </w:t>
      </w:r>
      <w:r w:rsidR="00740C58" w:rsidRPr="001801F2">
        <w:rPr>
          <w:b/>
        </w:rPr>
        <w:t xml:space="preserve">     </w:t>
      </w:r>
      <w:r w:rsidR="009879B2" w:rsidRPr="001801F2">
        <w:rPr>
          <w:b/>
        </w:rPr>
        <w:t xml:space="preserve"> </w:t>
      </w:r>
      <w:r w:rsidR="00740C58" w:rsidRPr="001801F2">
        <w:rPr>
          <w:b/>
        </w:rPr>
        <w:t xml:space="preserve"> </w:t>
      </w:r>
      <w:r w:rsidR="00F37891" w:rsidRPr="001801F2">
        <w:rPr>
          <w:b/>
        </w:rPr>
        <w:t xml:space="preserve">  </w:t>
      </w:r>
      <w:r w:rsidRPr="001801F2">
        <w:rPr>
          <w:b/>
        </w:rPr>
        <w:t xml:space="preserve">    </w:t>
      </w:r>
      <w:r w:rsidR="00CB1A4C">
        <w:rPr>
          <w:b/>
        </w:rPr>
        <w:t xml:space="preserve">      </w:t>
      </w:r>
      <w:r w:rsidRPr="001801F2">
        <w:rPr>
          <w:b/>
        </w:rPr>
        <w:t xml:space="preserve"> </w:t>
      </w:r>
      <w:r w:rsidR="0094527A" w:rsidRPr="001801F2">
        <w:rPr>
          <w:b/>
        </w:rPr>
        <w:t xml:space="preserve"> </w:t>
      </w:r>
      <w:r w:rsidR="00740154" w:rsidRPr="001801F2">
        <w:rPr>
          <w:b/>
        </w:rPr>
        <w:t xml:space="preserve">   </w:t>
      </w:r>
      <w:r w:rsidR="00CB1A4C">
        <w:rPr>
          <w:b/>
        </w:rPr>
        <w:t>К.Д. Бусыгин</w:t>
      </w:r>
      <w:r w:rsidR="00692BA9" w:rsidRPr="001801F2">
        <w:rPr>
          <w:b/>
        </w:rPr>
        <w:t xml:space="preserve"> </w:t>
      </w:r>
    </w:p>
    <w:p w:rsidR="00344AEB" w:rsidRDefault="00344AEB" w:rsidP="00344AEB">
      <w:pPr>
        <w:pStyle w:val="a7"/>
      </w:pPr>
    </w:p>
    <w:p w:rsidR="00F37891" w:rsidRDefault="00F37891" w:rsidP="00344AEB">
      <w:pPr>
        <w:pStyle w:val="aa"/>
        <w:jc w:val="center"/>
        <w:rPr>
          <w:b/>
        </w:rPr>
      </w:pPr>
    </w:p>
    <w:p w:rsidR="0053453E" w:rsidRDefault="0053453E" w:rsidP="00344AEB">
      <w:pPr>
        <w:pStyle w:val="aa"/>
        <w:jc w:val="center"/>
        <w:rPr>
          <w:b/>
        </w:rPr>
      </w:pPr>
    </w:p>
    <w:tbl>
      <w:tblPr>
        <w:tblW w:w="10024" w:type="dxa"/>
        <w:tblLook w:val="04A0" w:firstRow="1" w:lastRow="0" w:firstColumn="1" w:lastColumn="0" w:noHBand="0" w:noVBand="1"/>
      </w:tblPr>
      <w:tblGrid>
        <w:gridCol w:w="108"/>
        <w:gridCol w:w="4962"/>
        <w:gridCol w:w="4819"/>
        <w:gridCol w:w="135"/>
      </w:tblGrid>
      <w:tr w:rsidR="00844474" w:rsidRPr="00057381" w:rsidTr="007A32BD">
        <w:trPr>
          <w:gridAfter w:val="1"/>
          <w:wAfter w:w="135" w:type="dxa"/>
        </w:trPr>
        <w:tc>
          <w:tcPr>
            <w:tcW w:w="5070" w:type="dxa"/>
            <w:gridSpan w:val="2"/>
            <w:shd w:val="clear" w:color="auto" w:fill="auto"/>
          </w:tcPr>
          <w:p w:rsidR="00844474" w:rsidRPr="00057381" w:rsidRDefault="00844474" w:rsidP="007A3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</w:t>
            </w:r>
          </w:p>
        </w:tc>
        <w:tc>
          <w:tcPr>
            <w:tcW w:w="4819" w:type="dxa"/>
            <w:shd w:val="clear" w:color="auto" w:fill="auto"/>
          </w:tcPr>
          <w:p w:rsidR="00844474" w:rsidRDefault="00844474" w:rsidP="007A32BD">
            <w:pPr>
              <w:rPr>
                <w:sz w:val="28"/>
                <w:szCs w:val="28"/>
              </w:rPr>
            </w:pPr>
            <w:r w:rsidRPr="006E40C3">
              <w:rPr>
                <w:sz w:val="28"/>
                <w:szCs w:val="28"/>
              </w:rPr>
              <w:t>Приложение</w:t>
            </w:r>
          </w:p>
          <w:p w:rsidR="00844474" w:rsidRPr="006E40C3" w:rsidRDefault="00844474" w:rsidP="007A32BD">
            <w:pPr>
              <w:rPr>
                <w:sz w:val="28"/>
                <w:szCs w:val="28"/>
              </w:rPr>
            </w:pPr>
          </w:p>
        </w:tc>
      </w:tr>
      <w:tr w:rsidR="00844474" w:rsidRPr="00173E32" w:rsidTr="007A32BD">
        <w:trPr>
          <w:gridBefore w:val="1"/>
          <w:wBefore w:w="108" w:type="dxa"/>
        </w:trPr>
        <w:tc>
          <w:tcPr>
            <w:tcW w:w="4962" w:type="dxa"/>
            <w:shd w:val="clear" w:color="auto" w:fill="auto"/>
          </w:tcPr>
          <w:p w:rsidR="00844474" w:rsidRPr="00173E32" w:rsidRDefault="00844474" w:rsidP="007A3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:rsidR="00844474" w:rsidRPr="00173E32" w:rsidRDefault="00844474" w:rsidP="007A32BD">
            <w:pPr>
              <w:ind w:left="14" w:hanging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173E32">
              <w:rPr>
                <w:sz w:val="28"/>
                <w:szCs w:val="28"/>
              </w:rPr>
              <w:t>распоряжени</w:t>
            </w:r>
            <w:r>
              <w:rPr>
                <w:sz w:val="28"/>
                <w:szCs w:val="28"/>
              </w:rPr>
              <w:t>ю</w:t>
            </w:r>
            <w:r w:rsidRPr="00173E32">
              <w:rPr>
                <w:sz w:val="28"/>
                <w:szCs w:val="28"/>
              </w:rPr>
              <w:t xml:space="preserve"> Главы </w:t>
            </w:r>
          </w:p>
          <w:p w:rsidR="00844474" w:rsidRPr="00173E32" w:rsidRDefault="00844474" w:rsidP="007A32BD">
            <w:pPr>
              <w:ind w:left="14" w:hanging="14"/>
              <w:rPr>
                <w:sz w:val="28"/>
                <w:szCs w:val="28"/>
              </w:rPr>
            </w:pPr>
            <w:r w:rsidRPr="00173E32">
              <w:rPr>
                <w:sz w:val="28"/>
                <w:szCs w:val="28"/>
              </w:rPr>
              <w:t xml:space="preserve">администрации города Байконур </w:t>
            </w:r>
          </w:p>
          <w:p w:rsidR="00844474" w:rsidRPr="00173E32" w:rsidRDefault="00844474" w:rsidP="00A245FA">
            <w:pPr>
              <w:ind w:left="14" w:hanging="14"/>
              <w:rPr>
                <w:sz w:val="28"/>
                <w:szCs w:val="28"/>
              </w:rPr>
            </w:pPr>
            <w:r w:rsidRPr="00173E32">
              <w:rPr>
                <w:sz w:val="28"/>
                <w:szCs w:val="28"/>
              </w:rPr>
              <w:t xml:space="preserve">от </w:t>
            </w:r>
            <w:r w:rsidR="00A245FA">
              <w:rPr>
                <w:sz w:val="28"/>
                <w:szCs w:val="28"/>
              </w:rPr>
              <w:t>18 декабря 2023 г.</w:t>
            </w:r>
            <w:r w:rsidRPr="00173E32">
              <w:rPr>
                <w:sz w:val="28"/>
                <w:szCs w:val="28"/>
              </w:rPr>
              <w:t xml:space="preserve"> № </w:t>
            </w:r>
            <w:r w:rsidR="00A245FA">
              <w:rPr>
                <w:sz w:val="28"/>
                <w:szCs w:val="28"/>
              </w:rPr>
              <w:t>01-548р</w:t>
            </w:r>
          </w:p>
        </w:tc>
      </w:tr>
      <w:tr w:rsidR="00844474" w:rsidRPr="00173E32" w:rsidTr="007A32BD">
        <w:trPr>
          <w:gridBefore w:val="1"/>
          <w:wBefore w:w="108" w:type="dxa"/>
        </w:trPr>
        <w:tc>
          <w:tcPr>
            <w:tcW w:w="4962" w:type="dxa"/>
            <w:shd w:val="clear" w:color="auto" w:fill="auto"/>
          </w:tcPr>
          <w:p w:rsidR="00844474" w:rsidRPr="00173E32" w:rsidRDefault="00844474" w:rsidP="007A3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:rsidR="00844474" w:rsidRDefault="00844474" w:rsidP="007A32BD">
            <w:pPr>
              <w:ind w:left="14" w:hanging="14"/>
              <w:rPr>
                <w:sz w:val="28"/>
                <w:szCs w:val="28"/>
              </w:rPr>
            </w:pPr>
          </w:p>
        </w:tc>
      </w:tr>
      <w:tr w:rsidR="00844474" w:rsidRPr="00173E32" w:rsidTr="007A32BD">
        <w:trPr>
          <w:gridBefore w:val="1"/>
          <w:wBefore w:w="108" w:type="dxa"/>
        </w:trPr>
        <w:tc>
          <w:tcPr>
            <w:tcW w:w="4962" w:type="dxa"/>
            <w:shd w:val="clear" w:color="auto" w:fill="auto"/>
          </w:tcPr>
          <w:p w:rsidR="00844474" w:rsidRPr="00173E32" w:rsidRDefault="00844474" w:rsidP="007A3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:rsidR="00844474" w:rsidRDefault="00844474" w:rsidP="007A32BD">
            <w:pPr>
              <w:ind w:left="14" w:hanging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«УТВЕРЖДЕН</w:t>
            </w:r>
          </w:p>
        </w:tc>
      </w:tr>
      <w:tr w:rsidR="00844474" w:rsidRPr="00173E32" w:rsidTr="007A32BD">
        <w:trPr>
          <w:gridBefore w:val="1"/>
          <w:wBefore w:w="108" w:type="dxa"/>
        </w:trPr>
        <w:tc>
          <w:tcPr>
            <w:tcW w:w="4962" w:type="dxa"/>
            <w:shd w:val="clear" w:color="auto" w:fill="auto"/>
          </w:tcPr>
          <w:p w:rsidR="00844474" w:rsidRPr="00173E32" w:rsidRDefault="00844474" w:rsidP="007A3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:rsidR="00844474" w:rsidRDefault="00844474" w:rsidP="007A32BD">
            <w:pPr>
              <w:ind w:left="14" w:hanging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распоряжением Главы</w:t>
            </w:r>
          </w:p>
          <w:p w:rsidR="00844474" w:rsidRDefault="00844474" w:rsidP="007A32BD">
            <w:pPr>
              <w:ind w:left="14" w:hanging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Байконур</w:t>
            </w:r>
          </w:p>
          <w:p w:rsidR="00844474" w:rsidRPr="00A8152D" w:rsidRDefault="00844474" w:rsidP="007A32BD">
            <w:pPr>
              <w:ind w:left="14" w:hanging="14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u w:val="single"/>
              </w:rPr>
              <w:t xml:space="preserve">27 декабря 2022 г. </w:t>
            </w:r>
            <w:r w:rsidRPr="00A815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u w:val="single"/>
              </w:rPr>
              <w:t>01-616р</w:t>
            </w:r>
          </w:p>
        </w:tc>
      </w:tr>
    </w:tbl>
    <w:p w:rsidR="00844474" w:rsidRPr="00173E32" w:rsidRDefault="00844474" w:rsidP="00844474">
      <w:pPr>
        <w:keepNext/>
        <w:ind w:left="5103"/>
        <w:rPr>
          <w:sz w:val="28"/>
          <w:szCs w:val="28"/>
        </w:rPr>
      </w:pPr>
    </w:p>
    <w:p w:rsidR="00844474" w:rsidRPr="00173E32" w:rsidRDefault="00844474" w:rsidP="00844474"/>
    <w:p w:rsidR="00844474" w:rsidRPr="00173E32" w:rsidRDefault="00844474" w:rsidP="00844474">
      <w:pPr>
        <w:jc w:val="center"/>
        <w:rPr>
          <w:b/>
          <w:sz w:val="28"/>
          <w:szCs w:val="28"/>
        </w:rPr>
      </w:pPr>
      <w:r w:rsidRPr="00173E32">
        <w:rPr>
          <w:b/>
          <w:sz w:val="28"/>
          <w:szCs w:val="28"/>
        </w:rPr>
        <w:t>ПЛАН</w:t>
      </w:r>
    </w:p>
    <w:p w:rsidR="00844474" w:rsidRPr="00173E32" w:rsidRDefault="00844474" w:rsidP="00844474">
      <w:pPr>
        <w:jc w:val="center"/>
        <w:rPr>
          <w:b/>
          <w:sz w:val="28"/>
          <w:szCs w:val="28"/>
        </w:rPr>
      </w:pPr>
      <w:r w:rsidRPr="00173E32">
        <w:rPr>
          <w:b/>
          <w:sz w:val="28"/>
          <w:szCs w:val="28"/>
        </w:rPr>
        <w:t>социально-экономического развития города Байконур на 202</w:t>
      </w:r>
      <w:r>
        <w:rPr>
          <w:b/>
          <w:sz w:val="28"/>
          <w:szCs w:val="28"/>
        </w:rPr>
        <w:t>3</w:t>
      </w:r>
      <w:r w:rsidRPr="00173E32">
        <w:rPr>
          <w:b/>
          <w:sz w:val="28"/>
          <w:szCs w:val="28"/>
        </w:rPr>
        <w:t xml:space="preserve"> год</w:t>
      </w:r>
    </w:p>
    <w:p w:rsidR="00844474" w:rsidRPr="00173E32" w:rsidRDefault="00844474" w:rsidP="00844474">
      <w:pPr>
        <w:jc w:val="center"/>
      </w:pPr>
    </w:p>
    <w:p w:rsidR="00844474" w:rsidRPr="001B3B1E" w:rsidRDefault="00844474" w:rsidP="00844474">
      <w:pPr>
        <w:ind w:firstLine="720"/>
        <w:jc w:val="both"/>
      </w:pPr>
      <w:r w:rsidRPr="001B3B1E">
        <w:rPr>
          <w:sz w:val="28"/>
        </w:rPr>
        <w:t>Город Байконур является административно-территориальной единицей Республики Казахстан, функционирующей в условиях аренды. На период аренды комплекса «Байконур» город Байконур в отношениях с Российской Федерацией наделяется статусом, соответствующим городу федерального значения Российской Федерации, с особым режимом безопасного функционирования объектов, предприятий и организаций, а также проживания граждан.</w:t>
      </w:r>
    </w:p>
    <w:p w:rsidR="00844474" w:rsidRPr="001B3B1E" w:rsidRDefault="00844474" w:rsidP="00844474">
      <w:pPr>
        <w:ind w:firstLine="720"/>
        <w:jc w:val="both"/>
        <w:rPr>
          <w:sz w:val="28"/>
        </w:rPr>
      </w:pPr>
      <w:r w:rsidRPr="001B3B1E">
        <w:rPr>
          <w:sz w:val="28"/>
        </w:rPr>
        <w:t>Город Байконур – социально-культурный и административный центр комплекса «Байконур». Общая площадь города – 5 497,5 га.</w:t>
      </w:r>
    </w:p>
    <w:p w:rsidR="00844474" w:rsidRPr="001B3B1E" w:rsidRDefault="00844474" w:rsidP="00844474">
      <w:pPr>
        <w:ind w:firstLine="720"/>
        <w:jc w:val="both"/>
        <w:rPr>
          <w:sz w:val="28"/>
        </w:rPr>
      </w:pPr>
      <w:r w:rsidRPr="001B3B1E">
        <w:rPr>
          <w:sz w:val="28"/>
        </w:rPr>
        <w:t xml:space="preserve">План социально-экономического развития города Байконур разработан       с целью конкретизации основных направлений деятельности органов исполнительной власти города Байконур по решению приоритетных задач социально-экономического развития города Байконур. </w:t>
      </w:r>
    </w:p>
    <w:p w:rsidR="00844474" w:rsidRPr="001B3B1E" w:rsidRDefault="00844474" w:rsidP="00844474">
      <w:pPr>
        <w:ind w:firstLine="720"/>
        <w:jc w:val="both"/>
        <w:rPr>
          <w:sz w:val="28"/>
        </w:rPr>
      </w:pPr>
      <w:r w:rsidRPr="001B3B1E">
        <w:rPr>
          <w:sz w:val="28"/>
        </w:rPr>
        <w:t>Механизмом реализации основных направлений социально-экономического развития являются государственные и городские целевые программы,</w:t>
      </w:r>
      <w:r>
        <w:rPr>
          <w:sz w:val="28"/>
        </w:rPr>
        <w:t xml:space="preserve"> региональные проекты города Байконур,</w:t>
      </w:r>
      <w:r w:rsidRPr="001B3B1E">
        <w:rPr>
          <w:sz w:val="28"/>
        </w:rPr>
        <w:t xml:space="preserve"> планируемые </w:t>
      </w:r>
      <w:r>
        <w:rPr>
          <w:sz w:val="28"/>
        </w:rPr>
        <w:br/>
      </w:r>
      <w:r w:rsidRPr="001B3B1E">
        <w:rPr>
          <w:sz w:val="28"/>
        </w:rPr>
        <w:t>к реализации в 202</w:t>
      </w:r>
      <w:r>
        <w:rPr>
          <w:sz w:val="28"/>
        </w:rPr>
        <w:t>3</w:t>
      </w:r>
      <w:r w:rsidRPr="001B3B1E">
        <w:rPr>
          <w:sz w:val="28"/>
        </w:rPr>
        <w:t xml:space="preserve"> году, что позволит обеспечить четкую взаимоувязку решаемых задач, бюджетных ресурсов и результатов деятельности администрации города Байконур.</w:t>
      </w:r>
    </w:p>
    <w:p w:rsidR="00844474" w:rsidRPr="00173E32" w:rsidRDefault="00844474" w:rsidP="00844474">
      <w:pPr>
        <w:ind w:firstLine="720"/>
        <w:jc w:val="both"/>
        <w:rPr>
          <w:color w:val="FF0000"/>
          <w:sz w:val="28"/>
        </w:rPr>
      </w:pPr>
      <w:r w:rsidRPr="001B3B1E">
        <w:rPr>
          <w:sz w:val="28"/>
        </w:rPr>
        <w:t xml:space="preserve">Экономика города </w:t>
      </w:r>
      <w:r>
        <w:rPr>
          <w:sz w:val="28"/>
        </w:rPr>
        <w:t xml:space="preserve">Байконур характеризуется </w:t>
      </w:r>
      <w:r w:rsidRPr="00B061F3">
        <w:rPr>
          <w:sz w:val="28"/>
        </w:rPr>
        <w:t xml:space="preserve">устойчивым развитием, жители города Байконур получают в полном объеме социальные услуги </w:t>
      </w:r>
      <w:r>
        <w:rPr>
          <w:sz w:val="28"/>
        </w:rPr>
        <w:br/>
      </w:r>
      <w:r w:rsidRPr="00B061F3">
        <w:rPr>
          <w:sz w:val="28"/>
        </w:rPr>
        <w:t>и</w:t>
      </w:r>
      <w:r w:rsidRPr="001B3B1E">
        <w:rPr>
          <w:sz w:val="28"/>
        </w:rPr>
        <w:t xml:space="preserve"> услуги жилищно-коммунального комплекса.</w:t>
      </w:r>
      <w:r w:rsidRPr="00173E32">
        <w:rPr>
          <w:color w:val="FF0000"/>
          <w:sz w:val="28"/>
        </w:rPr>
        <w:t xml:space="preserve">  </w:t>
      </w:r>
    </w:p>
    <w:p w:rsidR="00844474" w:rsidRDefault="00844474" w:rsidP="00844474">
      <w:pPr>
        <w:jc w:val="center"/>
        <w:rPr>
          <w:b/>
          <w:sz w:val="28"/>
        </w:rPr>
      </w:pPr>
    </w:p>
    <w:p w:rsidR="00844474" w:rsidRDefault="00844474" w:rsidP="00844474">
      <w:pPr>
        <w:jc w:val="center"/>
        <w:rPr>
          <w:b/>
          <w:sz w:val="28"/>
        </w:rPr>
      </w:pPr>
      <w:r>
        <w:rPr>
          <w:b/>
          <w:sz w:val="28"/>
        </w:rPr>
        <w:t>Показатели социально-экономического развития города Байконур</w:t>
      </w:r>
    </w:p>
    <w:p w:rsidR="00844474" w:rsidRDefault="00844474" w:rsidP="00844474">
      <w:pPr>
        <w:jc w:val="center"/>
        <w:rPr>
          <w:b/>
          <w:sz w:val="28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820"/>
        <w:gridCol w:w="993"/>
        <w:gridCol w:w="1417"/>
        <w:gridCol w:w="1418"/>
        <w:gridCol w:w="1417"/>
      </w:tblGrid>
      <w:tr w:rsidR="00844474" w:rsidTr="007A32BD">
        <w:trPr>
          <w:tblHeader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60BE6">
              <w:rPr>
                <w:b/>
                <w:color w:val="000000"/>
                <w:sz w:val="23"/>
                <w:szCs w:val="23"/>
              </w:rPr>
              <w:t>Показатели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60BE6">
              <w:rPr>
                <w:b/>
                <w:color w:val="000000"/>
                <w:sz w:val="23"/>
                <w:szCs w:val="23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60BE6">
              <w:rPr>
                <w:b/>
                <w:color w:val="000000"/>
                <w:sz w:val="23"/>
                <w:szCs w:val="23"/>
              </w:rPr>
              <w:t>202</w:t>
            </w:r>
            <w:r>
              <w:rPr>
                <w:b/>
                <w:color w:val="000000"/>
                <w:sz w:val="23"/>
                <w:szCs w:val="23"/>
              </w:rPr>
              <w:t>1</w:t>
            </w:r>
            <w:r w:rsidRPr="00E60BE6">
              <w:rPr>
                <w:b/>
                <w:color w:val="000000"/>
                <w:sz w:val="23"/>
                <w:szCs w:val="23"/>
              </w:rPr>
              <w:t xml:space="preserve"> год (факт)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B638E9" w:rsidRDefault="00844474" w:rsidP="007A32BD">
            <w:pPr>
              <w:jc w:val="center"/>
              <w:rPr>
                <w:b/>
                <w:sz w:val="23"/>
                <w:szCs w:val="23"/>
              </w:rPr>
            </w:pPr>
            <w:r w:rsidRPr="00B638E9">
              <w:rPr>
                <w:b/>
                <w:sz w:val="23"/>
                <w:szCs w:val="23"/>
              </w:rPr>
              <w:t>2022 год (</w:t>
            </w:r>
            <w:r>
              <w:rPr>
                <w:b/>
                <w:sz w:val="23"/>
                <w:szCs w:val="23"/>
              </w:rPr>
              <w:t>оценка</w:t>
            </w:r>
            <w:r w:rsidRPr="00B638E9">
              <w:rPr>
                <w:b/>
                <w:sz w:val="23"/>
                <w:szCs w:val="23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B638E9" w:rsidRDefault="00844474" w:rsidP="007A32BD">
            <w:pPr>
              <w:jc w:val="center"/>
              <w:rPr>
                <w:b/>
                <w:sz w:val="23"/>
                <w:szCs w:val="23"/>
              </w:rPr>
            </w:pPr>
            <w:r w:rsidRPr="00B638E9">
              <w:rPr>
                <w:b/>
                <w:sz w:val="23"/>
                <w:szCs w:val="23"/>
              </w:rPr>
              <w:t>2023 год</w:t>
            </w:r>
          </w:p>
          <w:p w:rsidR="00844474" w:rsidRPr="00B638E9" w:rsidRDefault="00844474" w:rsidP="007A32BD">
            <w:pPr>
              <w:jc w:val="center"/>
              <w:rPr>
                <w:b/>
                <w:sz w:val="23"/>
                <w:szCs w:val="23"/>
              </w:rPr>
            </w:pPr>
            <w:r w:rsidRPr="00B638E9">
              <w:rPr>
                <w:b/>
                <w:sz w:val="23"/>
                <w:szCs w:val="23"/>
              </w:rPr>
              <w:t>(план)</w:t>
            </w:r>
          </w:p>
        </w:tc>
      </w:tr>
      <w:tr w:rsidR="00844474" w:rsidTr="007A32BD">
        <w:trPr>
          <w:trHeight w:val="42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1. Доходы бюджета – 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тыс.</w:t>
            </w:r>
          </w:p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3 642 511,4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C1CB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C1CB4">
              <w:rPr>
                <w:sz w:val="23"/>
                <w:szCs w:val="23"/>
              </w:rPr>
              <w:t>3 720 553,7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1F14BB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1F14BB">
              <w:rPr>
                <w:sz w:val="23"/>
                <w:szCs w:val="23"/>
              </w:rPr>
              <w:t>3 634 116,7</w:t>
            </w:r>
          </w:p>
        </w:tc>
      </w:tr>
      <w:tr w:rsidR="00844474" w:rsidTr="007A32B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2. Расходы бюджета – 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тыс.</w:t>
            </w:r>
          </w:p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3 524 643,7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C1CB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C1CB4">
              <w:rPr>
                <w:sz w:val="23"/>
                <w:szCs w:val="23"/>
              </w:rPr>
              <w:t>3 698 720,6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1F14BB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1F14BB">
              <w:rPr>
                <w:sz w:val="23"/>
                <w:szCs w:val="23"/>
              </w:rPr>
              <w:t>3 832 474,8</w:t>
            </w:r>
          </w:p>
        </w:tc>
      </w:tr>
      <w:tr w:rsidR="00844474" w:rsidTr="007A32B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spacing w:line="276" w:lineRule="auto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3. Уровень дотационности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snapToGrid w:val="0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C1CB4" w:rsidRDefault="00844474" w:rsidP="007A32BD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 w:rsidRPr="00FC1CB4">
              <w:rPr>
                <w:sz w:val="23"/>
                <w:szCs w:val="23"/>
              </w:rPr>
              <w:t>48,6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1F14BB" w:rsidRDefault="00844474" w:rsidP="007A32BD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 w:rsidRPr="001F14BB">
              <w:rPr>
                <w:sz w:val="23"/>
                <w:szCs w:val="23"/>
              </w:rPr>
              <w:t>36,1</w:t>
            </w:r>
          </w:p>
        </w:tc>
      </w:tr>
      <w:tr w:rsidR="00844474" w:rsidTr="007A32B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spacing w:line="276" w:lineRule="auto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lastRenderedPageBreak/>
              <w:t>4. Численность населения – 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snapToGrid w:val="0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67 595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C1CB4" w:rsidRDefault="00844474" w:rsidP="007A32BD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 w:rsidRPr="00FC1CB4">
              <w:rPr>
                <w:sz w:val="23"/>
                <w:szCs w:val="23"/>
              </w:rPr>
              <w:t>57 778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1F14BB" w:rsidRDefault="00844474" w:rsidP="007A32BD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 w:rsidRPr="001F14BB">
              <w:rPr>
                <w:sz w:val="23"/>
                <w:szCs w:val="23"/>
              </w:rPr>
              <w:t>57 441</w:t>
            </w:r>
          </w:p>
        </w:tc>
      </w:tr>
      <w:tr w:rsidR="00844474" w:rsidTr="007A32BD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spacing w:line="276" w:lineRule="auto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5. Численность трудоспособного населения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snapToGrid w:val="0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37 546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C1CB4" w:rsidRDefault="00844474" w:rsidP="007A32BD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32168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1F14BB" w:rsidRDefault="00844474" w:rsidP="007A32BD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 w:rsidRPr="001F14BB">
              <w:rPr>
                <w:sz w:val="23"/>
                <w:szCs w:val="23"/>
              </w:rPr>
              <w:t>32 168</w:t>
            </w:r>
          </w:p>
        </w:tc>
      </w:tr>
      <w:tr w:rsidR="00844474" w:rsidTr="007A32BD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spacing w:line="276" w:lineRule="auto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6. Число родившихся (по данным отдела ЗАГС администрации города Байконур)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snapToGrid w:val="0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C1CB4" w:rsidRDefault="00844474" w:rsidP="007A32BD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 w:rsidRPr="00FC1CB4">
              <w:rPr>
                <w:sz w:val="23"/>
                <w:szCs w:val="23"/>
              </w:rPr>
              <w:t>144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1F14BB" w:rsidRDefault="00844474" w:rsidP="007A32BD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 w:rsidRPr="001F14BB">
              <w:rPr>
                <w:sz w:val="23"/>
                <w:szCs w:val="23"/>
              </w:rPr>
              <w:t>130</w:t>
            </w:r>
          </w:p>
        </w:tc>
      </w:tr>
      <w:tr w:rsidR="00844474" w:rsidTr="007A32BD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spacing w:line="276" w:lineRule="auto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7. Число умерших (по данным отдела ЗАГС администрации города Байконур)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DE44A5" w:rsidRDefault="00844474" w:rsidP="007A32BD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 w:rsidRPr="00DE44A5">
              <w:rPr>
                <w:sz w:val="23"/>
                <w:szCs w:val="23"/>
              </w:rPr>
              <w:t>137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10894" w:rsidRDefault="00844474" w:rsidP="007A32BD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 w:rsidRPr="00910894">
              <w:rPr>
                <w:sz w:val="23"/>
                <w:szCs w:val="23"/>
              </w:rPr>
              <w:t>76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1F14BB" w:rsidRDefault="00844474" w:rsidP="007A32BD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 w:rsidRPr="001F14BB">
              <w:rPr>
                <w:sz w:val="23"/>
                <w:szCs w:val="23"/>
              </w:rPr>
              <w:t>70</w:t>
            </w:r>
          </w:p>
        </w:tc>
      </w:tr>
      <w:tr w:rsidR="00844474" w:rsidTr="007A32BD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8. Зарегистрировано безработных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DE44A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E44A5">
              <w:rPr>
                <w:sz w:val="23"/>
                <w:szCs w:val="23"/>
              </w:rPr>
              <w:t>233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1089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10894">
              <w:rPr>
                <w:sz w:val="23"/>
                <w:szCs w:val="23"/>
              </w:rPr>
              <w:t>121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1F14BB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1F14BB">
              <w:rPr>
                <w:sz w:val="23"/>
                <w:szCs w:val="23"/>
              </w:rPr>
              <w:t>220</w:t>
            </w:r>
          </w:p>
        </w:tc>
      </w:tr>
      <w:tr w:rsidR="00844474" w:rsidTr="007A32BD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snapToGrid w:val="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t xml:space="preserve">9. Число  семей, состоящих  на  учете </w:t>
            </w:r>
            <w:r>
              <w:rPr>
                <w:snapToGrid w:val="0"/>
                <w:sz w:val="23"/>
                <w:szCs w:val="23"/>
              </w:rPr>
              <w:br/>
            </w:r>
            <w:r w:rsidRPr="00E60BE6">
              <w:rPr>
                <w:snapToGrid w:val="0"/>
                <w:sz w:val="23"/>
                <w:szCs w:val="23"/>
              </w:rPr>
              <w:t xml:space="preserve">в качестве нуждающихся в жилых помещениях и улучшения жилищных условий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snapToGrid w:val="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DE44A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E44A5">
              <w:rPr>
                <w:sz w:val="23"/>
                <w:szCs w:val="23"/>
              </w:rPr>
              <w:t>1 193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1089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10894">
              <w:rPr>
                <w:sz w:val="23"/>
                <w:szCs w:val="23"/>
              </w:rPr>
              <w:t>1 142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1F14BB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1F14BB">
              <w:rPr>
                <w:sz w:val="23"/>
                <w:szCs w:val="23"/>
              </w:rPr>
              <w:t>1 169</w:t>
            </w:r>
          </w:p>
        </w:tc>
      </w:tr>
      <w:tr w:rsidR="00844474" w:rsidTr="007A32BD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snapToGrid w:val="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t xml:space="preserve">      в них человек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snapToGrid w:val="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t>чел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DE44A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E44A5">
              <w:rPr>
                <w:sz w:val="23"/>
                <w:szCs w:val="23"/>
              </w:rPr>
              <w:t>4 708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1089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10894">
              <w:rPr>
                <w:sz w:val="23"/>
                <w:szCs w:val="23"/>
              </w:rPr>
              <w:t>4 639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1F14BB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1F14BB">
              <w:rPr>
                <w:sz w:val="23"/>
                <w:szCs w:val="23"/>
              </w:rPr>
              <w:t>4 718</w:t>
            </w:r>
          </w:p>
        </w:tc>
      </w:tr>
      <w:tr w:rsidR="00844474" w:rsidTr="007A32BD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6020E" w:rsidRDefault="00844474" w:rsidP="007A32BD">
            <w:pPr>
              <w:rPr>
                <w:snapToGrid w:val="0"/>
                <w:sz w:val="23"/>
                <w:szCs w:val="23"/>
              </w:rPr>
            </w:pPr>
            <w:r w:rsidRPr="0096020E">
              <w:rPr>
                <w:snapToGrid w:val="0"/>
                <w:sz w:val="23"/>
                <w:szCs w:val="23"/>
              </w:rPr>
              <w:t xml:space="preserve">10. Число  семей, состоящих на учете </w:t>
            </w:r>
          </w:p>
          <w:p w:rsidR="00844474" w:rsidRPr="0096020E" w:rsidRDefault="00844474" w:rsidP="007A32BD">
            <w:pPr>
              <w:rPr>
                <w:snapToGrid w:val="0"/>
                <w:sz w:val="23"/>
                <w:szCs w:val="23"/>
              </w:rPr>
            </w:pPr>
            <w:r w:rsidRPr="0096020E">
              <w:rPr>
                <w:snapToGrid w:val="0"/>
                <w:sz w:val="23"/>
                <w:szCs w:val="23"/>
              </w:rPr>
              <w:t xml:space="preserve">в администрации города Байконур в качестве подлежащих переселению с территории комплекса «Байконур» 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snapToGrid w:val="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DE44A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E44A5">
              <w:rPr>
                <w:sz w:val="23"/>
                <w:szCs w:val="23"/>
              </w:rPr>
              <w:t>464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1089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10894">
              <w:rPr>
                <w:sz w:val="23"/>
                <w:szCs w:val="23"/>
              </w:rPr>
              <w:t>995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1F14BB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1F14BB">
              <w:rPr>
                <w:sz w:val="23"/>
                <w:szCs w:val="23"/>
              </w:rPr>
              <w:t>1 326</w:t>
            </w:r>
          </w:p>
        </w:tc>
      </w:tr>
      <w:tr w:rsidR="00844474" w:rsidTr="007A32BD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snapToGrid w:val="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t xml:space="preserve">      в них человек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snapToGrid w:val="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t>чел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DE44A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E44A5">
              <w:rPr>
                <w:sz w:val="23"/>
                <w:szCs w:val="23"/>
              </w:rPr>
              <w:t>1 051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1089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10894">
              <w:rPr>
                <w:sz w:val="23"/>
                <w:szCs w:val="23"/>
              </w:rPr>
              <w:t>2 233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1F14BB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1F14BB">
              <w:rPr>
                <w:sz w:val="23"/>
                <w:szCs w:val="23"/>
              </w:rPr>
              <w:t>2 979</w:t>
            </w:r>
          </w:p>
        </w:tc>
      </w:tr>
      <w:tr w:rsidR="00844474" w:rsidTr="007A32BD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11. Численность пенсионеров – всего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DE44A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E44A5">
              <w:rPr>
                <w:sz w:val="23"/>
                <w:szCs w:val="23"/>
              </w:rPr>
              <w:t>6 338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1089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10894">
              <w:rPr>
                <w:sz w:val="23"/>
                <w:szCs w:val="23"/>
              </w:rPr>
              <w:t>6 687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1F14BB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1F14BB">
              <w:rPr>
                <w:sz w:val="23"/>
                <w:szCs w:val="23"/>
              </w:rPr>
              <w:t>6 402</w:t>
            </w:r>
          </w:p>
        </w:tc>
      </w:tr>
      <w:tr w:rsidR="00844474" w:rsidTr="007A32BD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12. С</w:t>
            </w:r>
            <w:r w:rsidRPr="00E60BE6">
              <w:rPr>
                <w:sz w:val="23"/>
                <w:szCs w:val="23"/>
              </w:rPr>
              <w:t>редний размер месячной пенсии всех пенсионеров, получающих пенсии на общих основаниях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руб.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DE44A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E44A5">
              <w:rPr>
                <w:sz w:val="23"/>
                <w:szCs w:val="23"/>
              </w:rPr>
              <w:t>13 782,2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1089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10894">
              <w:rPr>
                <w:sz w:val="23"/>
                <w:szCs w:val="23"/>
              </w:rPr>
              <w:t>15 781,9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1F14BB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1F14BB">
              <w:rPr>
                <w:sz w:val="23"/>
                <w:szCs w:val="23"/>
              </w:rPr>
              <w:t>16 542,5</w:t>
            </w:r>
          </w:p>
        </w:tc>
      </w:tr>
      <w:tr w:rsidR="00844474" w:rsidTr="007A32BD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 xml:space="preserve">13. Численность населения, нуждающегося </w:t>
            </w:r>
            <w:r>
              <w:rPr>
                <w:color w:val="000000"/>
                <w:sz w:val="23"/>
                <w:szCs w:val="23"/>
              </w:rPr>
              <w:br/>
            </w:r>
            <w:r w:rsidRPr="00E60BE6">
              <w:rPr>
                <w:color w:val="000000"/>
                <w:sz w:val="23"/>
                <w:szCs w:val="23"/>
              </w:rPr>
              <w:t>в социальной поддержке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DE44A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E44A5">
              <w:rPr>
                <w:sz w:val="23"/>
                <w:szCs w:val="23"/>
              </w:rPr>
              <w:t>9 813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1089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10894">
              <w:rPr>
                <w:sz w:val="23"/>
                <w:szCs w:val="23"/>
              </w:rPr>
              <w:t>5 843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57084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570843">
              <w:rPr>
                <w:sz w:val="23"/>
                <w:szCs w:val="23"/>
              </w:rPr>
              <w:t>7 082</w:t>
            </w:r>
          </w:p>
        </w:tc>
      </w:tr>
      <w:tr w:rsidR="00844474" w:rsidTr="007A32BD">
        <w:trPr>
          <w:trHeight w:val="51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 xml:space="preserve">14. Общий объем бюджетных средств </w:t>
            </w:r>
            <w:r>
              <w:rPr>
                <w:color w:val="000000"/>
                <w:sz w:val="23"/>
                <w:szCs w:val="23"/>
              </w:rPr>
              <w:br/>
            </w:r>
            <w:r w:rsidRPr="00E60BE6">
              <w:rPr>
                <w:color w:val="000000"/>
                <w:sz w:val="23"/>
                <w:szCs w:val="23"/>
              </w:rPr>
              <w:t xml:space="preserve">на социальное обеспечение населения, </w:t>
            </w:r>
            <w:r>
              <w:rPr>
                <w:color w:val="000000"/>
                <w:sz w:val="23"/>
                <w:szCs w:val="23"/>
              </w:rPr>
              <w:br/>
            </w:r>
            <w:r w:rsidRPr="00E60BE6">
              <w:rPr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тыс.</w:t>
            </w:r>
          </w:p>
          <w:p w:rsidR="00844474" w:rsidRPr="00E60BE6" w:rsidRDefault="00844474" w:rsidP="007A32BD">
            <w:pPr>
              <w:jc w:val="center"/>
              <w:rPr>
                <w:color w:val="0000FF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руб.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A2EB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EA2EB3">
              <w:rPr>
                <w:sz w:val="23"/>
                <w:szCs w:val="23"/>
              </w:rPr>
              <w:t>159 762,4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1089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10894">
              <w:rPr>
                <w:sz w:val="23"/>
                <w:szCs w:val="23"/>
              </w:rPr>
              <w:t>151 638,7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57084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570843">
              <w:rPr>
                <w:sz w:val="23"/>
                <w:szCs w:val="23"/>
              </w:rPr>
              <w:t>149 269,3</w:t>
            </w:r>
          </w:p>
        </w:tc>
      </w:tr>
      <w:tr w:rsidR="00844474" w:rsidTr="007A32BD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firstLine="460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на обязательное медицинское страхование неработающего населения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тыс.</w:t>
            </w:r>
          </w:p>
          <w:p w:rsidR="00844474" w:rsidRPr="00E60BE6" w:rsidRDefault="00844474" w:rsidP="007A32BD">
            <w:pPr>
              <w:ind w:left="176" w:hanging="176"/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руб.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A2EB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EA2EB3">
              <w:rPr>
                <w:sz w:val="23"/>
                <w:szCs w:val="23"/>
              </w:rPr>
              <w:t>76 635,2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1089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10894">
              <w:rPr>
                <w:sz w:val="23"/>
                <w:szCs w:val="23"/>
              </w:rPr>
              <w:t>80 882,8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57084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570843">
              <w:rPr>
                <w:sz w:val="23"/>
                <w:szCs w:val="23"/>
              </w:rPr>
              <w:t>78 426,1</w:t>
            </w:r>
          </w:p>
        </w:tc>
      </w:tr>
      <w:tr w:rsidR="00844474" w:rsidTr="007A32BD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15. Число государственных бюджетных  учреждений, находящихся в ведении администрации города Байконур, в том числе: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left="176" w:hanging="176"/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A2EB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EA2EB3">
              <w:rPr>
                <w:sz w:val="23"/>
                <w:szCs w:val="23"/>
              </w:rPr>
              <w:t>23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1089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10894">
              <w:rPr>
                <w:sz w:val="23"/>
                <w:szCs w:val="23"/>
              </w:rPr>
              <w:t>23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57084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570843">
              <w:rPr>
                <w:sz w:val="23"/>
                <w:szCs w:val="23"/>
              </w:rPr>
              <w:t>23</w:t>
            </w:r>
          </w:p>
        </w:tc>
      </w:tr>
      <w:tr w:rsidR="00844474" w:rsidTr="007A32BD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firstLine="460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учреждения образования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left="176" w:hanging="176"/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A2EB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EA2EB3">
              <w:rPr>
                <w:sz w:val="23"/>
                <w:szCs w:val="23"/>
              </w:rPr>
              <w:t>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1089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10894">
              <w:rPr>
                <w:sz w:val="23"/>
                <w:szCs w:val="23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57084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570843">
              <w:rPr>
                <w:sz w:val="23"/>
                <w:szCs w:val="23"/>
              </w:rPr>
              <w:t>13</w:t>
            </w:r>
          </w:p>
        </w:tc>
      </w:tr>
      <w:tr w:rsidR="00844474" w:rsidTr="007A32BD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firstLine="460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учреждения культуры и спорта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left="176" w:hanging="176"/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A2EB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EA2EB3">
              <w:rPr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1089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10894">
              <w:rPr>
                <w:sz w:val="23"/>
                <w:szCs w:val="23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57084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570843">
              <w:rPr>
                <w:sz w:val="23"/>
                <w:szCs w:val="23"/>
              </w:rPr>
              <w:t>4</w:t>
            </w:r>
          </w:p>
        </w:tc>
      </w:tr>
      <w:tr w:rsidR="00844474" w:rsidTr="007A32BD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firstLine="46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</w:t>
            </w:r>
            <w:r w:rsidRPr="00E60BE6">
              <w:rPr>
                <w:color w:val="000000"/>
                <w:sz w:val="23"/>
                <w:szCs w:val="23"/>
              </w:rPr>
              <w:t>рочие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left="176" w:hanging="176"/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A2EB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EA2EB3">
              <w:rPr>
                <w:sz w:val="23"/>
                <w:szCs w:val="23"/>
              </w:rPr>
              <w:t>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1089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10894">
              <w:rPr>
                <w:sz w:val="23"/>
                <w:szCs w:val="23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57084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570843">
              <w:rPr>
                <w:sz w:val="23"/>
                <w:szCs w:val="23"/>
              </w:rPr>
              <w:t>6</w:t>
            </w:r>
          </w:p>
        </w:tc>
      </w:tr>
      <w:tr w:rsidR="00844474" w:rsidTr="007A32BD">
        <w:trPr>
          <w:trHeight w:val="634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16. Общий объем бюджетных средств на выполнение государственного задания бюджетными учреждениями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тыс.</w:t>
            </w:r>
          </w:p>
          <w:p w:rsidR="00844474" w:rsidRPr="00E60BE6" w:rsidRDefault="00844474" w:rsidP="007A32BD">
            <w:pPr>
              <w:snapToGrid w:val="0"/>
              <w:ind w:left="176" w:hanging="176"/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руб.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A2EB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EA2EB3">
              <w:rPr>
                <w:sz w:val="23"/>
                <w:szCs w:val="23"/>
              </w:rPr>
              <w:t>1 012 004,8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1089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10894">
              <w:rPr>
                <w:sz w:val="23"/>
                <w:szCs w:val="23"/>
              </w:rPr>
              <w:t>1 044 795,4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A52952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2952">
              <w:rPr>
                <w:sz w:val="23"/>
                <w:szCs w:val="23"/>
              </w:rPr>
              <w:t>1 058 387,1</w:t>
            </w:r>
          </w:p>
        </w:tc>
      </w:tr>
      <w:tr w:rsidR="00844474" w:rsidTr="007A32BD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17. Количество государственных услуг (работ)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snapToGrid w:val="0"/>
              <w:ind w:left="176" w:hanging="176"/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A2EB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EA2EB3">
              <w:rPr>
                <w:sz w:val="23"/>
                <w:szCs w:val="23"/>
              </w:rPr>
              <w:t>41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1089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10894">
              <w:rPr>
                <w:sz w:val="23"/>
                <w:szCs w:val="23"/>
              </w:rPr>
              <w:t>42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A52952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2952">
              <w:rPr>
                <w:sz w:val="23"/>
                <w:szCs w:val="23"/>
              </w:rPr>
              <w:t>44</w:t>
            </w:r>
          </w:p>
        </w:tc>
      </w:tr>
      <w:tr w:rsidR="00844474" w:rsidTr="007A32BD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18. Общий объем бюджетных средств на иные цели бюджетным учреждениям, не связанные с выполнением государственного задания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тыс.</w:t>
            </w:r>
          </w:p>
          <w:p w:rsidR="00844474" w:rsidRPr="00E60BE6" w:rsidRDefault="00844474" w:rsidP="007A32BD">
            <w:pPr>
              <w:snapToGrid w:val="0"/>
              <w:ind w:left="176" w:hanging="176"/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руб.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A2EB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EA2EB3">
              <w:rPr>
                <w:sz w:val="23"/>
                <w:szCs w:val="23"/>
              </w:rPr>
              <w:t>47 051,9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1089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10894">
              <w:rPr>
                <w:sz w:val="23"/>
                <w:szCs w:val="23"/>
              </w:rPr>
              <w:t>74 213,1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A52952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2952">
              <w:rPr>
                <w:sz w:val="23"/>
                <w:szCs w:val="23"/>
              </w:rPr>
              <w:t>102 301,2</w:t>
            </w:r>
          </w:p>
        </w:tc>
      </w:tr>
      <w:tr w:rsidR="00844474" w:rsidTr="007A32BD">
        <w:trPr>
          <w:trHeight w:val="793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19. Число государственных казенных учреждений, находящихся в ведении администрации города Байконур: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snapToGrid w:val="0"/>
              <w:ind w:left="176" w:hanging="176"/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A2EB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EA2EB3">
              <w:rPr>
                <w:sz w:val="23"/>
                <w:szCs w:val="23"/>
              </w:rPr>
              <w:t>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1089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10894">
              <w:rPr>
                <w:sz w:val="23"/>
                <w:szCs w:val="23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A52952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2952">
              <w:rPr>
                <w:sz w:val="23"/>
                <w:szCs w:val="23"/>
              </w:rPr>
              <w:t>19</w:t>
            </w:r>
          </w:p>
        </w:tc>
      </w:tr>
      <w:tr w:rsidR="00844474" w:rsidTr="007A32BD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firstLine="460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учреждения образования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left="176" w:hanging="176"/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A2EB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EA2EB3">
              <w:rPr>
                <w:sz w:val="23"/>
                <w:szCs w:val="23"/>
              </w:rPr>
              <w:t>14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1089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10894">
              <w:rPr>
                <w:sz w:val="23"/>
                <w:szCs w:val="23"/>
              </w:rPr>
              <w:t>14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A52952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2952">
              <w:rPr>
                <w:sz w:val="23"/>
                <w:szCs w:val="23"/>
              </w:rPr>
              <w:t>13</w:t>
            </w:r>
          </w:p>
        </w:tc>
      </w:tr>
      <w:tr w:rsidR="00844474" w:rsidTr="007A32BD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firstLine="460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учреждения культуры и спорта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left="176" w:hanging="176"/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A2EB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EA2EB3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1089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10894">
              <w:rPr>
                <w:sz w:val="23"/>
                <w:szCs w:val="23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A52952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2952">
              <w:rPr>
                <w:sz w:val="23"/>
                <w:szCs w:val="23"/>
              </w:rPr>
              <w:t>1</w:t>
            </w:r>
          </w:p>
        </w:tc>
      </w:tr>
      <w:tr w:rsidR="00844474" w:rsidTr="007A32BD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firstLine="46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</w:t>
            </w:r>
            <w:r w:rsidRPr="00E60BE6">
              <w:rPr>
                <w:color w:val="000000"/>
                <w:sz w:val="23"/>
                <w:szCs w:val="23"/>
              </w:rPr>
              <w:t>рочие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left="176" w:hanging="176"/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A2EB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EA2EB3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1089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10894">
              <w:rPr>
                <w:sz w:val="23"/>
                <w:szCs w:val="23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A52952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2952">
              <w:rPr>
                <w:sz w:val="23"/>
                <w:szCs w:val="23"/>
              </w:rPr>
              <w:t>5</w:t>
            </w:r>
          </w:p>
        </w:tc>
      </w:tr>
      <w:tr w:rsidR="00844474" w:rsidTr="007A32BD">
        <w:trPr>
          <w:trHeight w:val="56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 xml:space="preserve">20. Общий объем бюджетных средств </w:t>
            </w:r>
            <w:r>
              <w:rPr>
                <w:color w:val="000000"/>
                <w:sz w:val="23"/>
                <w:szCs w:val="23"/>
              </w:rPr>
              <w:br/>
            </w:r>
            <w:r w:rsidRPr="00E60BE6">
              <w:rPr>
                <w:color w:val="000000"/>
                <w:sz w:val="23"/>
                <w:szCs w:val="23"/>
              </w:rPr>
              <w:t>на выполнение функций казенными учреждениями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тыс.</w:t>
            </w:r>
          </w:p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A2EB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EA2EB3">
              <w:rPr>
                <w:sz w:val="23"/>
                <w:szCs w:val="23"/>
              </w:rPr>
              <w:t>722 125,4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1089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10894">
              <w:rPr>
                <w:sz w:val="23"/>
                <w:szCs w:val="23"/>
              </w:rPr>
              <w:t>739 878,2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A52952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2952">
              <w:rPr>
                <w:sz w:val="23"/>
                <w:szCs w:val="23"/>
              </w:rPr>
              <w:t>734 752,8</w:t>
            </w:r>
          </w:p>
        </w:tc>
      </w:tr>
      <w:tr w:rsidR="00844474" w:rsidTr="007A32BD">
        <w:trPr>
          <w:trHeight w:val="138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 xml:space="preserve">21. Численность работников учреждений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left="176" w:hanging="176"/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A2EB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EA2EB3">
              <w:rPr>
                <w:sz w:val="23"/>
                <w:szCs w:val="23"/>
              </w:rPr>
              <w:t>3 275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1089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10894">
              <w:rPr>
                <w:sz w:val="23"/>
                <w:szCs w:val="23"/>
              </w:rPr>
              <w:t>3 291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A52952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2952">
              <w:rPr>
                <w:sz w:val="23"/>
                <w:szCs w:val="23"/>
              </w:rPr>
              <w:t>3 278</w:t>
            </w:r>
          </w:p>
        </w:tc>
      </w:tr>
      <w:tr w:rsidR="00844474" w:rsidTr="007A32BD">
        <w:trPr>
          <w:trHeight w:val="826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lastRenderedPageBreak/>
              <w:t xml:space="preserve">22. Зарегистрировано имущество учреждениями в Реестре государственного имущества города Байконур (по состоянию </w:t>
            </w:r>
            <w:r>
              <w:rPr>
                <w:color w:val="000000"/>
                <w:sz w:val="23"/>
                <w:szCs w:val="23"/>
              </w:rPr>
              <w:br/>
            </w:r>
            <w:r w:rsidRPr="00E60BE6">
              <w:rPr>
                <w:color w:val="000000"/>
                <w:sz w:val="23"/>
                <w:szCs w:val="23"/>
              </w:rPr>
              <w:t>на отчетную дату)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тыс.</w:t>
            </w:r>
          </w:p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руб.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A2EB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EA2EB3">
              <w:rPr>
                <w:sz w:val="23"/>
                <w:szCs w:val="23"/>
              </w:rPr>
              <w:t>871 629,9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1089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10894">
              <w:rPr>
                <w:sz w:val="23"/>
                <w:szCs w:val="23"/>
              </w:rPr>
              <w:t>851 618,2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A52952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2952">
              <w:rPr>
                <w:sz w:val="23"/>
                <w:szCs w:val="23"/>
              </w:rPr>
              <w:t>860 000,0</w:t>
            </w:r>
          </w:p>
        </w:tc>
      </w:tr>
      <w:tr w:rsidR="00844474" w:rsidTr="007A32BD">
        <w:trPr>
          <w:trHeight w:val="553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 xml:space="preserve">23. Число дошкольных образовательных  организаций (далее – ДОО)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FF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703A2C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703A2C">
              <w:rPr>
                <w:sz w:val="23"/>
                <w:szCs w:val="23"/>
              </w:rPr>
              <w:t>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4A1A1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4A1A15">
              <w:rPr>
                <w:sz w:val="23"/>
                <w:szCs w:val="23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A52952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2952">
              <w:rPr>
                <w:sz w:val="23"/>
                <w:szCs w:val="23"/>
              </w:rPr>
              <w:t>12</w:t>
            </w:r>
          </w:p>
        </w:tc>
      </w:tr>
      <w:tr w:rsidR="00844474" w:rsidTr="007A32BD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t>24. Число мест в ДОО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703A2C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703A2C">
              <w:rPr>
                <w:sz w:val="23"/>
                <w:szCs w:val="23"/>
              </w:rPr>
              <w:t>2 831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4A1A1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4A1A15">
              <w:rPr>
                <w:sz w:val="23"/>
                <w:szCs w:val="23"/>
              </w:rPr>
              <w:t>2 831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A52952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2952">
              <w:rPr>
                <w:sz w:val="23"/>
                <w:szCs w:val="23"/>
              </w:rPr>
              <w:t>2 577</w:t>
            </w:r>
          </w:p>
        </w:tc>
      </w:tr>
      <w:tr w:rsidR="00844474" w:rsidTr="007A32BD">
        <w:trPr>
          <w:trHeight w:val="138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25. Численность детей, посещающих ДОО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703A2C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703A2C">
              <w:rPr>
                <w:sz w:val="23"/>
                <w:szCs w:val="23"/>
              </w:rPr>
              <w:t>2 156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4A1A1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4A1A15">
              <w:rPr>
                <w:sz w:val="23"/>
                <w:szCs w:val="23"/>
              </w:rPr>
              <w:t>1 984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A52952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2952">
              <w:rPr>
                <w:sz w:val="23"/>
                <w:szCs w:val="23"/>
              </w:rPr>
              <w:t>1 890</w:t>
            </w:r>
          </w:p>
        </w:tc>
      </w:tr>
      <w:tr w:rsidR="00844474" w:rsidTr="007A32BD">
        <w:trPr>
          <w:trHeight w:val="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26. Количество групп в ДОО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703A2C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703A2C">
              <w:rPr>
                <w:sz w:val="23"/>
                <w:szCs w:val="23"/>
              </w:rPr>
              <w:t>119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4A1A1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4A1A15">
              <w:rPr>
                <w:sz w:val="23"/>
                <w:szCs w:val="23"/>
              </w:rPr>
              <w:t>112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A52952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2952">
              <w:rPr>
                <w:sz w:val="23"/>
                <w:szCs w:val="23"/>
              </w:rPr>
              <w:t>112</w:t>
            </w:r>
          </w:p>
        </w:tc>
      </w:tr>
      <w:tr w:rsidR="00844474" w:rsidTr="007A32BD">
        <w:trPr>
          <w:trHeight w:val="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27. Средняя наполняемость групп ДОО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FF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703A2C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703A2C">
              <w:rPr>
                <w:sz w:val="23"/>
                <w:szCs w:val="23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4A1A1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4A1A15">
              <w:rPr>
                <w:sz w:val="23"/>
                <w:szCs w:val="23"/>
              </w:rPr>
              <w:t>17,7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A52952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2952">
              <w:rPr>
                <w:sz w:val="23"/>
                <w:szCs w:val="23"/>
              </w:rPr>
              <w:t>17</w:t>
            </w:r>
          </w:p>
        </w:tc>
      </w:tr>
      <w:tr w:rsidR="00844474" w:rsidTr="007A32BD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28. Прием детей в ДОО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703A2C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703A2C">
              <w:rPr>
                <w:sz w:val="23"/>
                <w:szCs w:val="23"/>
              </w:rPr>
              <w:t>316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4A1A1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4A1A15">
              <w:rPr>
                <w:sz w:val="23"/>
                <w:szCs w:val="23"/>
              </w:rPr>
              <w:t>326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A52952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2952">
              <w:rPr>
                <w:sz w:val="23"/>
                <w:szCs w:val="23"/>
              </w:rPr>
              <w:t>630</w:t>
            </w:r>
          </w:p>
        </w:tc>
      </w:tr>
      <w:tr w:rsidR="00844474" w:rsidTr="007A32BD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29. Выпуск детей из ДОО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703A2C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703A2C">
              <w:rPr>
                <w:sz w:val="23"/>
                <w:szCs w:val="23"/>
              </w:rPr>
              <w:t>365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4A1A1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4A1A15">
              <w:rPr>
                <w:sz w:val="23"/>
                <w:szCs w:val="23"/>
              </w:rPr>
              <w:t>338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A52952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2952">
              <w:rPr>
                <w:sz w:val="23"/>
                <w:szCs w:val="23"/>
              </w:rPr>
              <w:t>341</w:t>
            </w:r>
          </w:p>
        </w:tc>
      </w:tr>
      <w:tr w:rsidR="00844474" w:rsidTr="007A32BD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pStyle w:val="ConsPlusNonformat"/>
              <w:widowControl/>
              <w:rPr>
                <w:color w:val="000000"/>
                <w:sz w:val="23"/>
                <w:szCs w:val="23"/>
              </w:rPr>
            </w:pPr>
            <w:r w:rsidRPr="00E60BE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30. Численность детей в возрасте 0-7 лет, состоящих на учете для определения в ДОО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703A2C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703A2C">
              <w:rPr>
                <w:sz w:val="23"/>
                <w:szCs w:val="23"/>
              </w:rPr>
              <w:t>862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4A1A1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4A1A15">
              <w:rPr>
                <w:sz w:val="23"/>
                <w:szCs w:val="23"/>
              </w:rPr>
              <w:t>841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A52952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2952">
              <w:rPr>
                <w:sz w:val="23"/>
                <w:szCs w:val="23"/>
              </w:rPr>
              <w:t>800</w:t>
            </w:r>
          </w:p>
        </w:tc>
      </w:tr>
      <w:tr w:rsidR="00844474" w:rsidTr="007A32BD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31. Общий объем бюджетных средств на дошкольное образование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тыс.</w:t>
            </w:r>
          </w:p>
          <w:p w:rsidR="00844474" w:rsidRPr="00E60BE6" w:rsidRDefault="00844474" w:rsidP="007A32BD">
            <w:pPr>
              <w:jc w:val="center"/>
              <w:rPr>
                <w:color w:val="FF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руб.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703A2C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703A2C">
              <w:rPr>
                <w:sz w:val="23"/>
                <w:szCs w:val="23"/>
              </w:rPr>
              <w:t>512 205,6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4A1A1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4A1A15">
              <w:rPr>
                <w:sz w:val="23"/>
                <w:szCs w:val="23"/>
              </w:rPr>
              <w:t>521 003,5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A52952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2952">
              <w:rPr>
                <w:sz w:val="23"/>
                <w:szCs w:val="23"/>
              </w:rPr>
              <w:t>535 697,0</w:t>
            </w:r>
          </w:p>
        </w:tc>
      </w:tr>
      <w:tr w:rsidR="00844474" w:rsidTr="007A32BD">
        <w:trPr>
          <w:trHeight w:val="16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 xml:space="preserve">32. Число общеобразовательных организаций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703A2C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703A2C">
              <w:rPr>
                <w:sz w:val="23"/>
                <w:szCs w:val="23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4A1A1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4A1A15">
              <w:rPr>
                <w:sz w:val="23"/>
                <w:szCs w:val="23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5126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5126A">
              <w:rPr>
                <w:sz w:val="23"/>
                <w:szCs w:val="23"/>
              </w:rPr>
              <w:t>7</w:t>
            </w:r>
          </w:p>
        </w:tc>
      </w:tr>
      <w:tr w:rsidR="00844474" w:rsidTr="007A32BD">
        <w:trPr>
          <w:trHeight w:val="541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33. Численность учащихся общеобразовательных организаций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096E9F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096E9F">
              <w:rPr>
                <w:sz w:val="23"/>
                <w:szCs w:val="23"/>
              </w:rPr>
              <w:t>3 790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4A1A1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4A1A15">
              <w:rPr>
                <w:sz w:val="23"/>
                <w:szCs w:val="23"/>
              </w:rPr>
              <w:t>3 498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5126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5126A">
              <w:rPr>
                <w:sz w:val="23"/>
                <w:szCs w:val="23"/>
              </w:rPr>
              <w:t>3 190</w:t>
            </w:r>
          </w:p>
        </w:tc>
      </w:tr>
      <w:tr w:rsidR="00844474" w:rsidTr="007A32BD">
        <w:trPr>
          <w:trHeight w:val="44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 xml:space="preserve">34. Численность выпускников   общеобразовательных организаций, всего - </w:t>
            </w:r>
            <w:r>
              <w:rPr>
                <w:color w:val="000000"/>
                <w:sz w:val="23"/>
                <w:szCs w:val="23"/>
              </w:rPr>
              <w:br/>
            </w:r>
            <w:r w:rsidRPr="00E60BE6">
              <w:rPr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096E9F" w:rsidRDefault="00844474" w:rsidP="007A32BD">
            <w:pPr>
              <w:jc w:val="center"/>
              <w:rPr>
                <w:sz w:val="23"/>
                <w:szCs w:val="23"/>
              </w:rPr>
            </w:pPr>
            <w:r w:rsidRPr="00096E9F">
              <w:rPr>
                <w:sz w:val="23"/>
                <w:szCs w:val="23"/>
              </w:rPr>
              <w:t>1 029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4A1A15" w:rsidRDefault="00844474" w:rsidP="007A32BD">
            <w:pPr>
              <w:jc w:val="center"/>
              <w:rPr>
                <w:sz w:val="23"/>
                <w:szCs w:val="23"/>
              </w:rPr>
            </w:pPr>
            <w:r w:rsidRPr="004A1A15">
              <w:rPr>
                <w:sz w:val="23"/>
                <w:szCs w:val="23"/>
              </w:rPr>
              <w:t>937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5126A" w:rsidRDefault="00844474" w:rsidP="007A32BD">
            <w:pPr>
              <w:jc w:val="center"/>
              <w:rPr>
                <w:sz w:val="23"/>
                <w:szCs w:val="23"/>
              </w:rPr>
            </w:pPr>
            <w:r w:rsidRPr="0065126A">
              <w:rPr>
                <w:sz w:val="23"/>
                <w:szCs w:val="23"/>
              </w:rPr>
              <w:t>939</w:t>
            </w:r>
          </w:p>
        </w:tc>
      </w:tr>
      <w:tr w:rsidR="00844474" w:rsidTr="007A32B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firstLine="460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начальных классов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096E9F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096E9F">
              <w:rPr>
                <w:sz w:val="23"/>
                <w:szCs w:val="23"/>
              </w:rPr>
              <w:t>439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518D6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518D6">
              <w:rPr>
                <w:sz w:val="23"/>
                <w:szCs w:val="23"/>
              </w:rPr>
              <w:t>377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5126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5126A">
              <w:rPr>
                <w:sz w:val="23"/>
                <w:szCs w:val="23"/>
              </w:rPr>
              <w:t>377</w:t>
            </w:r>
          </w:p>
        </w:tc>
      </w:tr>
      <w:tr w:rsidR="00844474" w:rsidTr="007A32B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35. Средняя наполняемость классов общеобразовательных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096E9F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096E9F">
              <w:rPr>
                <w:sz w:val="23"/>
                <w:szCs w:val="23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518D6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518D6">
              <w:rPr>
                <w:sz w:val="23"/>
                <w:szCs w:val="23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5126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5126A">
              <w:rPr>
                <w:sz w:val="23"/>
                <w:szCs w:val="23"/>
              </w:rPr>
              <w:t>21</w:t>
            </w:r>
          </w:p>
        </w:tc>
      </w:tr>
      <w:tr w:rsidR="00844474" w:rsidTr="007A32BD">
        <w:trPr>
          <w:trHeight w:val="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 xml:space="preserve">36. Общий объем бюджетных средств </w:t>
            </w:r>
            <w:r>
              <w:rPr>
                <w:color w:val="000000"/>
                <w:sz w:val="23"/>
                <w:szCs w:val="23"/>
              </w:rPr>
              <w:br/>
            </w:r>
            <w:r w:rsidRPr="00E60BE6">
              <w:rPr>
                <w:color w:val="000000"/>
                <w:sz w:val="23"/>
                <w:szCs w:val="23"/>
              </w:rPr>
              <w:t>на общее образование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тыс.</w:t>
            </w:r>
          </w:p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096E9F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096E9F">
              <w:rPr>
                <w:sz w:val="23"/>
                <w:szCs w:val="23"/>
              </w:rPr>
              <w:t>462 656,2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518D6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518D6">
              <w:rPr>
                <w:sz w:val="23"/>
                <w:szCs w:val="23"/>
              </w:rPr>
              <w:t>503 111,6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5126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5126A">
              <w:rPr>
                <w:sz w:val="23"/>
                <w:szCs w:val="23"/>
              </w:rPr>
              <w:t>519 712,2</w:t>
            </w:r>
          </w:p>
        </w:tc>
      </w:tr>
      <w:tr w:rsidR="00844474" w:rsidTr="007A32BD">
        <w:trPr>
          <w:trHeight w:val="544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 xml:space="preserve">37. Количество организаций дополнительного образования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096E9F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096E9F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518D6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518D6">
              <w:rPr>
                <w:sz w:val="23"/>
                <w:szCs w:val="23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5126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5126A">
              <w:rPr>
                <w:sz w:val="23"/>
                <w:szCs w:val="23"/>
              </w:rPr>
              <w:t>5</w:t>
            </w:r>
          </w:p>
        </w:tc>
      </w:tr>
      <w:tr w:rsidR="00844474" w:rsidTr="007A32BD">
        <w:trPr>
          <w:trHeight w:val="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38. Численность детей, посещающих организации дополнительного образования, всего - 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096E9F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096E9F">
              <w:rPr>
                <w:sz w:val="23"/>
                <w:szCs w:val="23"/>
              </w:rPr>
              <w:t>5 208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518D6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518D6">
              <w:rPr>
                <w:sz w:val="23"/>
                <w:szCs w:val="23"/>
              </w:rPr>
              <w:t>5 529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5126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5126A">
              <w:rPr>
                <w:sz w:val="23"/>
                <w:szCs w:val="23"/>
              </w:rPr>
              <w:t>5 250</w:t>
            </w:r>
          </w:p>
        </w:tc>
      </w:tr>
      <w:tr w:rsidR="00844474" w:rsidTr="007A32BD">
        <w:trPr>
          <w:trHeight w:val="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firstLine="460"/>
              <w:rPr>
                <w:color w:val="000000"/>
                <w:sz w:val="23"/>
                <w:szCs w:val="23"/>
              </w:rPr>
            </w:pPr>
            <w:r w:rsidRPr="00E60BE6">
              <w:rPr>
                <w:sz w:val="23"/>
                <w:szCs w:val="23"/>
              </w:rPr>
              <w:t>музыкальные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FF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096E9F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096E9F">
              <w:rPr>
                <w:sz w:val="23"/>
                <w:szCs w:val="23"/>
              </w:rPr>
              <w:t>587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518D6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518D6">
              <w:rPr>
                <w:sz w:val="23"/>
                <w:szCs w:val="23"/>
              </w:rPr>
              <w:t>588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5126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5126A">
              <w:rPr>
                <w:sz w:val="23"/>
                <w:szCs w:val="23"/>
              </w:rPr>
              <w:t>587</w:t>
            </w:r>
          </w:p>
        </w:tc>
      </w:tr>
      <w:tr w:rsidR="00844474" w:rsidTr="007A32BD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firstLine="460"/>
              <w:rPr>
                <w:color w:val="000000"/>
                <w:sz w:val="23"/>
                <w:szCs w:val="23"/>
              </w:rPr>
            </w:pPr>
            <w:r w:rsidRPr="00E60BE6">
              <w:rPr>
                <w:sz w:val="23"/>
                <w:szCs w:val="23"/>
              </w:rPr>
              <w:t>детско-юношескую спортивную школу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FF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096E9F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096E9F">
              <w:rPr>
                <w:sz w:val="23"/>
                <w:szCs w:val="23"/>
              </w:rPr>
              <w:t>1 508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518D6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518D6">
              <w:rPr>
                <w:sz w:val="23"/>
                <w:szCs w:val="23"/>
              </w:rPr>
              <w:t>1 590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5126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5126A">
              <w:rPr>
                <w:sz w:val="23"/>
                <w:szCs w:val="23"/>
              </w:rPr>
              <w:t>1 550</w:t>
            </w:r>
          </w:p>
        </w:tc>
      </w:tr>
      <w:tr w:rsidR="00844474" w:rsidTr="007A32BD">
        <w:trPr>
          <w:trHeight w:val="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firstLine="460"/>
              <w:rPr>
                <w:color w:val="000000"/>
                <w:sz w:val="23"/>
                <w:szCs w:val="23"/>
              </w:rPr>
            </w:pPr>
            <w:r w:rsidRPr="00E60BE6">
              <w:rPr>
                <w:sz w:val="23"/>
                <w:szCs w:val="23"/>
              </w:rPr>
              <w:t>детскую художественную школу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FF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096E9F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096E9F">
              <w:rPr>
                <w:sz w:val="23"/>
                <w:szCs w:val="23"/>
              </w:rPr>
              <w:t>237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518D6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518D6">
              <w:rPr>
                <w:sz w:val="23"/>
                <w:szCs w:val="23"/>
              </w:rPr>
              <w:t>238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5126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5126A">
              <w:rPr>
                <w:sz w:val="23"/>
                <w:szCs w:val="23"/>
              </w:rPr>
              <w:t>237</w:t>
            </w:r>
          </w:p>
        </w:tc>
      </w:tr>
      <w:tr w:rsidR="00844474" w:rsidTr="007A32BD">
        <w:trPr>
          <w:trHeight w:val="9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firstLine="460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прочие организации дополнительного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FF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D352EC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352EC">
              <w:rPr>
                <w:sz w:val="23"/>
                <w:szCs w:val="23"/>
              </w:rPr>
              <w:t>2 876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518D6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518D6">
              <w:rPr>
                <w:sz w:val="23"/>
                <w:szCs w:val="23"/>
              </w:rPr>
              <w:t>3 113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5126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5126A">
              <w:rPr>
                <w:sz w:val="23"/>
                <w:szCs w:val="23"/>
              </w:rPr>
              <w:t>2 876</w:t>
            </w:r>
          </w:p>
        </w:tc>
      </w:tr>
      <w:tr w:rsidR="00844474" w:rsidTr="007A32BD">
        <w:trPr>
          <w:trHeight w:val="8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 xml:space="preserve">39. Общий объем бюджетных средств </w:t>
            </w:r>
            <w:r>
              <w:rPr>
                <w:color w:val="000000"/>
                <w:sz w:val="23"/>
                <w:szCs w:val="23"/>
              </w:rPr>
              <w:br/>
            </w:r>
            <w:r w:rsidRPr="00E60BE6">
              <w:rPr>
                <w:color w:val="000000"/>
                <w:sz w:val="23"/>
                <w:szCs w:val="23"/>
              </w:rPr>
              <w:t>на дополнительное образование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тыс.</w:t>
            </w:r>
          </w:p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D352EC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352EC">
              <w:rPr>
                <w:sz w:val="23"/>
                <w:szCs w:val="23"/>
              </w:rPr>
              <w:t>234 419,1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518D6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518D6">
              <w:rPr>
                <w:sz w:val="23"/>
                <w:szCs w:val="23"/>
              </w:rPr>
              <w:t>233 551,4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5126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5126A">
              <w:rPr>
                <w:sz w:val="23"/>
                <w:szCs w:val="23"/>
              </w:rPr>
              <w:t>249 933,8</w:t>
            </w:r>
          </w:p>
        </w:tc>
      </w:tr>
      <w:tr w:rsidR="00844474" w:rsidTr="007A32BD">
        <w:trPr>
          <w:trHeight w:val="37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40. Число профессиональных 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D352EC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352EC">
              <w:rPr>
                <w:sz w:val="23"/>
                <w:szCs w:val="23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518D6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518D6">
              <w:rPr>
                <w:sz w:val="23"/>
                <w:szCs w:val="23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5126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5126A">
              <w:rPr>
                <w:sz w:val="23"/>
                <w:szCs w:val="23"/>
              </w:rPr>
              <w:t>2</w:t>
            </w:r>
          </w:p>
        </w:tc>
      </w:tr>
      <w:tr w:rsidR="00844474" w:rsidTr="007A32BD">
        <w:trPr>
          <w:trHeight w:val="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41. Прием в профессиональные образовательные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D352EC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352EC">
              <w:rPr>
                <w:sz w:val="23"/>
                <w:szCs w:val="23"/>
              </w:rPr>
              <w:t>281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518D6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518D6">
              <w:rPr>
                <w:sz w:val="23"/>
                <w:szCs w:val="23"/>
              </w:rPr>
              <w:t>225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5126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5126A">
              <w:rPr>
                <w:sz w:val="23"/>
                <w:szCs w:val="23"/>
              </w:rPr>
              <w:t>221</w:t>
            </w:r>
          </w:p>
        </w:tc>
      </w:tr>
      <w:tr w:rsidR="00844474" w:rsidTr="007A32BD">
        <w:trPr>
          <w:trHeight w:val="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42. Выпуск из профессиональных 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D352EC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352EC">
              <w:rPr>
                <w:sz w:val="23"/>
                <w:szCs w:val="23"/>
              </w:rPr>
              <w:t>236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518D6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518D6">
              <w:rPr>
                <w:sz w:val="23"/>
                <w:szCs w:val="23"/>
              </w:rPr>
              <w:t>158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5126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5126A">
              <w:rPr>
                <w:sz w:val="23"/>
                <w:szCs w:val="23"/>
              </w:rPr>
              <w:t>201</w:t>
            </w:r>
          </w:p>
        </w:tc>
      </w:tr>
      <w:tr w:rsidR="00844474" w:rsidTr="007A32BD">
        <w:trPr>
          <w:trHeight w:val="27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43. Количество студентов профессиональных образовательных организаций, 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D352EC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352EC">
              <w:rPr>
                <w:sz w:val="23"/>
                <w:szCs w:val="23"/>
              </w:rPr>
              <w:t>769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00F10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00F10">
              <w:rPr>
                <w:sz w:val="23"/>
                <w:szCs w:val="23"/>
              </w:rPr>
              <w:t>743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5126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5126A">
              <w:rPr>
                <w:sz w:val="23"/>
                <w:szCs w:val="23"/>
              </w:rPr>
              <w:t>740</w:t>
            </w:r>
          </w:p>
        </w:tc>
      </w:tr>
      <w:tr w:rsidR="00844474" w:rsidTr="007A32BD">
        <w:trPr>
          <w:trHeight w:val="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firstLine="460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 xml:space="preserve">дневная форма обучения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D352EC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352EC">
              <w:rPr>
                <w:sz w:val="23"/>
                <w:szCs w:val="23"/>
              </w:rPr>
              <w:t>670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00F10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00F10">
              <w:rPr>
                <w:sz w:val="23"/>
                <w:szCs w:val="23"/>
              </w:rPr>
              <w:t>644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5126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5126A">
              <w:rPr>
                <w:sz w:val="23"/>
                <w:szCs w:val="23"/>
              </w:rPr>
              <w:t>640</w:t>
            </w:r>
          </w:p>
        </w:tc>
      </w:tr>
      <w:tr w:rsidR="00844474" w:rsidTr="007A32BD">
        <w:trPr>
          <w:trHeight w:val="20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firstLine="460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вечерняя форма обучения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D352EC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352EC">
              <w:rPr>
                <w:sz w:val="23"/>
                <w:szCs w:val="23"/>
              </w:rPr>
              <w:t>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00F10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00F10">
              <w:rPr>
                <w:sz w:val="23"/>
                <w:szCs w:val="23"/>
              </w:rPr>
              <w:t>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5126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5126A">
              <w:rPr>
                <w:sz w:val="23"/>
                <w:szCs w:val="23"/>
              </w:rPr>
              <w:t>100</w:t>
            </w:r>
          </w:p>
        </w:tc>
      </w:tr>
      <w:tr w:rsidR="00844474" w:rsidTr="007A32BD">
        <w:trPr>
          <w:trHeight w:val="126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 xml:space="preserve">44. Общий объем бюджетных средств </w:t>
            </w:r>
            <w:r>
              <w:rPr>
                <w:color w:val="000000"/>
                <w:sz w:val="23"/>
                <w:szCs w:val="23"/>
              </w:rPr>
              <w:br/>
            </w:r>
            <w:r w:rsidRPr="00E60BE6">
              <w:rPr>
                <w:color w:val="000000"/>
                <w:sz w:val="23"/>
                <w:szCs w:val="23"/>
              </w:rPr>
              <w:t>на среднее профессиональное образование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тыс.</w:t>
            </w:r>
          </w:p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руб.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D352EC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352EC">
              <w:rPr>
                <w:sz w:val="23"/>
                <w:szCs w:val="23"/>
              </w:rPr>
              <w:t>97 279,6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00F10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00F10">
              <w:rPr>
                <w:sz w:val="23"/>
                <w:szCs w:val="23"/>
              </w:rPr>
              <w:t>103 204,2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5126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5126A">
              <w:rPr>
                <w:sz w:val="23"/>
                <w:szCs w:val="23"/>
              </w:rPr>
              <w:t>109 963,7</w:t>
            </w:r>
          </w:p>
        </w:tc>
      </w:tr>
      <w:tr w:rsidR="00844474" w:rsidTr="007A32B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t>45. Число массовых библиотек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D352EC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352EC">
              <w:rPr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00F10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00F10">
              <w:rPr>
                <w:sz w:val="23"/>
                <w:szCs w:val="23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5126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5126A">
              <w:rPr>
                <w:sz w:val="23"/>
                <w:szCs w:val="23"/>
              </w:rPr>
              <w:t>4</w:t>
            </w:r>
          </w:p>
        </w:tc>
      </w:tr>
      <w:tr w:rsidR="00844474" w:rsidTr="007A32B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lastRenderedPageBreak/>
              <w:t xml:space="preserve">46. Число читателей в массовых библиотеках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D352EC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352EC">
              <w:rPr>
                <w:sz w:val="23"/>
                <w:szCs w:val="23"/>
              </w:rPr>
              <w:t>21 472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00F10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00F10">
              <w:rPr>
                <w:sz w:val="23"/>
                <w:szCs w:val="23"/>
              </w:rPr>
              <w:t>21 529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5126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5126A">
              <w:rPr>
                <w:sz w:val="23"/>
                <w:szCs w:val="23"/>
              </w:rPr>
              <w:t>21 400</w:t>
            </w:r>
          </w:p>
        </w:tc>
      </w:tr>
      <w:tr w:rsidR="00844474" w:rsidTr="007A32B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 xml:space="preserve">47. Книговыдача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D352EC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352EC">
              <w:rPr>
                <w:sz w:val="23"/>
                <w:szCs w:val="23"/>
              </w:rPr>
              <w:t>397 134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00F10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00F10">
              <w:rPr>
                <w:sz w:val="23"/>
                <w:szCs w:val="23"/>
              </w:rPr>
              <w:t>393 561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5126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5126A">
              <w:rPr>
                <w:sz w:val="23"/>
                <w:szCs w:val="23"/>
              </w:rPr>
              <w:t>385 200</w:t>
            </w:r>
          </w:p>
        </w:tc>
      </w:tr>
      <w:tr w:rsidR="00844474" w:rsidTr="007A32B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48. Число посещений музеев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D352EC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352EC">
              <w:rPr>
                <w:sz w:val="23"/>
                <w:szCs w:val="23"/>
              </w:rPr>
              <w:t>6 457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00F10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00F10">
              <w:rPr>
                <w:sz w:val="23"/>
                <w:szCs w:val="23"/>
              </w:rPr>
              <w:t>7 411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5126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5126A">
              <w:rPr>
                <w:sz w:val="23"/>
                <w:szCs w:val="23"/>
              </w:rPr>
              <w:t>6688</w:t>
            </w:r>
          </w:p>
        </w:tc>
      </w:tr>
      <w:tr w:rsidR="00844474" w:rsidTr="007A32B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44474" w:rsidRPr="00E60BE6" w:rsidRDefault="00844474" w:rsidP="007A32BD">
            <w:pPr>
              <w:rPr>
                <w:snapToGrid w:val="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t>49. Количество клубных формирований, всего - 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2365C1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2365C1">
              <w:rPr>
                <w:sz w:val="23"/>
                <w:szCs w:val="23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46D47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46D47">
              <w:rPr>
                <w:sz w:val="23"/>
                <w:szCs w:val="23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3C3731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3731">
              <w:rPr>
                <w:sz w:val="23"/>
                <w:szCs w:val="23"/>
              </w:rPr>
              <w:t>19</w:t>
            </w:r>
          </w:p>
        </w:tc>
      </w:tr>
      <w:tr w:rsidR="00844474" w:rsidTr="007A32B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44474" w:rsidRPr="00E60BE6" w:rsidRDefault="00844474" w:rsidP="007A32BD">
            <w:pPr>
              <w:ind w:firstLine="460"/>
              <w:rPr>
                <w:snapToGrid w:val="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t>в Государственном бюджетном учреждении «Городской Дворец культуры»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2365C1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2365C1">
              <w:rPr>
                <w:sz w:val="23"/>
                <w:szCs w:val="23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46D47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46D47">
              <w:rPr>
                <w:sz w:val="23"/>
                <w:szCs w:val="23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3C3731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3731">
              <w:rPr>
                <w:sz w:val="23"/>
                <w:szCs w:val="23"/>
              </w:rPr>
              <w:t>14</w:t>
            </w:r>
          </w:p>
        </w:tc>
      </w:tr>
      <w:tr w:rsidR="00844474" w:rsidTr="007A32B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44474" w:rsidRPr="00E60BE6" w:rsidRDefault="00844474" w:rsidP="007A32BD">
            <w:pPr>
              <w:ind w:right="-108" w:firstLine="460"/>
              <w:rPr>
                <w:snapToGrid w:val="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t>в Государственном бюджетном учреждении дополнительного образования «Центр развития творчества детей и юношества им. В.М. Комарова»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2365C1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2365C1">
              <w:rPr>
                <w:sz w:val="23"/>
                <w:szCs w:val="23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46D47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46D47">
              <w:rPr>
                <w:sz w:val="23"/>
                <w:szCs w:val="23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3C3731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3731">
              <w:rPr>
                <w:sz w:val="23"/>
                <w:szCs w:val="23"/>
              </w:rPr>
              <w:t>5</w:t>
            </w:r>
          </w:p>
        </w:tc>
      </w:tr>
      <w:tr w:rsidR="00844474" w:rsidTr="007A32B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 xml:space="preserve">50. Количество проведенных: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CA76E9" w:rsidRDefault="00844474" w:rsidP="007A32BD">
            <w:pPr>
              <w:snapToGrid w:val="0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3C3731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844474" w:rsidTr="007A32B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firstLine="46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</w:t>
            </w:r>
            <w:r w:rsidRPr="00E60BE6">
              <w:rPr>
                <w:color w:val="000000"/>
                <w:sz w:val="23"/>
                <w:szCs w:val="23"/>
              </w:rPr>
              <w:t>раздников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46D47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46D47">
              <w:rPr>
                <w:sz w:val="23"/>
                <w:szCs w:val="23"/>
              </w:rPr>
              <w:t>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3C3731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3731">
              <w:rPr>
                <w:sz w:val="23"/>
                <w:szCs w:val="23"/>
              </w:rPr>
              <w:t>49</w:t>
            </w:r>
          </w:p>
        </w:tc>
      </w:tr>
      <w:tr w:rsidR="00844474" w:rsidTr="007A32BD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firstLine="46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</w:t>
            </w:r>
            <w:r w:rsidRPr="00E60BE6">
              <w:rPr>
                <w:color w:val="000000"/>
                <w:sz w:val="23"/>
                <w:szCs w:val="23"/>
              </w:rPr>
              <w:t>естивалей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46D47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46D47">
              <w:rPr>
                <w:sz w:val="23"/>
                <w:szCs w:val="23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3C3731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3731">
              <w:rPr>
                <w:sz w:val="23"/>
                <w:szCs w:val="23"/>
              </w:rPr>
              <w:t>5</w:t>
            </w:r>
          </w:p>
        </w:tc>
      </w:tr>
      <w:tr w:rsidR="00844474" w:rsidTr="007A32BD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firstLine="46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</w:t>
            </w:r>
            <w:r w:rsidRPr="00E60BE6">
              <w:rPr>
                <w:color w:val="000000"/>
                <w:sz w:val="23"/>
                <w:szCs w:val="23"/>
              </w:rPr>
              <w:t>онкурсов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46D47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46D47">
              <w:rPr>
                <w:sz w:val="23"/>
                <w:szCs w:val="23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3C3731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3731">
              <w:rPr>
                <w:sz w:val="23"/>
                <w:szCs w:val="23"/>
              </w:rPr>
              <w:t>4</w:t>
            </w:r>
          </w:p>
        </w:tc>
      </w:tr>
      <w:tr w:rsidR="00844474" w:rsidTr="007A32BD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firstLine="46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</w:t>
            </w:r>
            <w:r w:rsidRPr="00E60BE6">
              <w:rPr>
                <w:color w:val="000000"/>
                <w:sz w:val="23"/>
                <w:szCs w:val="23"/>
              </w:rPr>
              <w:t>астролей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46D47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46D47">
              <w:rPr>
                <w:sz w:val="23"/>
                <w:szCs w:val="23"/>
              </w:rPr>
              <w:t>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3C3731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3731">
              <w:rPr>
                <w:sz w:val="23"/>
                <w:szCs w:val="23"/>
              </w:rPr>
              <w:t>8</w:t>
            </w:r>
          </w:p>
        </w:tc>
      </w:tr>
      <w:tr w:rsidR="00844474" w:rsidTr="007A32BD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firstLine="460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народных гуляний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46D47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46D47">
              <w:rPr>
                <w:sz w:val="23"/>
                <w:szCs w:val="23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3C3731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3731">
              <w:rPr>
                <w:sz w:val="23"/>
                <w:szCs w:val="23"/>
              </w:rPr>
              <w:t>2</w:t>
            </w:r>
          </w:p>
        </w:tc>
      </w:tr>
      <w:tr w:rsidR="00844474" w:rsidTr="007A32BD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51. Количество зрителей, посетивших культурные массовые мероприятия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A51B31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1B31">
              <w:rPr>
                <w:sz w:val="23"/>
                <w:szCs w:val="23"/>
              </w:rPr>
              <w:t>45 054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344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34434">
              <w:rPr>
                <w:sz w:val="23"/>
                <w:szCs w:val="23"/>
              </w:rPr>
              <w:t>60 064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3C3731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3731">
              <w:rPr>
                <w:sz w:val="23"/>
                <w:szCs w:val="23"/>
              </w:rPr>
              <w:t>50 000</w:t>
            </w:r>
          </w:p>
        </w:tc>
      </w:tr>
      <w:tr w:rsidR="00844474" w:rsidTr="007A32BD">
        <w:trPr>
          <w:trHeight w:val="2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 xml:space="preserve">52. Общий объем бюджетных средств </w:t>
            </w:r>
            <w:r>
              <w:rPr>
                <w:color w:val="000000"/>
                <w:sz w:val="23"/>
                <w:szCs w:val="23"/>
              </w:rPr>
              <w:br/>
            </w:r>
            <w:r w:rsidRPr="00E60BE6">
              <w:rPr>
                <w:color w:val="000000"/>
                <w:sz w:val="23"/>
                <w:szCs w:val="23"/>
              </w:rPr>
              <w:t>на культуру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тыс.</w:t>
            </w:r>
          </w:p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A51B31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1B31">
              <w:rPr>
                <w:sz w:val="23"/>
                <w:szCs w:val="23"/>
              </w:rPr>
              <w:t>175 714,3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344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34434">
              <w:rPr>
                <w:sz w:val="23"/>
                <w:szCs w:val="23"/>
              </w:rPr>
              <w:t>170 263,9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F46B79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46B79">
              <w:rPr>
                <w:sz w:val="23"/>
                <w:szCs w:val="23"/>
              </w:rPr>
              <w:t>180 540,5</w:t>
            </w:r>
          </w:p>
        </w:tc>
      </w:tr>
      <w:tr w:rsidR="00844474" w:rsidTr="007A32B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53. Количество спортивных федераций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A51B31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1B31">
              <w:rPr>
                <w:sz w:val="23"/>
                <w:szCs w:val="23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344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34434">
              <w:rPr>
                <w:sz w:val="23"/>
                <w:szCs w:val="23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F46B79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46B79">
              <w:rPr>
                <w:sz w:val="23"/>
                <w:szCs w:val="23"/>
              </w:rPr>
              <w:t>20</w:t>
            </w:r>
          </w:p>
        </w:tc>
      </w:tr>
      <w:tr w:rsidR="00844474" w:rsidTr="007A32B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54. Количество тренировочных групп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A51B31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1B31">
              <w:rPr>
                <w:sz w:val="23"/>
                <w:szCs w:val="23"/>
              </w:rPr>
              <w:t>124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344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34434">
              <w:rPr>
                <w:sz w:val="23"/>
                <w:szCs w:val="23"/>
              </w:rPr>
              <w:t>136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F46B79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46B79">
              <w:rPr>
                <w:sz w:val="23"/>
                <w:szCs w:val="23"/>
              </w:rPr>
              <w:t>135</w:t>
            </w:r>
          </w:p>
        </w:tc>
      </w:tr>
      <w:tr w:rsidR="00844474" w:rsidTr="007A32B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55. Количество посещающих тренировочные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A51B31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1B31">
              <w:rPr>
                <w:sz w:val="23"/>
                <w:szCs w:val="23"/>
              </w:rPr>
              <w:t>2 162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344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34434">
              <w:rPr>
                <w:sz w:val="23"/>
                <w:szCs w:val="23"/>
              </w:rPr>
              <w:t>2 199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F46B79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46B79">
              <w:rPr>
                <w:sz w:val="23"/>
                <w:szCs w:val="23"/>
              </w:rPr>
              <w:t>2 000</w:t>
            </w:r>
          </w:p>
        </w:tc>
      </w:tr>
      <w:tr w:rsidR="00844474" w:rsidTr="007A32B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56. Количество физкультурно-спортивных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A51B31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1B31">
              <w:rPr>
                <w:sz w:val="23"/>
                <w:szCs w:val="23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344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34434">
              <w:rPr>
                <w:sz w:val="23"/>
                <w:szCs w:val="23"/>
              </w:rPr>
              <w:t>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F46B79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46B79">
              <w:rPr>
                <w:sz w:val="23"/>
                <w:szCs w:val="23"/>
              </w:rPr>
              <w:t>79</w:t>
            </w:r>
          </w:p>
        </w:tc>
      </w:tr>
      <w:tr w:rsidR="00844474" w:rsidTr="007A32B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57. Количество участников физкультурно-спортивных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A51B31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1B31">
              <w:rPr>
                <w:sz w:val="23"/>
                <w:szCs w:val="23"/>
              </w:rPr>
              <w:t>8 000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344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34434">
              <w:rPr>
                <w:sz w:val="23"/>
                <w:szCs w:val="23"/>
              </w:rPr>
              <w:t>8 103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F46B79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46B79">
              <w:rPr>
                <w:sz w:val="23"/>
                <w:szCs w:val="23"/>
              </w:rPr>
              <w:t>8 000</w:t>
            </w:r>
          </w:p>
        </w:tc>
      </w:tr>
      <w:tr w:rsidR="00844474" w:rsidTr="007A32BD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 xml:space="preserve">58. Количество посещений плавательного бассейна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посещ.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A51B31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1B31">
              <w:rPr>
                <w:sz w:val="23"/>
                <w:szCs w:val="23"/>
              </w:rPr>
              <w:t>47 573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344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34434">
              <w:rPr>
                <w:sz w:val="23"/>
                <w:szCs w:val="23"/>
              </w:rPr>
              <w:t>61 508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F46B79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46B79">
              <w:rPr>
                <w:sz w:val="23"/>
                <w:szCs w:val="23"/>
              </w:rPr>
              <w:t>74 000</w:t>
            </w:r>
          </w:p>
        </w:tc>
      </w:tr>
      <w:tr w:rsidR="00844474" w:rsidTr="007A32BD">
        <w:trPr>
          <w:trHeight w:val="2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 xml:space="preserve">59. Общий объем бюджетных средств </w:t>
            </w:r>
            <w:r>
              <w:rPr>
                <w:color w:val="000000"/>
                <w:sz w:val="23"/>
                <w:szCs w:val="23"/>
              </w:rPr>
              <w:br/>
            </w:r>
            <w:r w:rsidRPr="00E60BE6">
              <w:rPr>
                <w:color w:val="000000"/>
                <w:sz w:val="23"/>
                <w:szCs w:val="23"/>
              </w:rPr>
              <w:t>на физическую культуру и спорт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тыс.</w:t>
            </w:r>
          </w:p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A51B31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1B31">
              <w:rPr>
                <w:sz w:val="23"/>
                <w:szCs w:val="23"/>
              </w:rPr>
              <w:t>103 791,3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344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34434">
              <w:rPr>
                <w:sz w:val="23"/>
                <w:szCs w:val="23"/>
              </w:rPr>
              <w:t>99 824,9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3A18A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A18A4">
              <w:rPr>
                <w:sz w:val="23"/>
                <w:szCs w:val="23"/>
              </w:rPr>
              <w:t>162 196,4</w:t>
            </w:r>
          </w:p>
        </w:tc>
      </w:tr>
      <w:tr w:rsidR="00844474" w:rsidTr="007A32BD">
        <w:trPr>
          <w:trHeight w:val="2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60. Количество тиражей печатной продукции газеты «Байконур» за отчетный период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FF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A51B31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1B31">
              <w:rPr>
                <w:sz w:val="23"/>
                <w:szCs w:val="23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344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34434">
              <w:rPr>
                <w:sz w:val="23"/>
                <w:szCs w:val="23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3A18A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A18A4">
              <w:rPr>
                <w:sz w:val="23"/>
                <w:szCs w:val="23"/>
              </w:rPr>
              <w:t>52</w:t>
            </w:r>
          </w:p>
        </w:tc>
      </w:tr>
      <w:tr w:rsidR="00844474" w:rsidTr="007A32BD">
        <w:trPr>
          <w:trHeight w:val="275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firstLine="460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в них количество  экземпляров  печатной продукции за отчетный период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экз.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A51B31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1B31">
              <w:rPr>
                <w:sz w:val="23"/>
                <w:szCs w:val="23"/>
              </w:rPr>
              <w:t>151 270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9344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34434">
              <w:rPr>
                <w:sz w:val="23"/>
                <w:szCs w:val="23"/>
              </w:rPr>
              <w:t>143 795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3A18A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A18A4">
              <w:rPr>
                <w:sz w:val="23"/>
                <w:szCs w:val="23"/>
              </w:rPr>
              <w:t>145 600</w:t>
            </w:r>
          </w:p>
        </w:tc>
      </w:tr>
      <w:tr w:rsidR="00844474" w:rsidTr="007A32BD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 xml:space="preserve">61. Общий объем бюджетных средств </w:t>
            </w:r>
            <w:r>
              <w:rPr>
                <w:color w:val="000000"/>
                <w:sz w:val="23"/>
                <w:szCs w:val="23"/>
              </w:rPr>
              <w:br/>
            </w:r>
            <w:r w:rsidRPr="00E60BE6">
              <w:rPr>
                <w:color w:val="000000"/>
                <w:sz w:val="23"/>
                <w:szCs w:val="23"/>
              </w:rPr>
              <w:t>на средства массовой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тыс.</w:t>
            </w:r>
          </w:p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руб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A51B31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A51B31">
              <w:rPr>
                <w:sz w:val="23"/>
                <w:szCs w:val="23"/>
              </w:rPr>
              <w:t>16 702,6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9344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34434">
              <w:rPr>
                <w:sz w:val="23"/>
                <w:szCs w:val="23"/>
              </w:rPr>
              <w:t>17 645,8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3A18A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A18A4">
              <w:rPr>
                <w:sz w:val="23"/>
                <w:szCs w:val="23"/>
              </w:rPr>
              <w:t>10 905,9</w:t>
            </w:r>
          </w:p>
        </w:tc>
      </w:tr>
      <w:tr w:rsidR="00844474" w:rsidTr="007A32BD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62. Средняя стоимость набора социально значимых продовольственных товаров первой необходимости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542CFB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542CFB">
              <w:rPr>
                <w:sz w:val="23"/>
                <w:szCs w:val="23"/>
              </w:rPr>
              <w:t>3 953,9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9344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34434">
              <w:rPr>
                <w:sz w:val="23"/>
                <w:szCs w:val="23"/>
              </w:rPr>
              <w:t>4 293,8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3A18A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A18A4">
              <w:rPr>
                <w:sz w:val="23"/>
                <w:szCs w:val="23"/>
              </w:rPr>
              <w:t>4 980,4</w:t>
            </w:r>
          </w:p>
        </w:tc>
      </w:tr>
      <w:tr w:rsidR="00844474" w:rsidTr="007A32BD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snapToGrid w:val="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t xml:space="preserve">63. Наличие специальной коммунальной техники находящейся в распоряжении предприятий, находящихся в ведении администрации города Байконур, всего – </w:t>
            </w:r>
            <w:r>
              <w:rPr>
                <w:snapToGrid w:val="0"/>
                <w:sz w:val="23"/>
                <w:szCs w:val="23"/>
              </w:rPr>
              <w:br/>
            </w:r>
            <w:r w:rsidRPr="00E60BE6">
              <w:rPr>
                <w:snapToGrid w:val="0"/>
                <w:sz w:val="23"/>
                <w:szCs w:val="23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542CFB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542CFB">
              <w:rPr>
                <w:sz w:val="23"/>
                <w:szCs w:val="23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9344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34434">
              <w:rPr>
                <w:sz w:val="23"/>
                <w:szCs w:val="23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3A18A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A18A4">
              <w:rPr>
                <w:sz w:val="23"/>
                <w:szCs w:val="23"/>
              </w:rPr>
              <w:t>82</w:t>
            </w:r>
          </w:p>
        </w:tc>
      </w:tr>
      <w:tr w:rsidR="00844474" w:rsidTr="007A32BD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left="254" w:firstLine="206"/>
              <w:rPr>
                <w:snapToGrid w:val="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t xml:space="preserve">мусоровозы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542CFB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542CFB">
              <w:rPr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9344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34434">
              <w:rPr>
                <w:sz w:val="23"/>
                <w:szCs w:val="23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3A18A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A18A4">
              <w:rPr>
                <w:sz w:val="23"/>
                <w:szCs w:val="23"/>
              </w:rPr>
              <w:t>4</w:t>
            </w:r>
          </w:p>
        </w:tc>
      </w:tr>
      <w:tr w:rsidR="00844474" w:rsidTr="007A32BD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left="254" w:firstLine="206"/>
              <w:rPr>
                <w:snapToGrid w:val="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t xml:space="preserve">ассенизационные машины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542CFB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542CFB">
              <w:rPr>
                <w:sz w:val="23"/>
                <w:szCs w:val="23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9344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34434">
              <w:rPr>
                <w:sz w:val="23"/>
                <w:szCs w:val="23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3A18A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A18A4">
              <w:rPr>
                <w:sz w:val="23"/>
                <w:szCs w:val="23"/>
              </w:rPr>
              <w:t>11</w:t>
            </w:r>
          </w:p>
        </w:tc>
      </w:tr>
      <w:tr w:rsidR="00844474" w:rsidTr="007A32BD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ind w:left="460"/>
              <w:rPr>
                <w:snapToGrid w:val="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t xml:space="preserve">машины для уличной уборки, всего - </w:t>
            </w:r>
            <w:r>
              <w:rPr>
                <w:snapToGrid w:val="0"/>
                <w:sz w:val="23"/>
                <w:szCs w:val="23"/>
              </w:rPr>
              <w:br/>
            </w:r>
            <w:r w:rsidRPr="00E60BE6">
              <w:rPr>
                <w:snapToGrid w:val="0"/>
                <w:sz w:val="23"/>
                <w:szCs w:val="23"/>
              </w:rPr>
              <w:t>в том 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542CFB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542CFB">
              <w:rPr>
                <w:sz w:val="23"/>
                <w:szCs w:val="23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9344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34434">
              <w:rPr>
                <w:sz w:val="23"/>
                <w:szCs w:val="23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3A18A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A18A4">
              <w:rPr>
                <w:sz w:val="23"/>
                <w:szCs w:val="23"/>
              </w:rPr>
              <w:t>19</w:t>
            </w:r>
          </w:p>
        </w:tc>
      </w:tr>
      <w:tr w:rsidR="00844474" w:rsidTr="007A32BD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tabs>
                <w:tab w:val="left" w:pos="776"/>
              </w:tabs>
              <w:ind w:left="254" w:firstLine="773"/>
              <w:rPr>
                <w:snapToGrid w:val="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t>внутридворовой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542CFB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542CFB">
              <w:rPr>
                <w:sz w:val="23"/>
                <w:szCs w:val="23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9344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34434">
              <w:rPr>
                <w:sz w:val="23"/>
                <w:szCs w:val="23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3A18A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A18A4">
              <w:rPr>
                <w:sz w:val="23"/>
                <w:szCs w:val="23"/>
              </w:rPr>
              <w:t>12</w:t>
            </w:r>
          </w:p>
        </w:tc>
      </w:tr>
      <w:tr w:rsidR="00844474" w:rsidTr="007A32BD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tabs>
                <w:tab w:val="left" w:pos="776"/>
              </w:tabs>
              <w:ind w:left="254" w:firstLine="773"/>
              <w:rPr>
                <w:snapToGrid w:val="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lastRenderedPageBreak/>
              <w:t xml:space="preserve">уличной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542CFB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542CFB">
              <w:rPr>
                <w:sz w:val="23"/>
                <w:szCs w:val="23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9344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34434">
              <w:rPr>
                <w:sz w:val="23"/>
                <w:szCs w:val="23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3A18A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A18A4">
              <w:rPr>
                <w:sz w:val="23"/>
                <w:szCs w:val="23"/>
              </w:rPr>
              <w:t>7</w:t>
            </w:r>
          </w:p>
        </w:tc>
      </w:tr>
      <w:tr w:rsidR="00844474" w:rsidTr="007A32BD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tabs>
                <w:tab w:val="left" w:pos="776"/>
              </w:tabs>
              <w:ind w:firstLine="460"/>
              <w:rPr>
                <w:snapToGrid w:val="0"/>
                <w:sz w:val="23"/>
                <w:szCs w:val="23"/>
              </w:rPr>
            </w:pPr>
            <w:r>
              <w:rPr>
                <w:snapToGrid w:val="0"/>
                <w:sz w:val="23"/>
                <w:szCs w:val="23"/>
              </w:rPr>
              <w:t>п</w:t>
            </w:r>
            <w:r w:rsidRPr="00E60BE6">
              <w:rPr>
                <w:snapToGrid w:val="0"/>
                <w:sz w:val="23"/>
                <w:szCs w:val="23"/>
              </w:rPr>
              <w:t>рочие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542CFB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542CFB">
              <w:rPr>
                <w:sz w:val="23"/>
                <w:szCs w:val="23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9344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34434">
              <w:rPr>
                <w:sz w:val="23"/>
                <w:szCs w:val="23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3A18A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A18A4">
              <w:rPr>
                <w:sz w:val="23"/>
                <w:szCs w:val="23"/>
              </w:rPr>
              <w:t>48</w:t>
            </w:r>
          </w:p>
        </w:tc>
      </w:tr>
      <w:tr w:rsidR="00844474" w:rsidTr="007A32BD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snapToGrid w:val="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t xml:space="preserve">64. Количество детских игровых площадок </w:t>
            </w:r>
            <w:r>
              <w:rPr>
                <w:snapToGrid w:val="0"/>
                <w:sz w:val="23"/>
                <w:szCs w:val="23"/>
              </w:rPr>
              <w:br/>
            </w:r>
            <w:r w:rsidRPr="00E60BE6">
              <w:rPr>
                <w:snapToGrid w:val="0"/>
                <w:sz w:val="23"/>
                <w:szCs w:val="23"/>
              </w:rPr>
              <w:t xml:space="preserve">и комплексов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snapToGrid w:val="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9A1AD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A1AD3">
              <w:rPr>
                <w:sz w:val="23"/>
                <w:szCs w:val="23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F97CD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44</w:t>
            </w:r>
          </w:p>
        </w:tc>
      </w:tr>
      <w:tr w:rsidR="00844474" w:rsidTr="007A32BD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snapToGrid w:val="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t>65. Количество спортивных площадок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snapToGrid w:val="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9A1AD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A1AD3">
              <w:rPr>
                <w:sz w:val="23"/>
                <w:szCs w:val="23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F97CD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22</w:t>
            </w:r>
          </w:p>
        </w:tc>
      </w:tr>
      <w:tr w:rsidR="00844474" w:rsidTr="007A32BD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F04D50" w:rsidRDefault="00844474" w:rsidP="007A32BD">
            <w:pPr>
              <w:rPr>
                <w:snapToGrid w:val="0"/>
                <w:sz w:val="23"/>
                <w:szCs w:val="23"/>
              </w:rPr>
            </w:pPr>
            <w:r w:rsidRPr="00F04D50">
              <w:rPr>
                <w:snapToGrid w:val="0"/>
                <w:sz w:val="23"/>
                <w:szCs w:val="23"/>
              </w:rPr>
              <w:t>66. Количество парков, скверов и памятных мест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snapToGrid w:val="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9A1AD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A1AD3">
              <w:rPr>
                <w:sz w:val="23"/>
                <w:szCs w:val="23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F97CD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71</w:t>
            </w:r>
          </w:p>
        </w:tc>
      </w:tr>
      <w:tr w:rsidR="00844474" w:rsidTr="007A32BD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F04D50" w:rsidRDefault="00844474" w:rsidP="007A32BD">
            <w:pPr>
              <w:rPr>
                <w:snapToGrid w:val="0"/>
                <w:sz w:val="23"/>
                <w:szCs w:val="23"/>
              </w:rPr>
            </w:pPr>
            <w:r w:rsidRPr="00F04D50">
              <w:rPr>
                <w:snapToGrid w:val="0"/>
                <w:sz w:val="23"/>
                <w:szCs w:val="23"/>
              </w:rPr>
              <w:t>67. Капитальный ремонт городских и межплощадочных дорог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snapToGrid w:val="0"/>
                <w:sz w:val="23"/>
                <w:szCs w:val="23"/>
                <w:vertAlign w:val="superscript"/>
              </w:rPr>
            </w:pPr>
            <w:r w:rsidRPr="00E60BE6">
              <w:rPr>
                <w:snapToGrid w:val="0"/>
                <w:sz w:val="23"/>
                <w:szCs w:val="23"/>
              </w:rPr>
              <w:t>м</w:t>
            </w:r>
            <w:r w:rsidRPr="00E60BE6">
              <w:rPr>
                <w:snapToGrid w:val="0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9A1AD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A1AD3">
              <w:rPr>
                <w:sz w:val="23"/>
                <w:szCs w:val="23"/>
              </w:rPr>
              <w:t>15 758,5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124 880,6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F97CD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0,0</w:t>
            </w:r>
          </w:p>
        </w:tc>
      </w:tr>
      <w:tr w:rsidR="00844474" w:rsidTr="007A32BD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F04D50" w:rsidRDefault="00844474" w:rsidP="007A32BD">
            <w:pPr>
              <w:rPr>
                <w:snapToGrid w:val="0"/>
                <w:sz w:val="23"/>
                <w:szCs w:val="23"/>
              </w:rPr>
            </w:pPr>
            <w:r w:rsidRPr="00F04D50">
              <w:rPr>
                <w:snapToGrid w:val="0"/>
                <w:sz w:val="23"/>
                <w:szCs w:val="23"/>
              </w:rPr>
              <w:t>68. Текущий ремонт городских и межплощадочных дорог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snapToGrid w:val="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t>м</w:t>
            </w:r>
            <w:r w:rsidRPr="00E60BE6">
              <w:rPr>
                <w:snapToGrid w:val="0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9A1AD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A1AD3">
              <w:rPr>
                <w:sz w:val="23"/>
                <w:szCs w:val="23"/>
              </w:rPr>
              <w:t>1 498,1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2 655,0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F97CD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5 350,0</w:t>
            </w:r>
          </w:p>
        </w:tc>
      </w:tr>
      <w:tr w:rsidR="00844474" w:rsidTr="007A32BD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F04D50" w:rsidRDefault="00844474" w:rsidP="007A32BD">
            <w:pPr>
              <w:rPr>
                <w:snapToGrid w:val="0"/>
                <w:sz w:val="23"/>
                <w:szCs w:val="23"/>
              </w:rPr>
            </w:pPr>
            <w:r w:rsidRPr="00F04D50">
              <w:rPr>
                <w:snapToGrid w:val="0"/>
                <w:sz w:val="23"/>
                <w:szCs w:val="23"/>
              </w:rPr>
              <w:t>69. Протяженность сетей наружного освещения улиц, парков, скверов, пляжных зон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snapToGrid w:val="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t>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9A1AD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A1AD3">
              <w:rPr>
                <w:sz w:val="23"/>
                <w:szCs w:val="23"/>
              </w:rPr>
              <w:t>102,4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102,4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F97CD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102,4</w:t>
            </w:r>
          </w:p>
        </w:tc>
      </w:tr>
      <w:tr w:rsidR="00844474" w:rsidTr="007A32BD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F04D50" w:rsidRDefault="00844474" w:rsidP="007A32BD">
            <w:pPr>
              <w:rPr>
                <w:snapToGrid w:val="0"/>
                <w:sz w:val="23"/>
                <w:szCs w:val="23"/>
              </w:rPr>
            </w:pPr>
            <w:r w:rsidRPr="00F04D50">
              <w:rPr>
                <w:snapToGrid w:val="0"/>
                <w:sz w:val="23"/>
                <w:szCs w:val="23"/>
              </w:rPr>
              <w:t>70. Протяженность сетей внутриквартального освещения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snapToGrid w:val="0"/>
                <w:sz w:val="23"/>
                <w:szCs w:val="23"/>
              </w:rPr>
            </w:pPr>
            <w:r w:rsidRPr="00E60BE6">
              <w:rPr>
                <w:snapToGrid w:val="0"/>
                <w:sz w:val="23"/>
                <w:szCs w:val="23"/>
              </w:rPr>
              <w:t>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9A1AD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A1AD3">
              <w:rPr>
                <w:sz w:val="23"/>
                <w:szCs w:val="23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39,1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F97CD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39,1</w:t>
            </w:r>
          </w:p>
        </w:tc>
      </w:tr>
      <w:tr w:rsidR="00844474" w:rsidTr="007A32BD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F04D50" w:rsidRDefault="00844474" w:rsidP="007A32BD">
            <w:pPr>
              <w:rPr>
                <w:sz w:val="23"/>
                <w:szCs w:val="23"/>
              </w:rPr>
            </w:pPr>
            <w:r w:rsidRPr="00F04D50">
              <w:rPr>
                <w:sz w:val="23"/>
                <w:szCs w:val="23"/>
              </w:rPr>
              <w:t>71. Число юридических лиц производственной и непроизводственной сферы с различными формами собственности,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9A1AD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A1AD3">
              <w:rPr>
                <w:sz w:val="23"/>
                <w:szCs w:val="23"/>
              </w:rPr>
              <w:t>373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364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F97CD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367</w:t>
            </w:r>
          </w:p>
        </w:tc>
      </w:tr>
      <w:tr w:rsidR="00844474" w:rsidTr="007A32BD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F04D50" w:rsidRDefault="00844474" w:rsidP="007A32BD">
            <w:pPr>
              <w:ind w:left="318"/>
              <w:rPr>
                <w:sz w:val="23"/>
                <w:szCs w:val="23"/>
              </w:rPr>
            </w:pPr>
            <w:r w:rsidRPr="00F04D50">
              <w:rPr>
                <w:sz w:val="23"/>
                <w:szCs w:val="23"/>
              </w:rPr>
              <w:t>юридические лица по месту нахождения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474" w:rsidRPr="00E60BE6" w:rsidRDefault="00844474" w:rsidP="007A32BD">
            <w:pPr>
              <w:jc w:val="center"/>
              <w:rPr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9A1AD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A1AD3">
              <w:rPr>
                <w:sz w:val="23"/>
                <w:szCs w:val="23"/>
              </w:rPr>
              <w:t>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F97CD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290</w:t>
            </w:r>
          </w:p>
        </w:tc>
      </w:tr>
      <w:tr w:rsidR="00844474" w:rsidTr="007A32BD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F04D50" w:rsidRDefault="00844474" w:rsidP="007A32BD">
            <w:pPr>
              <w:ind w:left="318"/>
              <w:rPr>
                <w:sz w:val="23"/>
                <w:szCs w:val="23"/>
              </w:rPr>
            </w:pPr>
            <w:r w:rsidRPr="00F04D50">
              <w:rPr>
                <w:sz w:val="23"/>
                <w:szCs w:val="23"/>
              </w:rPr>
              <w:t>иностранные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474" w:rsidRPr="00E60BE6" w:rsidRDefault="00844474" w:rsidP="007A32BD">
            <w:pPr>
              <w:jc w:val="center"/>
              <w:rPr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9A1AD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A1AD3">
              <w:rPr>
                <w:sz w:val="23"/>
                <w:szCs w:val="23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F97CD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14</w:t>
            </w:r>
          </w:p>
        </w:tc>
      </w:tr>
      <w:tr w:rsidR="00844474" w:rsidTr="007A32BD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F04D50" w:rsidRDefault="00844474" w:rsidP="007A32BD">
            <w:pPr>
              <w:ind w:left="318"/>
              <w:rPr>
                <w:sz w:val="23"/>
                <w:szCs w:val="23"/>
              </w:rPr>
            </w:pPr>
            <w:r w:rsidRPr="00F04D50">
              <w:rPr>
                <w:sz w:val="23"/>
                <w:szCs w:val="23"/>
              </w:rPr>
              <w:t>обособленные подразделения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474" w:rsidRPr="00E60BE6" w:rsidRDefault="00844474" w:rsidP="007A32BD">
            <w:pPr>
              <w:jc w:val="center"/>
              <w:rPr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9A1AD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A1AD3">
              <w:rPr>
                <w:sz w:val="23"/>
                <w:szCs w:val="23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F97CD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63</w:t>
            </w:r>
          </w:p>
        </w:tc>
      </w:tr>
      <w:tr w:rsidR="00844474" w:rsidTr="007A32BD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F04D50" w:rsidRDefault="00844474" w:rsidP="007A32BD">
            <w:pPr>
              <w:rPr>
                <w:sz w:val="23"/>
                <w:szCs w:val="23"/>
              </w:rPr>
            </w:pPr>
            <w:r w:rsidRPr="00F04D50">
              <w:rPr>
                <w:sz w:val="23"/>
                <w:szCs w:val="23"/>
              </w:rPr>
              <w:t xml:space="preserve">72. Число работников, зарегистрированных на предприятиях и организациях по данным Инспекции Федеральной налоговой службы по городу и космодрому Байконуру (далее – ИФНС)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9A1AD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A1AD3">
              <w:rPr>
                <w:sz w:val="23"/>
                <w:szCs w:val="23"/>
              </w:rPr>
              <w:t>22 116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20 118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F97CD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18 944</w:t>
            </w:r>
          </w:p>
        </w:tc>
      </w:tr>
      <w:tr w:rsidR="00844474" w:rsidTr="007A32BD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73. Численность зарегистрированных индивидуальных предпринимателей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9A1AD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A1AD3">
              <w:rPr>
                <w:sz w:val="23"/>
                <w:szCs w:val="23"/>
              </w:rPr>
              <w:t>527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F97CD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514</w:t>
            </w:r>
          </w:p>
        </w:tc>
      </w:tr>
      <w:tr w:rsidR="00844474" w:rsidTr="007A32BD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74. Численность занятых у индивидуальных предпринимателей по данным ИФНС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E60BE6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E60BE6">
              <w:rPr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9A1AD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A1AD3">
              <w:rPr>
                <w:sz w:val="23"/>
                <w:szCs w:val="23"/>
              </w:rPr>
              <w:t>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352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F97CD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359</w:t>
            </w:r>
          </w:p>
        </w:tc>
      </w:tr>
    </w:tbl>
    <w:p w:rsidR="00844474" w:rsidRDefault="00844474" w:rsidP="00844474">
      <w:pPr>
        <w:ind w:firstLine="720"/>
        <w:jc w:val="center"/>
        <w:rPr>
          <w:sz w:val="28"/>
        </w:rPr>
      </w:pPr>
    </w:p>
    <w:p w:rsidR="00844474" w:rsidRPr="00DD1ED7" w:rsidRDefault="00844474" w:rsidP="00844474">
      <w:pPr>
        <w:jc w:val="center"/>
        <w:rPr>
          <w:b/>
          <w:sz w:val="28"/>
          <w:szCs w:val="28"/>
        </w:rPr>
      </w:pPr>
      <w:r w:rsidRPr="00DD1ED7">
        <w:rPr>
          <w:b/>
          <w:sz w:val="28"/>
          <w:szCs w:val="28"/>
        </w:rPr>
        <w:t>Перечень городских целевых программ</w:t>
      </w:r>
    </w:p>
    <w:p w:rsidR="00844474" w:rsidRPr="00DD1ED7" w:rsidRDefault="00844474" w:rsidP="00844474">
      <w:pPr>
        <w:ind w:left="-142"/>
        <w:jc w:val="center"/>
        <w:rPr>
          <w:sz w:val="28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44474" w:rsidRPr="00DD1ED7" w:rsidTr="007A32BD">
        <w:trPr>
          <w:tblHeader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DD1ED7" w:rsidRDefault="00844474" w:rsidP="007A32BD">
            <w:pPr>
              <w:tabs>
                <w:tab w:val="left" w:pos="0"/>
              </w:tabs>
              <w:jc w:val="center"/>
              <w:rPr>
                <w:b/>
                <w:sz w:val="23"/>
                <w:szCs w:val="23"/>
              </w:rPr>
            </w:pPr>
            <w:r w:rsidRPr="00DD1ED7">
              <w:rPr>
                <w:b/>
                <w:sz w:val="23"/>
                <w:szCs w:val="23"/>
              </w:rPr>
              <w:t>Наименование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DD1ED7" w:rsidRDefault="00844474" w:rsidP="007A32BD">
            <w:pPr>
              <w:tabs>
                <w:tab w:val="left" w:pos="0"/>
              </w:tabs>
              <w:jc w:val="center"/>
              <w:rPr>
                <w:b/>
                <w:sz w:val="23"/>
                <w:szCs w:val="23"/>
              </w:rPr>
            </w:pPr>
            <w:r w:rsidRPr="00DD1ED7">
              <w:rPr>
                <w:b/>
                <w:sz w:val="23"/>
                <w:szCs w:val="23"/>
              </w:rPr>
              <w:t>Сумма</w:t>
            </w:r>
          </w:p>
          <w:p w:rsidR="00844474" w:rsidRPr="00DD1ED7" w:rsidRDefault="00844474" w:rsidP="007A32BD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 w:rsidRPr="00DD1ED7">
              <w:rPr>
                <w:b/>
                <w:sz w:val="23"/>
                <w:szCs w:val="23"/>
              </w:rPr>
              <w:t>(тыс. рублей)</w:t>
            </w:r>
          </w:p>
        </w:tc>
      </w:tr>
      <w:tr w:rsidR="00844474" w:rsidRPr="00DD1ED7" w:rsidTr="007A32BD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D5416B" w:rsidRDefault="00844474" w:rsidP="00844474">
            <w:pPr>
              <w:numPr>
                <w:ilvl w:val="0"/>
                <w:numId w:val="15"/>
              </w:numPr>
              <w:tabs>
                <w:tab w:val="left" w:pos="0"/>
                <w:tab w:val="left" w:pos="312"/>
              </w:tabs>
              <w:ind w:left="360"/>
              <w:rPr>
                <w:sz w:val="23"/>
                <w:szCs w:val="23"/>
              </w:rPr>
            </w:pPr>
            <w:r w:rsidRPr="00D5416B">
              <w:rPr>
                <w:sz w:val="23"/>
                <w:szCs w:val="23"/>
              </w:rPr>
              <w:t>Безопасный город</w:t>
            </w:r>
            <w:r>
              <w:rPr>
                <w:sz w:val="23"/>
                <w:szCs w:val="23"/>
              </w:rPr>
              <w:t xml:space="preserve"> – в </w:t>
            </w:r>
            <w:r w:rsidRPr="00D5416B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3</w:t>
            </w:r>
            <w:r w:rsidRPr="00D5416B">
              <w:rPr>
                <w:sz w:val="23"/>
                <w:szCs w:val="23"/>
              </w:rPr>
              <w:t xml:space="preserve"> г</w:t>
            </w:r>
            <w:r>
              <w:rPr>
                <w:sz w:val="23"/>
                <w:szCs w:val="23"/>
              </w:rPr>
              <w:t>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F97CD5" w:rsidRDefault="00844474" w:rsidP="007A32BD">
            <w:pPr>
              <w:tabs>
                <w:tab w:val="left" w:pos="0"/>
              </w:tabs>
              <w:spacing w:before="120"/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300,0</w:t>
            </w:r>
          </w:p>
        </w:tc>
      </w:tr>
      <w:tr w:rsidR="00844474" w:rsidRPr="00DD1ED7" w:rsidTr="007A32BD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44474" w:rsidRDefault="00844474" w:rsidP="00844474">
            <w:pPr>
              <w:pStyle w:val="afb"/>
              <w:numPr>
                <w:ilvl w:val="0"/>
                <w:numId w:val="15"/>
              </w:numPr>
              <w:tabs>
                <w:tab w:val="left" w:pos="0"/>
              </w:tabs>
              <w:ind w:left="360"/>
              <w:jc w:val="both"/>
              <w:rPr>
                <w:sz w:val="23"/>
                <w:szCs w:val="23"/>
              </w:rPr>
            </w:pPr>
            <w:r w:rsidRPr="00A97878">
              <w:rPr>
                <w:sz w:val="23"/>
                <w:szCs w:val="23"/>
              </w:rPr>
              <w:t>Обновление коммунальной техники, служебных и специальных</w:t>
            </w:r>
          </w:p>
          <w:p w:rsidR="00844474" w:rsidRDefault="00844474" w:rsidP="007A32BD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A97878">
              <w:rPr>
                <w:sz w:val="23"/>
                <w:szCs w:val="23"/>
              </w:rPr>
              <w:t xml:space="preserve">транспортных средств предприятий и учреждений, находящихся </w:t>
            </w:r>
          </w:p>
          <w:p w:rsidR="00844474" w:rsidRPr="00A97878" w:rsidRDefault="00844474" w:rsidP="007A32BD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A97878">
              <w:rPr>
                <w:sz w:val="23"/>
                <w:szCs w:val="23"/>
              </w:rPr>
              <w:t>в ведении администрации города Байконур, и структурных подразделений администрации города Байконур – в 202</w:t>
            </w:r>
            <w:r>
              <w:rPr>
                <w:sz w:val="23"/>
                <w:szCs w:val="23"/>
              </w:rPr>
              <w:t>3</w:t>
            </w:r>
            <w:r w:rsidRPr="00A97878">
              <w:rPr>
                <w:sz w:val="23"/>
                <w:szCs w:val="23"/>
              </w:rPr>
              <w:t xml:space="preserve">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F97CD5" w:rsidRDefault="00844474" w:rsidP="007A32BD">
            <w:pPr>
              <w:tabs>
                <w:tab w:val="left" w:pos="0"/>
              </w:tabs>
              <w:spacing w:before="120"/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0,0</w:t>
            </w:r>
          </w:p>
        </w:tc>
      </w:tr>
      <w:tr w:rsidR="00844474" w:rsidRPr="00DD1ED7" w:rsidTr="007A32BD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474" w:rsidRPr="00D5416B" w:rsidRDefault="00844474" w:rsidP="00844474">
            <w:pPr>
              <w:numPr>
                <w:ilvl w:val="0"/>
                <w:numId w:val="15"/>
              </w:numPr>
              <w:tabs>
                <w:tab w:val="left" w:pos="0"/>
                <w:tab w:val="left" w:pos="312"/>
              </w:tabs>
              <w:ind w:left="34" w:hanging="34"/>
              <w:jc w:val="both"/>
              <w:rPr>
                <w:sz w:val="23"/>
                <w:szCs w:val="23"/>
              </w:rPr>
            </w:pPr>
            <w:r w:rsidRPr="00D5416B">
              <w:rPr>
                <w:sz w:val="23"/>
                <w:szCs w:val="23"/>
              </w:rPr>
              <w:t xml:space="preserve">Создание ситуационного центра управления системой видеонаблюдения города </w:t>
            </w:r>
            <w:r>
              <w:rPr>
                <w:sz w:val="23"/>
                <w:szCs w:val="23"/>
              </w:rPr>
              <w:t xml:space="preserve">Байконур – в </w:t>
            </w:r>
            <w:r w:rsidRPr="00D5416B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3</w:t>
            </w:r>
            <w:r w:rsidRPr="00D5416B">
              <w:rPr>
                <w:sz w:val="23"/>
                <w:szCs w:val="23"/>
              </w:rPr>
              <w:t xml:space="preserve"> г</w:t>
            </w:r>
            <w:r>
              <w:rPr>
                <w:sz w:val="23"/>
                <w:szCs w:val="23"/>
              </w:rPr>
              <w:t>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F97CD5" w:rsidRDefault="00844474" w:rsidP="007A32BD">
            <w:pPr>
              <w:tabs>
                <w:tab w:val="left" w:pos="0"/>
              </w:tabs>
              <w:spacing w:before="120"/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0,0</w:t>
            </w:r>
          </w:p>
        </w:tc>
      </w:tr>
      <w:tr w:rsidR="00844474" w:rsidRPr="00DD1ED7" w:rsidTr="007A32BD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474" w:rsidRDefault="00844474" w:rsidP="00844474">
            <w:pPr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ind w:left="360"/>
              <w:jc w:val="both"/>
              <w:rPr>
                <w:sz w:val="23"/>
                <w:szCs w:val="23"/>
              </w:rPr>
            </w:pPr>
            <w:r w:rsidRPr="00DD1ED7">
              <w:rPr>
                <w:sz w:val="23"/>
                <w:szCs w:val="23"/>
              </w:rPr>
              <w:t xml:space="preserve">Повышение безопасности дорожного движения в городе Байконур </w:t>
            </w:r>
          </w:p>
          <w:p w:rsidR="00844474" w:rsidRPr="00DD1ED7" w:rsidRDefault="00844474" w:rsidP="007A32BD">
            <w:pPr>
              <w:tabs>
                <w:tab w:val="left" w:pos="0"/>
                <w:tab w:val="left" w:pos="34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DD1ED7"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 </w:t>
            </w:r>
            <w:r w:rsidRPr="00DD1ED7">
              <w:rPr>
                <w:sz w:val="23"/>
                <w:szCs w:val="23"/>
              </w:rPr>
              <w:t>2021-2024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F97CD5" w:rsidRDefault="00844474" w:rsidP="007A32BD">
            <w:pPr>
              <w:tabs>
                <w:tab w:val="left" w:pos="0"/>
              </w:tabs>
              <w:spacing w:before="120"/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Без финансирования</w:t>
            </w:r>
          </w:p>
        </w:tc>
      </w:tr>
    </w:tbl>
    <w:p w:rsidR="00844474" w:rsidRPr="00DD1ED7" w:rsidRDefault="00844474" w:rsidP="00844474">
      <w:pPr>
        <w:ind w:firstLine="720"/>
        <w:rPr>
          <w:sz w:val="28"/>
        </w:rPr>
      </w:pPr>
    </w:p>
    <w:p w:rsidR="00844474" w:rsidRPr="00DD1ED7" w:rsidRDefault="00844474" w:rsidP="00844474">
      <w:pPr>
        <w:jc w:val="center"/>
        <w:rPr>
          <w:b/>
          <w:sz w:val="28"/>
          <w:szCs w:val="28"/>
        </w:rPr>
      </w:pPr>
      <w:r w:rsidRPr="00DD1ED7">
        <w:rPr>
          <w:b/>
          <w:sz w:val="28"/>
          <w:szCs w:val="28"/>
        </w:rPr>
        <w:t>Перечень государственных программ</w:t>
      </w:r>
    </w:p>
    <w:p w:rsidR="00844474" w:rsidRPr="00DD1ED7" w:rsidRDefault="00844474" w:rsidP="00844474">
      <w:pPr>
        <w:ind w:left="-142"/>
        <w:jc w:val="center"/>
        <w:rPr>
          <w:b/>
          <w:sz w:val="24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268"/>
      </w:tblGrid>
      <w:tr w:rsidR="00844474" w:rsidRPr="00DD1ED7" w:rsidTr="007A32BD">
        <w:trPr>
          <w:tblHeader/>
        </w:trPr>
        <w:tc>
          <w:tcPr>
            <w:tcW w:w="7513" w:type="dxa"/>
            <w:shd w:val="clear" w:color="auto" w:fill="auto"/>
            <w:vAlign w:val="center"/>
          </w:tcPr>
          <w:p w:rsidR="00844474" w:rsidRPr="00DD1ED7" w:rsidRDefault="00844474" w:rsidP="007A32BD">
            <w:pPr>
              <w:tabs>
                <w:tab w:val="left" w:pos="0"/>
              </w:tabs>
              <w:jc w:val="center"/>
              <w:rPr>
                <w:b/>
                <w:sz w:val="23"/>
                <w:szCs w:val="23"/>
              </w:rPr>
            </w:pPr>
            <w:r w:rsidRPr="00DD1ED7">
              <w:rPr>
                <w:b/>
                <w:sz w:val="23"/>
                <w:szCs w:val="23"/>
              </w:rPr>
              <w:t>Наименование программы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4474" w:rsidRPr="00DD1ED7" w:rsidRDefault="00844474" w:rsidP="007A32BD">
            <w:pPr>
              <w:tabs>
                <w:tab w:val="left" w:pos="0"/>
              </w:tabs>
              <w:jc w:val="center"/>
              <w:rPr>
                <w:b/>
                <w:sz w:val="23"/>
                <w:szCs w:val="23"/>
              </w:rPr>
            </w:pPr>
            <w:r w:rsidRPr="00DD1ED7">
              <w:rPr>
                <w:b/>
                <w:sz w:val="23"/>
                <w:szCs w:val="23"/>
              </w:rPr>
              <w:t>Сумма</w:t>
            </w:r>
          </w:p>
          <w:p w:rsidR="00844474" w:rsidRPr="00DD1ED7" w:rsidRDefault="00844474" w:rsidP="007A32BD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 w:rsidRPr="00DD1ED7">
              <w:rPr>
                <w:b/>
                <w:sz w:val="23"/>
                <w:szCs w:val="23"/>
              </w:rPr>
              <w:t>(тыс. рублей)</w:t>
            </w:r>
          </w:p>
        </w:tc>
      </w:tr>
      <w:tr w:rsidR="00844474" w:rsidRPr="00DD1ED7" w:rsidTr="007A32BD">
        <w:tc>
          <w:tcPr>
            <w:tcW w:w="7513" w:type="dxa"/>
            <w:shd w:val="clear" w:color="auto" w:fill="auto"/>
          </w:tcPr>
          <w:p w:rsidR="00844474" w:rsidRPr="00DD1ED7" w:rsidRDefault="00844474" w:rsidP="007A32BD">
            <w:pPr>
              <w:jc w:val="both"/>
              <w:rPr>
                <w:sz w:val="23"/>
                <w:szCs w:val="23"/>
              </w:rPr>
            </w:pPr>
            <w:r w:rsidRPr="00DD1ED7">
              <w:rPr>
                <w:sz w:val="23"/>
                <w:szCs w:val="23"/>
              </w:rPr>
              <w:lastRenderedPageBreak/>
              <w:t xml:space="preserve">1. Содействие занятости населения города Байконур на 2021-2024 гг. – </w:t>
            </w:r>
            <w:r>
              <w:rPr>
                <w:sz w:val="23"/>
                <w:szCs w:val="23"/>
              </w:rPr>
              <w:br/>
            </w:r>
            <w:r w:rsidRPr="00DD1ED7">
              <w:rPr>
                <w:sz w:val="23"/>
                <w:szCs w:val="23"/>
              </w:rPr>
              <w:t>в 202</w:t>
            </w:r>
            <w:r>
              <w:rPr>
                <w:sz w:val="23"/>
                <w:szCs w:val="23"/>
              </w:rPr>
              <w:t>3</w:t>
            </w:r>
            <w:r w:rsidRPr="00DD1ED7">
              <w:rPr>
                <w:sz w:val="23"/>
                <w:szCs w:val="23"/>
              </w:rPr>
              <w:t xml:space="preserve"> году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4474" w:rsidRPr="00F97CD5" w:rsidRDefault="00844474" w:rsidP="007A32BD">
            <w:pPr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18 210,6</w:t>
            </w:r>
          </w:p>
        </w:tc>
      </w:tr>
      <w:tr w:rsidR="00844474" w:rsidRPr="00DD1ED7" w:rsidTr="007A32BD">
        <w:tc>
          <w:tcPr>
            <w:tcW w:w="7513" w:type="dxa"/>
            <w:shd w:val="clear" w:color="auto" w:fill="auto"/>
          </w:tcPr>
          <w:p w:rsidR="00844474" w:rsidRPr="00DD1ED7" w:rsidRDefault="00844474" w:rsidP="007A32BD">
            <w:pPr>
              <w:jc w:val="both"/>
              <w:rPr>
                <w:sz w:val="23"/>
                <w:szCs w:val="23"/>
              </w:rPr>
            </w:pPr>
            <w:r w:rsidRPr="00DD1ED7">
              <w:rPr>
                <w:sz w:val="23"/>
                <w:szCs w:val="23"/>
              </w:rPr>
              <w:t>2. Жилищно-коммунальное хозяйство и обеспечение качественными жилищно-коммунальными услугами жителей города Байконур на 2021-2024 гг. – в 202</w:t>
            </w:r>
            <w:r>
              <w:rPr>
                <w:sz w:val="23"/>
                <w:szCs w:val="23"/>
              </w:rPr>
              <w:t>3</w:t>
            </w:r>
            <w:r w:rsidRPr="00DD1ED7">
              <w:rPr>
                <w:sz w:val="23"/>
                <w:szCs w:val="23"/>
              </w:rPr>
              <w:t xml:space="preserve"> году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4474" w:rsidRPr="00F97CD5" w:rsidRDefault="00844474" w:rsidP="007A32BD">
            <w:pPr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578 708,6</w:t>
            </w:r>
          </w:p>
        </w:tc>
      </w:tr>
      <w:tr w:rsidR="00844474" w:rsidRPr="00DD1ED7" w:rsidTr="007A32BD">
        <w:tc>
          <w:tcPr>
            <w:tcW w:w="7513" w:type="dxa"/>
            <w:shd w:val="clear" w:color="auto" w:fill="auto"/>
          </w:tcPr>
          <w:p w:rsidR="00844474" w:rsidRPr="00DD1ED7" w:rsidRDefault="00844474" w:rsidP="007A32BD">
            <w:pPr>
              <w:jc w:val="both"/>
              <w:rPr>
                <w:sz w:val="23"/>
                <w:szCs w:val="23"/>
              </w:rPr>
            </w:pPr>
            <w:r w:rsidRPr="00DD1ED7">
              <w:rPr>
                <w:sz w:val="23"/>
                <w:szCs w:val="23"/>
              </w:rPr>
              <w:t>3. Реализация образовательных программ и иных мероприятий в сфере образования в городе Байконур на 2021-2024 гг. – в 202</w:t>
            </w:r>
            <w:r>
              <w:rPr>
                <w:sz w:val="23"/>
                <w:szCs w:val="23"/>
              </w:rPr>
              <w:t>3</w:t>
            </w:r>
            <w:r w:rsidRPr="00DD1ED7">
              <w:rPr>
                <w:sz w:val="23"/>
                <w:szCs w:val="23"/>
              </w:rPr>
              <w:t xml:space="preserve"> году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4474" w:rsidRPr="00F97CD5" w:rsidRDefault="00844474" w:rsidP="007A32BD">
            <w:pPr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1 447 163,2</w:t>
            </w:r>
          </w:p>
        </w:tc>
      </w:tr>
      <w:tr w:rsidR="00844474" w:rsidRPr="00DD1ED7" w:rsidTr="007A32BD">
        <w:tc>
          <w:tcPr>
            <w:tcW w:w="7513" w:type="dxa"/>
            <w:shd w:val="clear" w:color="auto" w:fill="auto"/>
          </w:tcPr>
          <w:p w:rsidR="00844474" w:rsidRPr="00DD1ED7" w:rsidRDefault="00844474" w:rsidP="007A32BD">
            <w:pPr>
              <w:jc w:val="both"/>
              <w:rPr>
                <w:sz w:val="23"/>
                <w:szCs w:val="23"/>
              </w:rPr>
            </w:pPr>
            <w:r w:rsidRPr="00DD1ED7">
              <w:rPr>
                <w:sz w:val="23"/>
                <w:szCs w:val="23"/>
              </w:rPr>
              <w:t>4. Культура, молодежная политика и туризм города Байконур на 2021-2024 гг. – в 202</w:t>
            </w:r>
            <w:r>
              <w:rPr>
                <w:sz w:val="23"/>
                <w:szCs w:val="23"/>
              </w:rPr>
              <w:t>3</w:t>
            </w:r>
            <w:r w:rsidRPr="00DD1ED7">
              <w:rPr>
                <w:sz w:val="23"/>
                <w:szCs w:val="23"/>
              </w:rPr>
              <w:t xml:space="preserve"> году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4474" w:rsidRPr="00F97CD5" w:rsidRDefault="00844474" w:rsidP="007A32BD">
            <w:pPr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185 145,1</w:t>
            </w:r>
          </w:p>
        </w:tc>
      </w:tr>
      <w:tr w:rsidR="00844474" w:rsidRPr="00DD1ED7" w:rsidTr="007A32BD">
        <w:tc>
          <w:tcPr>
            <w:tcW w:w="7513" w:type="dxa"/>
            <w:shd w:val="clear" w:color="auto" w:fill="auto"/>
          </w:tcPr>
          <w:p w:rsidR="00844474" w:rsidRPr="00DD1ED7" w:rsidRDefault="00844474" w:rsidP="007A32BD">
            <w:pPr>
              <w:jc w:val="both"/>
              <w:rPr>
                <w:sz w:val="23"/>
                <w:szCs w:val="23"/>
              </w:rPr>
            </w:pPr>
            <w:r w:rsidRPr="00DD1ED7">
              <w:rPr>
                <w:sz w:val="23"/>
                <w:szCs w:val="23"/>
              </w:rPr>
              <w:t>5. Развитие физической культуры и спорта города Байконур на 2021-2024 гг. – в 202</w:t>
            </w:r>
            <w:r>
              <w:rPr>
                <w:sz w:val="23"/>
                <w:szCs w:val="23"/>
              </w:rPr>
              <w:t>3</w:t>
            </w:r>
            <w:r w:rsidRPr="00DD1ED7">
              <w:rPr>
                <w:sz w:val="23"/>
                <w:szCs w:val="23"/>
              </w:rPr>
              <w:t xml:space="preserve"> году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4474" w:rsidRPr="00F97CD5" w:rsidRDefault="00844474" w:rsidP="007A32BD">
            <w:pPr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160 376,4</w:t>
            </w:r>
          </w:p>
        </w:tc>
      </w:tr>
      <w:tr w:rsidR="00844474" w:rsidRPr="00DD1ED7" w:rsidTr="007A32BD">
        <w:tc>
          <w:tcPr>
            <w:tcW w:w="7513" w:type="dxa"/>
            <w:shd w:val="clear" w:color="auto" w:fill="auto"/>
          </w:tcPr>
          <w:p w:rsidR="00844474" w:rsidRPr="00DD1ED7" w:rsidRDefault="00844474" w:rsidP="007A32BD">
            <w:pPr>
              <w:jc w:val="both"/>
              <w:rPr>
                <w:sz w:val="23"/>
                <w:szCs w:val="23"/>
              </w:rPr>
            </w:pPr>
            <w:r w:rsidRPr="00DD1ED7">
              <w:rPr>
                <w:sz w:val="23"/>
                <w:szCs w:val="23"/>
              </w:rPr>
              <w:t>6. Лекарственное обеспечение и отдельные мероприятия в сфере здравоохранения города Байконур на 2021-2024 гг. – в 202</w:t>
            </w:r>
            <w:r>
              <w:rPr>
                <w:sz w:val="23"/>
                <w:szCs w:val="23"/>
              </w:rPr>
              <w:t>3</w:t>
            </w:r>
            <w:r w:rsidRPr="00DD1ED7">
              <w:rPr>
                <w:sz w:val="23"/>
                <w:szCs w:val="23"/>
              </w:rPr>
              <w:t xml:space="preserve"> году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4474" w:rsidRPr="00F97CD5" w:rsidRDefault="00844474" w:rsidP="007A32BD">
            <w:pPr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139 423,8</w:t>
            </w:r>
          </w:p>
        </w:tc>
      </w:tr>
      <w:tr w:rsidR="00844474" w:rsidRPr="00DD1ED7" w:rsidTr="007A32BD">
        <w:tc>
          <w:tcPr>
            <w:tcW w:w="7513" w:type="dxa"/>
            <w:shd w:val="clear" w:color="auto" w:fill="auto"/>
          </w:tcPr>
          <w:p w:rsidR="00844474" w:rsidRPr="00DD1ED7" w:rsidRDefault="00844474" w:rsidP="007A32BD">
            <w:pPr>
              <w:jc w:val="both"/>
              <w:rPr>
                <w:sz w:val="23"/>
                <w:szCs w:val="23"/>
              </w:rPr>
            </w:pPr>
            <w:r w:rsidRPr="00DD1ED7">
              <w:rPr>
                <w:sz w:val="23"/>
                <w:szCs w:val="23"/>
              </w:rPr>
              <w:t>7. Обеспечение социальной политики и социальной поддержки граждан в городе Байконур на 2021-2024 гг. – в 202</w:t>
            </w:r>
            <w:r>
              <w:rPr>
                <w:sz w:val="23"/>
                <w:szCs w:val="23"/>
              </w:rPr>
              <w:t>3</w:t>
            </w:r>
            <w:r w:rsidRPr="00DD1ED7">
              <w:rPr>
                <w:sz w:val="23"/>
                <w:szCs w:val="23"/>
              </w:rPr>
              <w:t xml:space="preserve"> году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4474" w:rsidRPr="00F97CD5" w:rsidRDefault="00844474" w:rsidP="007A32BD">
            <w:pPr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172 285,4</w:t>
            </w:r>
          </w:p>
        </w:tc>
      </w:tr>
      <w:tr w:rsidR="00844474" w:rsidRPr="00DD1ED7" w:rsidTr="007A32BD">
        <w:tc>
          <w:tcPr>
            <w:tcW w:w="7513" w:type="dxa"/>
            <w:shd w:val="clear" w:color="auto" w:fill="auto"/>
          </w:tcPr>
          <w:p w:rsidR="00844474" w:rsidRPr="00DD1ED7" w:rsidRDefault="00844474" w:rsidP="007A32BD">
            <w:pPr>
              <w:jc w:val="both"/>
              <w:rPr>
                <w:sz w:val="23"/>
                <w:szCs w:val="23"/>
              </w:rPr>
            </w:pPr>
            <w:r w:rsidRPr="00DD1ED7">
              <w:rPr>
                <w:sz w:val="23"/>
                <w:szCs w:val="23"/>
              </w:rPr>
              <w:t>8. Профилактика правонарушений в городе Байконур на 2021-2024 гг. – в 202</w:t>
            </w:r>
            <w:r>
              <w:rPr>
                <w:sz w:val="23"/>
                <w:szCs w:val="23"/>
              </w:rPr>
              <w:t>3</w:t>
            </w:r>
            <w:r w:rsidRPr="00DD1ED7">
              <w:rPr>
                <w:sz w:val="23"/>
                <w:szCs w:val="23"/>
              </w:rPr>
              <w:t xml:space="preserve"> году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4474" w:rsidRPr="00F97CD5" w:rsidRDefault="00844474" w:rsidP="007A32BD">
            <w:pPr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37 151,8</w:t>
            </w:r>
          </w:p>
        </w:tc>
      </w:tr>
      <w:tr w:rsidR="00844474" w:rsidRPr="00DD1ED7" w:rsidTr="007A32BD">
        <w:tc>
          <w:tcPr>
            <w:tcW w:w="7513" w:type="dxa"/>
            <w:shd w:val="clear" w:color="auto" w:fill="auto"/>
          </w:tcPr>
          <w:p w:rsidR="00844474" w:rsidRPr="00DD1ED7" w:rsidRDefault="00844474" w:rsidP="007A32BD">
            <w:pPr>
              <w:jc w:val="both"/>
              <w:rPr>
                <w:sz w:val="23"/>
                <w:szCs w:val="23"/>
              </w:rPr>
            </w:pPr>
            <w:r w:rsidRPr="00DD1ED7">
              <w:rPr>
                <w:sz w:val="23"/>
                <w:szCs w:val="23"/>
              </w:rPr>
              <w:t>9. Развитие и поддержка малого и среднего предпринимательства в городе Байконур на 2021-2024 годы – в 202</w:t>
            </w:r>
            <w:r>
              <w:rPr>
                <w:sz w:val="23"/>
                <w:szCs w:val="23"/>
              </w:rPr>
              <w:t>3</w:t>
            </w:r>
            <w:r w:rsidRPr="00DD1ED7">
              <w:rPr>
                <w:sz w:val="23"/>
                <w:szCs w:val="23"/>
              </w:rPr>
              <w:t xml:space="preserve"> году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4474" w:rsidRPr="00F97CD5" w:rsidRDefault="00844474" w:rsidP="007A32BD">
            <w:pPr>
              <w:jc w:val="center"/>
              <w:rPr>
                <w:sz w:val="23"/>
                <w:szCs w:val="23"/>
              </w:rPr>
            </w:pPr>
            <w:r w:rsidRPr="00F97CD5">
              <w:rPr>
                <w:sz w:val="23"/>
                <w:szCs w:val="23"/>
              </w:rPr>
              <w:t>904,7</w:t>
            </w:r>
          </w:p>
        </w:tc>
      </w:tr>
    </w:tbl>
    <w:p w:rsidR="00844474" w:rsidRPr="00DD1ED7" w:rsidRDefault="00844474" w:rsidP="00844474">
      <w:pPr>
        <w:jc w:val="center"/>
        <w:rPr>
          <w:b/>
          <w:sz w:val="28"/>
          <w:szCs w:val="28"/>
        </w:rPr>
      </w:pPr>
    </w:p>
    <w:p w:rsidR="00844474" w:rsidRPr="00DD1ED7" w:rsidRDefault="00844474" w:rsidP="00844474">
      <w:pPr>
        <w:jc w:val="center"/>
        <w:rPr>
          <w:b/>
          <w:sz w:val="28"/>
          <w:szCs w:val="28"/>
        </w:rPr>
      </w:pPr>
      <w:r w:rsidRPr="00DD1ED7">
        <w:rPr>
          <w:b/>
          <w:sz w:val="28"/>
          <w:szCs w:val="28"/>
        </w:rPr>
        <w:t xml:space="preserve">Объем денежных средств на финансирование объектов реконструкции </w:t>
      </w:r>
      <w:r>
        <w:rPr>
          <w:b/>
          <w:sz w:val="28"/>
          <w:szCs w:val="28"/>
        </w:rPr>
        <w:br/>
      </w:r>
      <w:r w:rsidRPr="00DD1ED7">
        <w:rPr>
          <w:b/>
          <w:sz w:val="28"/>
          <w:szCs w:val="28"/>
        </w:rPr>
        <w:t>и капитального ремонта инфраструктуры города Байконур,</w:t>
      </w:r>
    </w:p>
    <w:p w:rsidR="00844474" w:rsidRPr="00DD1ED7" w:rsidRDefault="00844474" w:rsidP="00844474">
      <w:pPr>
        <w:ind w:firstLine="720"/>
        <w:jc w:val="center"/>
        <w:rPr>
          <w:b/>
          <w:sz w:val="28"/>
          <w:szCs w:val="28"/>
        </w:rPr>
      </w:pPr>
      <w:r w:rsidRPr="00DD1ED7">
        <w:rPr>
          <w:b/>
          <w:sz w:val="28"/>
          <w:szCs w:val="28"/>
        </w:rPr>
        <w:t>инвестиции в основной капитал</w:t>
      </w:r>
    </w:p>
    <w:p w:rsidR="00844474" w:rsidRPr="00DD1ED7" w:rsidRDefault="00844474" w:rsidP="00844474">
      <w:pPr>
        <w:ind w:firstLine="720"/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44474" w:rsidRPr="00DD1ED7" w:rsidTr="007A32BD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DD1ED7" w:rsidRDefault="00844474" w:rsidP="007A32BD">
            <w:pPr>
              <w:jc w:val="center"/>
              <w:rPr>
                <w:b/>
                <w:sz w:val="23"/>
                <w:szCs w:val="23"/>
              </w:rPr>
            </w:pPr>
            <w:r w:rsidRPr="00DD1ED7">
              <w:rPr>
                <w:b/>
                <w:sz w:val="23"/>
                <w:szCs w:val="23"/>
              </w:rPr>
              <w:t>Источник финансирования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DD1ED7" w:rsidRDefault="00844474" w:rsidP="007A32BD">
            <w:pPr>
              <w:jc w:val="center"/>
              <w:rPr>
                <w:b/>
                <w:sz w:val="23"/>
                <w:szCs w:val="23"/>
              </w:rPr>
            </w:pPr>
            <w:r w:rsidRPr="00DD1ED7">
              <w:rPr>
                <w:b/>
                <w:sz w:val="23"/>
                <w:szCs w:val="23"/>
              </w:rPr>
              <w:t>Сумма</w:t>
            </w:r>
          </w:p>
          <w:p w:rsidR="00844474" w:rsidRPr="00DD1ED7" w:rsidRDefault="00844474" w:rsidP="007A32BD">
            <w:pPr>
              <w:jc w:val="center"/>
              <w:rPr>
                <w:sz w:val="23"/>
                <w:szCs w:val="23"/>
              </w:rPr>
            </w:pPr>
            <w:r w:rsidRPr="00DD1ED7">
              <w:rPr>
                <w:b/>
                <w:sz w:val="23"/>
                <w:szCs w:val="23"/>
              </w:rPr>
              <w:t>(тыс. рублей)</w:t>
            </w:r>
          </w:p>
        </w:tc>
      </w:tr>
      <w:tr w:rsidR="00844474" w:rsidRPr="00DD1ED7" w:rsidTr="007A32BD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474" w:rsidRPr="00DD1ED7" w:rsidRDefault="00844474" w:rsidP="007A32BD">
            <w:pPr>
              <w:rPr>
                <w:sz w:val="23"/>
                <w:szCs w:val="23"/>
              </w:rPr>
            </w:pPr>
            <w:r w:rsidRPr="00DD1ED7">
              <w:rPr>
                <w:sz w:val="23"/>
                <w:szCs w:val="23"/>
              </w:rPr>
              <w:t>1. 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474" w:rsidRPr="00054D3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054D33">
              <w:rPr>
                <w:sz w:val="23"/>
                <w:szCs w:val="23"/>
              </w:rPr>
              <w:t>17 345,2</w:t>
            </w:r>
          </w:p>
        </w:tc>
      </w:tr>
      <w:tr w:rsidR="00844474" w:rsidRPr="00DD1ED7" w:rsidTr="007A32BD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474" w:rsidRPr="00DD1ED7" w:rsidRDefault="00844474" w:rsidP="007A32BD">
            <w:pPr>
              <w:rPr>
                <w:sz w:val="23"/>
                <w:szCs w:val="23"/>
              </w:rPr>
            </w:pPr>
            <w:r w:rsidRPr="00DD1ED7">
              <w:rPr>
                <w:sz w:val="23"/>
                <w:szCs w:val="23"/>
              </w:rPr>
              <w:t xml:space="preserve">2. Бюджет города Байконур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474" w:rsidRPr="00054D3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054D33">
              <w:rPr>
                <w:sz w:val="23"/>
                <w:szCs w:val="23"/>
              </w:rPr>
              <w:t>137 916,1</w:t>
            </w:r>
          </w:p>
        </w:tc>
      </w:tr>
      <w:tr w:rsidR="00844474" w:rsidRPr="00DD1ED7" w:rsidTr="007A32BD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474" w:rsidRPr="00DD1ED7" w:rsidRDefault="00844474" w:rsidP="007A32BD">
            <w:pPr>
              <w:rPr>
                <w:sz w:val="23"/>
                <w:szCs w:val="23"/>
              </w:rPr>
            </w:pPr>
            <w:r w:rsidRPr="00DD1ED7">
              <w:rPr>
                <w:sz w:val="23"/>
                <w:szCs w:val="23"/>
              </w:rPr>
              <w:t>3. Средства предприятий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474" w:rsidRPr="00054D33" w:rsidRDefault="00844474" w:rsidP="007A32BD">
            <w:pPr>
              <w:snapToGrid w:val="0"/>
              <w:jc w:val="center"/>
              <w:rPr>
                <w:sz w:val="23"/>
                <w:szCs w:val="23"/>
                <w:highlight w:val="yellow"/>
              </w:rPr>
            </w:pPr>
            <w:r w:rsidRPr="00054D33">
              <w:rPr>
                <w:sz w:val="23"/>
                <w:szCs w:val="23"/>
              </w:rPr>
              <w:t>53 000,0</w:t>
            </w:r>
          </w:p>
        </w:tc>
      </w:tr>
      <w:tr w:rsidR="00844474" w:rsidRPr="00DD1ED7" w:rsidTr="007A32BD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474" w:rsidRPr="00DD1ED7" w:rsidRDefault="00844474" w:rsidP="007A32BD">
            <w:pPr>
              <w:rPr>
                <w:sz w:val="23"/>
                <w:szCs w:val="23"/>
              </w:rPr>
            </w:pPr>
            <w:r w:rsidRPr="00DD1ED7">
              <w:rPr>
                <w:sz w:val="23"/>
                <w:szCs w:val="23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474" w:rsidRPr="00054D33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054D33">
              <w:rPr>
                <w:sz w:val="23"/>
                <w:szCs w:val="23"/>
              </w:rPr>
              <w:t>208 261,3</w:t>
            </w:r>
          </w:p>
        </w:tc>
      </w:tr>
    </w:tbl>
    <w:p w:rsidR="00844474" w:rsidRPr="00DD1ED7" w:rsidRDefault="00844474" w:rsidP="00844474">
      <w:pPr>
        <w:jc w:val="center"/>
        <w:rPr>
          <w:sz w:val="28"/>
          <w:szCs w:val="28"/>
        </w:rPr>
      </w:pPr>
    </w:p>
    <w:p w:rsidR="00844474" w:rsidRPr="008405B4" w:rsidRDefault="00844474" w:rsidP="00844474">
      <w:pPr>
        <w:jc w:val="center"/>
        <w:rPr>
          <w:b/>
          <w:sz w:val="28"/>
        </w:rPr>
      </w:pPr>
      <w:r w:rsidRPr="008405B4">
        <w:rPr>
          <w:b/>
          <w:sz w:val="28"/>
        </w:rPr>
        <w:t>Сводный план финансово-хозяйственной деятельности  государственных унитарных предприятий, находящихся в ведении</w:t>
      </w:r>
    </w:p>
    <w:p w:rsidR="00844474" w:rsidRPr="008405B4" w:rsidRDefault="00844474" w:rsidP="00844474">
      <w:pPr>
        <w:jc w:val="center"/>
        <w:rPr>
          <w:b/>
          <w:sz w:val="28"/>
          <w:szCs w:val="28"/>
        </w:rPr>
      </w:pPr>
      <w:r w:rsidRPr="008405B4">
        <w:rPr>
          <w:b/>
          <w:sz w:val="28"/>
        </w:rPr>
        <w:t xml:space="preserve"> администрации города Байконур,</w:t>
      </w:r>
      <w:r w:rsidRPr="008405B4">
        <w:rPr>
          <w:b/>
          <w:sz w:val="24"/>
        </w:rPr>
        <w:t xml:space="preserve"> </w:t>
      </w:r>
      <w:r w:rsidRPr="008405B4">
        <w:rPr>
          <w:b/>
          <w:sz w:val="28"/>
          <w:szCs w:val="28"/>
        </w:rPr>
        <w:t>на планируемый период</w:t>
      </w:r>
    </w:p>
    <w:p w:rsidR="00844474" w:rsidRPr="008405B4" w:rsidRDefault="00844474" w:rsidP="00844474">
      <w:pPr>
        <w:jc w:val="center"/>
        <w:rPr>
          <w:b/>
          <w:sz w:val="28"/>
          <w:szCs w:val="28"/>
        </w:rPr>
      </w:pPr>
    </w:p>
    <w:p w:rsidR="00844474" w:rsidRDefault="00844474" w:rsidP="00844474">
      <w:pPr>
        <w:tabs>
          <w:tab w:val="left" w:pos="9356"/>
        </w:tabs>
        <w:jc w:val="center"/>
        <w:rPr>
          <w:b/>
          <w:sz w:val="28"/>
          <w:szCs w:val="28"/>
        </w:rPr>
      </w:pPr>
      <w:r w:rsidRPr="008405B4">
        <w:rPr>
          <w:b/>
          <w:sz w:val="28"/>
          <w:szCs w:val="28"/>
          <w:lang w:val="en-US"/>
        </w:rPr>
        <w:t>I</w:t>
      </w:r>
      <w:r w:rsidRPr="008405B4">
        <w:rPr>
          <w:b/>
          <w:sz w:val="28"/>
          <w:szCs w:val="28"/>
        </w:rPr>
        <w:t>. Сводные финансовые показатели</w:t>
      </w:r>
    </w:p>
    <w:p w:rsidR="00844474" w:rsidRPr="008405B4" w:rsidRDefault="00844474" w:rsidP="00844474">
      <w:pPr>
        <w:tabs>
          <w:tab w:val="left" w:pos="9356"/>
        </w:tabs>
        <w:jc w:val="center"/>
        <w:rPr>
          <w:b/>
          <w:sz w:val="24"/>
        </w:rPr>
      </w:pPr>
    </w:p>
    <w:tbl>
      <w:tblPr>
        <w:tblW w:w="9934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4689"/>
        <w:gridCol w:w="851"/>
        <w:gridCol w:w="1464"/>
        <w:gridCol w:w="1465"/>
        <w:gridCol w:w="1465"/>
      </w:tblGrid>
      <w:tr w:rsidR="00844474" w:rsidRPr="008405B4" w:rsidTr="007A32BD">
        <w:trPr>
          <w:trHeight w:val="569"/>
          <w:tblHeader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jc w:val="center"/>
              <w:rPr>
                <w:b/>
                <w:sz w:val="23"/>
                <w:szCs w:val="23"/>
              </w:rPr>
            </w:pPr>
            <w:r w:rsidRPr="00847532">
              <w:rPr>
                <w:b/>
                <w:sz w:val="23"/>
                <w:szCs w:val="23"/>
              </w:rPr>
              <w:t>Показатели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jc w:val="center"/>
              <w:rPr>
                <w:b/>
                <w:sz w:val="23"/>
                <w:szCs w:val="23"/>
              </w:rPr>
            </w:pPr>
            <w:r w:rsidRPr="00847532">
              <w:rPr>
                <w:b/>
                <w:sz w:val="23"/>
                <w:szCs w:val="23"/>
              </w:rPr>
              <w:t>Ед. изм.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jc w:val="center"/>
              <w:rPr>
                <w:b/>
                <w:sz w:val="23"/>
                <w:szCs w:val="23"/>
              </w:rPr>
            </w:pPr>
            <w:r w:rsidRPr="00847532">
              <w:rPr>
                <w:b/>
                <w:sz w:val="23"/>
                <w:szCs w:val="23"/>
              </w:rPr>
              <w:t>202</w:t>
            </w:r>
            <w:r>
              <w:rPr>
                <w:b/>
                <w:sz w:val="23"/>
                <w:szCs w:val="23"/>
              </w:rPr>
              <w:t>1</w:t>
            </w:r>
            <w:r w:rsidRPr="00847532">
              <w:rPr>
                <w:b/>
                <w:sz w:val="23"/>
                <w:szCs w:val="23"/>
              </w:rPr>
              <w:t xml:space="preserve"> год (факт)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jc w:val="center"/>
              <w:rPr>
                <w:b/>
                <w:sz w:val="23"/>
                <w:szCs w:val="23"/>
              </w:rPr>
            </w:pPr>
            <w:r w:rsidRPr="00847532">
              <w:rPr>
                <w:b/>
                <w:sz w:val="23"/>
                <w:szCs w:val="23"/>
              </w:rPr>
              <w:t>202</w:t>
            </w:r>
            <w:r>
              <w:rPr>
                <w:b/>
                <w:sz w:val="23"/>
                <w:szCs w:val="23"/>
              </w:rPr>
              <w:t>2</w:t>
            </w:r>
            <w:r w:rsidRPr="00847532">
              <w:rPr>
                <w:b/>
                <w:sz w:val="23"/>
                <w:szCs w:val="23"/>
              </w:rPr>
              <w:t xml:space="preserve"> год </w:t>
            </w:r>
            <w:r w:rsidRPr="00B638E9">
              <w:rPr>
                <w:b/>
                <w:sz w:val="23"/>
                <w:szCs w:val="23"/>
              </w:rPr>
              <w:t>(</w:t>
            </w:r>
            <w:r>
              <w:rPr>
                <w:b/>
                <w:sz w:val="23"/>
                <w:szCs w:val="23"/>
              </w:rPr>
              <w:t>оценка</w:t>
            </w:r>
            <w:r w:rsidRPr="00B638E9">
              <w:rPr>
                <w:b/>
                <w:sz w:val="23"/>
                <w:szCs w:val="23"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054D33" w:rsidRDefault="00844474" w:rsidP="007A32BD">
            <w:pPr>
              <w:jc w:val="center"/>
              <w:rPr>
                <w:b/>
                <w:sz w:val="23"/>
                <w:szCs w:val="23"/>
              </w:rPr>
            </w:pPr>
            <w:r w:rsidRPr="00054D33">
              <w:rPr>
                <w:b/>
                <w:sz w:val="23"/>
                <w:szCs w:val="23"/>
              </w:rPr>
              <w:t>2023 год</w:t>
            </w:r>
          </w:p>
          <w:p w:rsidR="00844474" w:rsidRPr="005C4EFA" w:rsidRDefault="00844474" w:rsidP="007A32BD">
            <w:pPr>
              <w:jc w:val="center"/>
              <w:rPr>
                <w:color w:val="FF0000"/>
                <w:sz w:val="23"/>
                <w:szCs w:val="23"/>
              </w:rPr>
            </w:pPr>
            <w:r w:rsidRPr="00054D33">
              <w:rPr>
                <w:b/>
                <w:sz w:val="23"/>
                <w:szCs w:val="23"/>
              </w:rPr>
              <w:t>(план)</w:t>
            </w:r>
          </w:p>
        </w:tc>
      </w:tr>
      <w:tr w:rsidR="00844474" w:rsidRPr="008405B4" w:rsidTr="007A32BD"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rPr>
                <w:color w:val="000000"/>
                <w:sz w:val="23"/>
                <w:szCs w:val="23"/>
              </w:rPr>
            </w:pPr>
            <w:r w:rsidRPr="00847532">
              <w:rPr>
                <w:color w:val="000000"/>
                <w:sz w:val="23"/>
                <w:szCs w:val="23"/>
              </w:rPr>
              <w:t>1. Число государственных унитарных предприятий, находящихся в ведении администрации города Байконур (далее – предприятия)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ind w:left="176" w:hanging="176"/>
              <w:jc w:val="center"/>
              <w:rPr>
                <w:color w:val="000000"/>
                <w:sz w:val="23"/>
                <w:szCs w:val="23"/>
              </w:rPr>
            </w:pPr>
            <w:r w:rsidRPr="00847532">
              <w:rPr>
                <w:color w:val="000000"/>
                <w:sz w:val="23"/>
                <w:szCs w:val="23"/>
              </w:rPr>
              <w:t>ед.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47659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47659">
              <w:rPr>
                <w:sz w:val="23"/>
                <w:szCs w:val="23"/>
              </w:rPr>
              <w:t>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5C4EF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5C4EFA">
              <w:rPr>
                <w:sz w:val="23"/>
                <w:szCs w:val="23"/>
              </w:rPr>
              <w:t>5</w:t>
            </w:r>
          </w:p>
        </w:tc>
      </w:tr>
      <w:tr w:rsidR="00844474" w:rsidRPr="008405B4" w:rsidTr="007A32BD">
        <w:tc>
          <w:tcPr>
            <w:tcW w:w="4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spacing w:line="276" w:lineRule="auto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2. Выручка от реализации продукции, работ, услуг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тыс.</w:t>
            </w:r>
          </w:p>
          <w:p w:rsidR="00844474" w:rsidRPr="00847532" w:rsidRDefault="00844474" w:rsidP="007A32B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руб.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47659" w:rsidRDefault="00844474" w:rsidP="007A32BD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 w:rsidRPr="00F47659">
              <w:rPr>
                <w:sz w:val="23"/>
                <w:szCs w:val="23"/>
              </w:rPr>
              <w:t>2 188 433,0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2 169 221,9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45148" w:rsidRDefault="00844474" w:rsidP="007A32BD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 w:rsidRPr="00645148">
              <w:rPr>
                <w:sz w:val="23"/>
                <w:szCs w:val="23"/>
              </w:rPr>
              <w:t>3 364 450,2</w:t>
            </w:r>
          </w:p>
        </w:tc>
      </w:tr>
      <w:tr w:rsidR="00844474" w:rsidRPr="008405B4" w:rsidTr="007A32BD"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spacing w:line="276" w:lineRule="auto"/>
              <w:rPr>
                <w:color w:val="000000"/>
                <w:sz w:val="23"/>
                <w:szCs w:val="23"/>
              </w:rPr>
            </w:pPr>
            <w:r w:rsidRPr="00847532">
              <w:rPr>
                <w:color w:val="000000"/>
                <w:sz w:val="23"/>
                <w:szCs w:val="23"/>
              </w:rPr>
              <w:t>3. Объем платных услуг населению, предоставленных предприятиями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тыс.</w:t>
            </w:r>
          </w:p>
          <w:p w:rsidR="00844474" w:rsidRPr="00847532" w:rsidRDefault="00844474" w:rsidP="007A32B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руб.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47659" w:rsidRDefault="00844474" w:rsidP="007A32BD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 w:rsidRPr="00F47659">
              <w:rPr>
                <w:sz w:val="23"/>
                <w:szCs w:val="23"/>
              </w:rPr>
              <w:t>1 073 262,0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1 047 884,7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AC35F2" w:rsidRDefault="00844474" w:rsidP="007A32BD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 w:rsidRPr="00AC35F2">
              <w:rPr>
                <w:sz w:val="23"/>
                <w:szCs w:val="23"/>
              </w:rPr>
              <w:t>1 208 502,5</w:t>
            </w:r>
          </w:p>
        </w:tc>
      </w:tr>
      <w:tr w:rsidR="00844474" w:rsidRPr="008405B4" w:rsidTr="007A32BD">
        <w:tc>
          <w:tcPr>
            <w:tcW w:w="4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spacing w:line="276" w:lineRule="auto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4. Себестоимость продукции, работ, услуг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тыс.</w:t>
            </w:r>
          </w:p>
          <w:p w:rsidR="00844474" w:rsidRPr="00847532" w:rsidRDefault="00844474" w:rsidP="007A32B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руб.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47659" w:rsidRDefault="00844474" w:rsidP="007A32BD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 w:rsidRPr="00F47659">
              <w:rPr>
                <w:sz w:val="23"/>
                <w:szCs w:val="23"/>
              </w:rPr>
              <w:t>3 435 434,0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3 497 435,3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645148" w:rsidRDefault="00844474" w:rsidP="007A32BD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 w:rsidRPr="00645148">
              <w:rPr>
                <w:sz w:val="23"/>
                <w:szCs w:val="23"/>
              </w:rPr>
              <w:t>3 702 286,3</w:t>
            </w:r>
          </w:p>
        </w:tc>
      </w:tr>
      <w:tr w:rsidR="00844474" w:rsidRPr="008405B4" w:rsidTr="007A32BD">
        <w:tc>
          <w:tcPr>
            <w:tcW w:w="4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lastRenderedPageBreak/>
              <w:t>5. Прибыль (убыток) до налогообложения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тыс.</w:t>
            </w:r>
          </w:p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руб.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47659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47659">
              <w:rPr>
                <w:sz w:val="23"/>
                <w:szCs w:val="23"/>
              </w:rPr>
              <w:t>-651 006,0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-856 517,4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D92378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92378">
              <w:rPr>
                <w:sz w:val="23"/>
                <w:szCs w:val="23"/>
              </w:rPr>
              <w:t>39 645,2</w:t>
            </w:r>
          </w:p>
        </w:tc>
      </w:tr>
      <w:tr w:rsidR="00844474" w:rsidRPr="008405B4" w:rsidTr="007A32BD">
        <w:tc>
          <w:tcPr>
            <w:tcW w:w="4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textAlignment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6. Число прибыльных предприятий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ед.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47659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47659">
              <w:rPr>
                <w:sz w:val="23"/>
                <w:szCs w:val="23"/>
              </w:rPr>
              <w:t>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2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5C4EF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5C4EFA">
              <w:rPr>
                <w:sz w:val="23"/>
                <w:szCs w:val="23"/>
              </w:rPr>
              <w:t>5</w:t>
            </w:r>
          </w:p>
        </w:tc>
      </w:tr>
      <w:tr w:rsidR="00844474" w:rsidRPr="008405B4" w:rsidTr="007A32BD">
        <w:tc>
          <w:tcPr>
            <w:tcW w:w="4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7. Число убыточных предприятий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ед.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47659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47659">
              <w:rPr>
                <w:sz w:val="23"/>
                <w:szCs w:val="23"/>
              </w:rPr>
              <w:t>5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3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5C4EFA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5C4EFA">
              <w:rPr>
                <w:sz w:val="23"/>
                <w:szCs w:val="23"/>
              </w:rPr>
              <w:t>0</w:t>
            </w:r>
          </w:p>
        </w:tc>
      </w:tr>
      <w:tr w:rsidR="00844474" w:rsidRPr="008405B4" w:rsidTr="007A32BD">
        <w:tc>
          <w:tcPr>
            <w:tcW w:w="4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8. Чистая прибыль прибыльных предприятий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тыс.</w:t>
            </w:r>
          </w:p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руб.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47659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5C4EFA">
              <w:rPr>
                <w:sz w:val="23"/>
                <w:szCs w:val="23"/>
              </w:rPr>
              <w:t>0,0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18 231,2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D92378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92378">
              <w:rPr>
                <w:sz w:val="23"/>
                <w:szCs w:val="23"/>
              </w:rPr>
              <w:t>30 914,0</w:t>
            </w:r>
          </w:p>
        </w:tc>
      </w:tr>
      <w:tr w:rsidR="00844474" w:rsidRPr="008405B4" w:rsidTr="007A32BD">
        <w:tc>
          <w:tcPr>
            <w:tcW w:w="4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9. Убыток убыточных предприятий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тыс.</w:t>
            </w:r>
          </w:p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руб.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47659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47659">
              <w:rPr>
                <w:sz w:val="23"/>
                <w:szCs w:val="23"/>
              </w:rPr>
              <w:t>-535 968,0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-721 662,5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D92378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-30 914,0</w:t>
            </w:r>
          </w:p>
        </w:tc>
      </w:tr>
      <w:tr w:rsidR="00844474" w:rsidRPr="008405B4" w:rsidTr="007A32BD">
        <w:trPr>
          <w:trHeight w:val="327"/>
        </w:trPr>
        <w:tc>
          <w:tcPr>
            <w:tcW w:w="4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rPr>
                <w:color w:val="000000"/>
                <w:sz w:val="23"/>
                <w:szCs w:val="23"/>
              </w:rPr>
            </w:pPr>
            <w:r w:rsidRPr="00847532">
              <w:rPr>
                <w:color w:val="000000"/>
                <w:sz w:val="23"/>
                <w:szCs w:val="23"/>
              </w:rPr>
              <w:t>10. Дебиторская задолженность предприятий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тыс.</w:t>
            </w:r>
          </w:p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руб.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47659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47659">
              <w:rPr>
                <w:sz w:val="23"/>
                <w:szCs w:val="23"/>
              </w:rPr>
              <w:t>1 257 227,0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1 406 300,0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D92378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92378">
              <w:rPr>
                <w:sz w:val="23"/>
                <w:szCs w:val="23"/>
              </w:rPr>
              <w:t>1 297 656,4</w:t>
            </w:r>
          </w:p>
        </w:tc>
      </w:tr>
      <w:tr w:rsidR="00844474" w:rsidRPr="008405B4" w:rsidTr="007A32BD">
        <w:trPr>
          <w:trHeight w:val="327"/>
        </w:trPr>
        <w:tc>
          <w:tcPr>
            <w:tcW w:w="4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rPr>
                <w:color w:val="000000"/>
                <w:sz w:val="23"/>
                <w:szCs w:val="23"/>
              </w:rPr>
            </w:pPr>
            <w:r w:rsidRPr="00847532">
              <w:rPr>
                <w:color w:val="000000"/>
                <w:sz w:val="23"/>
                <w:szCs w:val="23"/>
              </w:rPr>
              <w:t>11. Кредиторская задолженность предприятий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тыс.</w:t>
            </w:r>
          </w:p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руб.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47659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47659">
              <w:rPr>
                <w:sz w:val="23"/>
                <w:szCs w:val="23"/>
              </w:rPr>
              <w:t>1 717 931,1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2 794 236,0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D92378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92378">
              <w:rPr>
                <w:sz w:val="23"/>
                <w:szCs w:val="23"/>
              </w:rPr>
              <w:t>2 036 913,7</w:t>
            </w:r>
          </w:p>
        </w:tc>
      </w:tr>
      <w:tr w:rsidR="00844474" w:rsidRPr="008405B4" w:rsidTr="007A32BD">
        <w:trPr>
          <w:trHeight w:val="327"/>
        </w:trPr>
        <w:tc>
          <w:tcPr>
            <w:tcW w:w="4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rPr>
                <w:color w:val="000000"/>
                <w:sz w:val="23"/>
                <w:szCs w:val="23"/>
              </w:rPr>
            </w:pPr>
            <w:r w:rsidRPr="00847532">
              <w:rPr>
                <w:color w:val="000000"/>
                <w:sz w:val="23"/>
                <w:szCs w:val="23"/>
              </w:rPr>
              <w:t>12. Начислено за предоставленные жилищно-коммунальные услуги, всего – в том числе: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тыс.</w:t>
            </w:r>
          </w:p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руб.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47659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47659">
              <w:rPr>
                <w:sz w:val="23"/>
                <w:szCs w:val="23"/>
              </w:rPr>
              <w:t>2 632 151,3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2 304 800,0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D92378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92378">
              <w:rPr>
                <w:sz w:val="23"/>
                <w:szCs w:val="23"/>
              </w:rPr>
              <w:t>2 631 404,3</w:t>
            </w:r>
          </w:p>
        </w:tc>
      </w:tr>
      <w:tr w:rsidR="00844474" w:rsidRPr="008405B4" w:rsidTr="007A32BD">
        <w:trPr>
          <w:trHeight w:val="327"/>
        </w:trPr>
        <w:tc>
          <w:tcPr>
            <w:tcW w:w="4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ind w:firstLine="471"/>
              <w:rPr>
                <w:color w:val="000000"/>
                <w:sz w:val="23"/>
                <w:szCs w:val="23"/>
              </w:rPr>
            </w:pPr>
            <w:r w:rsidRPr="00847532">
              <w:rPr>
                <w:color w:val="000000"/>
                <w:sz w:val="23"/>
                <w:szCs w:val="23"/>
              </w:rPr>
              <w:t>населению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тыс.</w:t>
            </w:r>
          </w:p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руб.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47659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47659">
              <w:rPr>
                <w:sz w:val="23"/>
                <w:szCs w:val="23"/>
              </w:rPr>
              <w:t>1 094 995,9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1 088 871,3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D92378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92378">
              <w:rPr>
                <w:sz w:val="23"/>
                <w:szCs w:val="23"/>
              </w:rPr>
              <w:t>1 143 358,4</w:t>
            </w:r>
          </w:p>
        </w:tc>
      </w:tr>
      <w:tr w:rsidR="00844474" w:rsidRPr="008405B4" w:rsidTr="007A32BD">
        <w:trPr>
          <w:trHeight w:val="327"/>
        </w:trPr>
        <w:tc>
          <w:tcPr>
            <w:tcW w:w="4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rPr>
                <w:color w:val="000000"/>
                <w:sz w:val="23"/>
                <w:szCs w:val="23"/>
              </w:rPr>
            </w:pPr>
            <w:r w:rsidRPr="00847532">
              <w:rPr>
                <w:color w:val="000000"/>
                <w:sz w:val="23"/>
                <w:szCs w:val="23"/>
              </w:rPr>
              <w:t>13. Оплачено за предоставленные жилищно-коммунальные услуги, всего – в том числе: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тыс.</w:t>
            </w:r>
          </w:p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руб.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47659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47659">
              <w:rPr>
                <w:sz w:val="23"/>
                <w:szCs w:val="23"/>
              </w:rPr>
              <w:t>2 586 551,2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2 178 133,8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D92378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92378">
              <w:rPr>
                <w:sz w:val="23"/>
                <w:szCs w:val="23"/>
              </w:rPr>
              <w:t>2 288 966,8</w:t>
            </w:r>
          </w:p>
        </w:tc>
      </w:tr>
      <w:tr w:rsidR="00844474" w:rsidRPr="008405B4" w:rsidTr="007A32BD">
        <w:trPr>
          <w:trHeight w:val="327"/>
        </w:trPr>
        <w:tc>
          <w:tcPr>
            <w:tcW w:w="4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ind w:firstLine="471"/>
              <w:rPr>
                <w:color w:val="000000"/>
                <w:sz w:val="23"/>
                <w:szCs w:val="23"/>
              </w:rPr>
            </w:pPr>
            <w:r w:rsidRPr="00847532">
              <w:rPr>
                <w:color w:val="000000"/>
                <w:sz w:val="23"/>
                <w:szCs w:val="23"/>
              </w:rPr>
              <w:t>населением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тыс.</w:t>
            </w:r>
          </w:p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руб.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47659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47659">
              <w:rPr>
                <w:sz w:val="23"/>
                <w:szCs w:val="23"/>
              </w:rPr>
              <w:t>1 059 893,0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1 029 724,6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D92378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92378">
              <w:rPr>
                <w:sz w:val="23"/>
                <w:szCs w:val="23"/>
              </w:rPr>
              <w:t>1 064 879,4</w:t>
            </w:r>
          </w:p>
        </w:tc>
      </w:tr>
      <w:tr w:rsidR="00844474" w:rsidRPr="008405B4" w:rsidTr="007A32BD">
        <w:trPr>
          <w:trHeight w:val="327"/>
        </w:trPr>
        <w:tc>
          <w:tcPr>
            <w:tcW w:w="4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rPr>
                <w:color w:val="000000"/>
                <w:sz w:val="23"/>
                <w:szCs w:val="23"/>
              </w:rPr>
            </w:pPr>
            <w:r w:rsidRPr="00847532">
              <w:rPr>
                <w:color w:val="000000"/>
                <w:sz w:val="23"/>
                <w:szCs w:val="23"/>
              </w:rPr>
              <w:t>14. Задолженность за предоставленные жилищно-коммунальные услуги, всего – в том числе: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тыс.</w:t>
            </w:r>
          </w:p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руб.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47659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47659">
              <w:rPr>
                <w:sz w:val="23"/>
                <w:szCs w:val="23"/>
              </w:rPr>
              <w:t>1 143 871,0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1 272 291,0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D92378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92378">
              <w:rPr>
                <w:sz w:val="23"/>
                <w:szCs w:val="23"/>
              </w:rPr>
              <w:t>1 476 994,7</w:t>
            </w:r>
          </w:p>
        </w:tc>
      </w:tr>
      <w:tr w:rsidR="00844474" w:rsidRPr="008405B4" w:rsidTr="007A32BD">
        <w:trPr>
          <w:trHeight w:val="327"/>
        </w:trPr>
        <w:tc>
          <w:tcPr>
            <w:tcW w:w="4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ind w:firstLine="460"/>
              <w:rPr>
                <w:color w:val="000000"/>
                <w:sz w:val="23"/>
                <w:szCs w:val="23"/>
              </w:rPr>
            </w:pPr>
            <w:r w:rsidRPr="00847532">
              <w:rPr>
                <w:color w:val="000000"/>
                <w:sz w:val="23"/>
                <w:szCs w:val="23"/>
              </w:rPr>
              <w:t>задолженность населения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тыс.</w:t>
            </w:r>
          </w:p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руб.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47659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47659">
              <w:rPr>
                <w:sz w:val="23"/>
                <w:szCs w:val="23"/>
              </w:rPr>
              <w:t>812 705,2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873 119,1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D92378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92378">
              <w:rPr>
                <w:sz w:val="23"/>
                <w:szCs w:val="23"/>
              </w:rPr>
              <w:t>1 095 779,8</w:t>
            </w:r>
          </w:p>
        </w:tc>
      </w:tr>
      <w:tr w:rsidR="00844474" w:rsidRPr="008405B4" w:rsidTr="007A32BD">
        <w:trPr>
          <w:trHeight w:val="327"/>
        </w:trPr>
        <w:tc>
          <w:tcPr>
            <w:tcW w:w="4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15. Штатная численность работников предприятий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чел.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47659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47659">
              <w:rPr>
                <w:sz w:val="23"/>
                <w:szCs w:val="23"/>
              </w:rPr>
              <w:t>3 919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3 737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D92378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92378">
              <w:rPr>
                <w:sz w:val="23"/>
                <w:szCs w:val="23"/>
              </w:rPr>
              <w:t>3 790</w:t>
            </w:r>
          </w:p>
        </w:tc>
      </w:tr>
      <w:tr w:rsidR="00844474" w:rsidRPr="008405B4" w:rsidTr="007A32BD">
        <w:trPr>
          <w:trHeight w:val="448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16. Капитальные вложения за счет средств предприятий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тыс.</w:t>
            </w:r>
          </w:p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руб.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F47659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47659">
              <w:rPr>
                <w:sz w:val="23"/>
                <w:szCs w:val="23"/>
              </w:rPr>
              <w:t>20 590,0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14 143,0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474" w:rsidRPr="00D92378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92378">
              <w:rPr>
                <w:sz w:val="23"/>
                <w:szCs w:val="23"/>
              </w:rPr>
              <w:t>53 000,0</w:t>
            </w:r>
          </w:p>
        </w:tc>
      </w:tr>
      <w:tr w:rsidR="00844474" w:rsidRPr="008405B4" w:rsidTr="007A32BD">
        <w:trPr>
          <w:trHeight w:val="448"/>
        </w:trPr>
        <w:tc>
          <w:tcPr>
            <w:tcW w:w="46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rPr>
                <w:color w:val="000000"/>
                <w:sz w:val="23"/>
                <w:szCs w:val="23"/>
              </w:rPr>
            </w:pPr>
            <w:r w:rsidRPr="00847532">
              <w:rPr>
                <w:color w:val="000000"/>
                <w:sz w:val="23"/>
                <w:szCs w:val="23"/>
              </w:rPr>
              <w:t>17. Общий объем бюджетных средств на поддержку городского жилищно-коммунального хозяйства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тыс.</w:t>
            </w:r>
          </w:p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руб.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4474" w:rsidRPr="00F47659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47659">
              <w:rPr>
                <w:sz w:val="23"/>
                <w:szCs w:val="23"/>
              </w:rPr>
              <w:t>745 053,3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698 773,1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4474" w:rsidRPr="00D92378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92378">
              <w:rPr>
                <w:sz w:val="23"/>
                <w:szCs w:val="23"/>
              </w:rPr>
              <w:t>830 831,4</w:t>
            </w:r>
          </w:p>
        </w:tc>
      </w:tr>
      <w:tr w:rsidR="00844474" w:rsidRPr="008405B4" w:rsidTr="007A32BD">
        <w:trPr>
          <w:trHeight w:val="448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rPr>
                <w:color w:val="000000"/>
                <w:sz w:val="23"/>
                <w:szCs w:val="23"/>
              </w:rPr>
            </w:pPr>
            <w:r w:rsidRPr="00847532">
              <w:rPr>
                <w:color w:val="000000"/>
                <w:sz w:val="23"/>
                <w:szCs w:val="23"/>
              </w:rPr>
              <w:t>18. Зарегистрировано имущество предприятиями в Реестре государственного имущества города Байконур (на отчетную дату)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тыс.</w:t>
            </w:r>
          </w:p>
          <w:p w:rsidR="00844474" w:rsidRPr="00847532" w:rsidRDefault="00844474" w:rsidP="007A32BD">
            <w:pPr>
              <w:jc w:val="center"/>
              <w:rPr>
                <w:sz w:val="23"/>
                <w:szCs w:val="23"/>
              </w:rPr>
            </w:pPr>
            <w:r w:rsidRPr="00847532">
              <w:rPr>
                <w:sz w:val="23"/>
                <w:szCs w:val="23"/>
              </w:rPr>
              <w:t>руб.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F47659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F47659">
              <w:rPr>
                <w:sz w:val="23"/>
                <w:szCs w:val="23"/>
              </w:rPr>
              <w:t>1 543 762,2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1 542 311,2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D92378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D92378">
              <w:rPr>
                <w:sz w:val="23"/>
                <w:szCs w:val="23"/>
              </w:rPr>
              <w:t>1 560 000,0</w:t>
            </w:r>
          </w:p>
        </w:tc>
      </w:tr>
    </w:tbl>
    <w:p w:rsidR="00844474" w:rsidRPr="00C36A46" w:rsidRDefault="00844474" w:rsidP="00844474">
      <w:pPr>
        <w:jc w:val="center"/>
        <w:rPr>
          <w:b/>
          <w:sz w:val="22"/>
          <w:szCs w:val="28"/>
        </w:rPr>
      </w:pPr>
    </w:p>
    <w:p w:rsidR="00844474" w:rsidRDefault="00844474" w:rsidP="00844474">
      <w:pPr>
        <w:jc w:val="center"/>
        <w:rPr>
          <w:b/>
          <w:sz w:val="28"/>
          <w:szCs w:val="28"/>
        </w:rPr>
      </w:pPr>
      <w:r w:rsidRPr="008405B4">
        <w:rPr>
          <w:b/>
          <w:sz w:val="28"/>
          <w:szCs w:val="28"/>
          <w:lang w:val="en-US"/>
        </w:rPr>
        <w:t>II</w:t>
      </w:r>
      <w:r w:rsidRPr="008405B4">
        <w:rPr>
          <w:b/>
          <w:sz w:val="28"/>
          <w:szCs w:val="28"/>
        </w:rPr>
        <w:t>. Производственные показатели</w:t>
      </w:r>
    </w:p>
    <w:p w:rsidR="00844474" w:rsidRPr="008405B4" w:rsidRDefault="00844474" w:rsidP="00844474">
      <w:pPr>
        <w:jc w:val="center"/>
        <w:rPr>
          <w:b/>
          <w:sz w:val="28"/>
          <w:szCs w:val="28"/>
        </w:rPr>
      </w:pPr>
    </w:p>
    <w:tbl>
      <w:tblPr>
        <w:tblW w:w="9934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2280"/>
        <w:gridCol w:w="2976"/>
        <w:gridCol w:w="993"/>
        <w:gridCol w:w="1228"/>
        <w:gridCol w:w="1228"/>
        <w:gridCol w:w="1229"/>
      </w:tblGrid>
      <w:tr w:rsidR="00844474" w:rsidRPr="008405B4" w:rsidTr="007A32BD">
        <w:trPr>
          <w:tblHeader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spacing w:line="18" w:lineRule="atLeast"/>
              <w:jc w:val="center"/>
              <w:rPr>
                <w:b/>
                <w:sz w:val="23"/>
                <w:szCs w:val="23"/>
              </w:rPr>
            </w:pPr>
            <w:r w:rsidRPr="001A0110">
              <w:rPr>
                <w:b/>
                <w:sz w:val="23"/>
                <w:szCs w:val="23"/>
              </w:rPr>
              <w:t>Наименование предприятия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spacing w:line="18" w:lineRule="atLeast"/>
              <w:jc w:val="center"/>
              <w:rPr>
                <w:sz w:val="23"/>
                <w:szCs w:val="23"/>
              </w:rPr>
            </w:pPr>
            <w:r w:rsidRPr="001A0110">
              <w:rPr>
                <w:b/>
                <w:sz w:val="23"/>
                <w:szCs w:val="23"/>
              </w:rPr>
              <w:t>Наименование производственных показателей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1A0110" w:rsidRDefault="00844474" w:rsidP="007A32BD">
            <w:pPr>
              <w:spacing w:line="18" w:lineRule="atLeast"/>
              <w:jc w:val="center"/>
              <w:rPr>
                <w:b/>
                <w:sz w:val="23"/>
                <w:szCs w:val="23"/>
              </w:rPr>
            </w:pPr>
            <w:r w:rsidRPr="001A0110">
              <w:rPr>
                <w:b/>
                <w:sz w:val="23"/>
                <w:szCs w:val="23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1A0110" w:rsidRDefault="00844474" w:rsidP="007A32BD">
            <w:pPr>
              <w:spacing w:line="18" w:lineRule="atLeast"/>
              <w:jc w:val="center"/>
              <w:rPr>
                <w:b/>
                <w:sz w:val="23"/>
                <w:szCs w:val="23"/>
              </w:rPr>
            </w:pPr>
            <w:r w:rsidRPr="001A0110">
              <w:rPr>
                <w:b/>
                <w:sz w:val="23"/>
                <w:szCs w:val="23"/>
              </w:rPr>
              <w:t>202</w:t>
            </w:r>
            <w:r>
              <w:rPr>
                <w:b/>
                <w:sz w:val="23"/>
                <w:szCs w:val="23"/>
              </w:rPr>
              <w:t>1</w:t>
            </w:r>
            <w:r w:rsidRPr="001A0110">
              <w:rPr>
                <w:b/>
                <w:sz w:val="23"/>
                <w:szCs w:val="23"/>
              </w:rPr>
              <w:t xml:space="preserve"> год (факт)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474" w:rsidRPr="00CA76E9" w:rsidRDefault="00844474" w:rsidP="007A32BD">
            <w:pPr>
              <w:spacing w:line="18" w:lineRule="atLeast"/>
              <w:jc w:val="center"/>
              <w:rPr>
                <w:b/>
                <w:color w:val="FF0000"/>
                <w:sz w:val="23"/>
                <w:szCs w:val="23"/>
              </w:rPr>
            </w:pPr>
            <w:r w:rsidRPr="005C4EFA">
              <w:rPr>
                <w:b/>
                <w:sz w:val="23"/>
                <w:szCs w:val="23"/>
              </w:rPr>
              <w:t>2022 год</w:t>
            </w:r>
            <w:r w:rsidRPr="00CA76E9">
              <w:rPr>
                <w:b/>
                <w:color w:val="FF0000"/>
                <w:sz w:val="23"/>
                <w:szCs w:val="23"/>
              </w:rPr>
              <w:t xml:space="preserve"> </w:t>
            </w:r>
            <w:r w:rsidRPr="00B24B4C">
              <w:rPr>
                <w:b/>
                <w:sz w:val="23"/>
                <w:szCs w:val="23"/>
              </w:rPr>
              <w:t>(</w:t>
            </w:r>
            <w:r>
              <w:rPr>
                <w:b/>
                <w:sz w:val="23"/>
                <w:szCs w:val="23"/>
              </w:rPr>
              <w:t>оценка</w:t>
            </w:r>
            <w:r w:rsidRPr="00B24B4C">
              <w:rPr>
                <w:b/>
                <w:sz w:val="23"/>
                <w:szCs w:val="23"/>
              </w:rPr>
              <w:t>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474" w:rsidRPr="00646A75" w:rsidRDefault="00844474" w:rsidP="007A32BD">
            <w:pPr>
              <w:spacing w:line="18" w:lineRule="atLeast"/>
              <w:jc w:val="center"/>
              <w:rPr>
                <w:b/>
                <w:sz w:val="23"/>
                <w:szCs w:val="23"/>
              </w:rPr>
            </w:pPr>
            <w:r w:rsidRPr="00646A75">
              <w:rPr>
                <w:b/>
                <w:sz w:val="23"/>
                <w:szCs w:val="23"/>
              </w:rPr>
              <w:t>2023 год</w:t>
            </w:r>
          </w:p>
          <w:p w:rsidR="00844474" w:rsidRPr="005C4EFA" w:rsidRDefault="00844474" w:rsidP="007A32BD">
            <w:pPr>
              <w:spacing w:line="18" w:lineRule="atLeast"/>
              <w:jc w:val="center"/>
              <w:rPr>
                <w:color w:val="FF0000"/>
                <w:sz w:val="23"/>
                <w:szCs w:val="23"/>
              </w:rPr>
            </w:pPr>
            <w:r w:rsidRPr="00646A75">
              <w:rPr>
                <w:b/>
                <w:sz w:val="23"/>
                <w:szCs w:val="23"/>
              </w:rPr>
              <w:t>(план)</w:t>
            </w:r>
          </w:p>
        </w:tc>
      </w:tr>
      <w:tr w:rsidR="00844474" w:rsidRPr="008405B4" w:rsidTr="007A32BD">
        <w:trPr>
          <w:trHeight w:val="795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tabs>
                <w:tab w:val="left" w:pos="0"/>
              </w:tabs>
              <w:ind w:left="45"/>
              <w:rPr>
                <w:sz w:val="23"/>
                <w:szCs w:val="23"/>
              </w:rPr>
            </w:pPr>
            <w:r w:rsidRPr="001A0110">
              <w:rPr>
                <w:sz w:val="23"/>
                <w:szCs w:val="23"/>
              </w:rPr>
              <w:t>1. Государственное унитарное предприятие «Производственно-энергетическое объединение «Байконурэнерго» города Байконур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rPr>
                <w:color w:val="000000"/>
                <w:sz w:val="23"/>
                <w:szCs w:val="23"/>
              </w:rPr>
            </w:pPr>
            <w:r w:rsidRPr="001A0110">
              <w:rPr>
                <w:color w:val="000000"/>
                <w:sz w:val="23"/>
                <w:szCs w:val="23"/>
              </w:rPr>
              <w:t>Полезный отпуск электрической энергии,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1A0110" w:rsidRDefault="00844474" w:rsidP="007A32BD">
            <w:pPr>
              <w:jc w:val="center"/>
              <w:rPr>
                <w:sz w:val="23"/>
                <w:szCs w:val="23"/>
              </w:rPr>
            </w:pPr>
            <w:r w:rsidRPr="001A0110">
              <w:rPr>
                <w:sz w:val="23"/>
                <w:szCs w:val="23"/>
              </w:rPr>
              <w:t>тыс. кВт.ч.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45514B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45514B">
              <w:rPr>
                <w:sz w:val="23"/>
                <w:szCs w:val="23"/>
              </w:rPr>
              <w:t>364 506,5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346 914,0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646A7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46A75">
              <w:rPr>
                <w:sz w:val="23"/>
                <w:szCs w:val="23"/>
              </w:rPr>
              <w:t>341 160,</w:t>
            </w:r>
          </w:p>
        </w:tc>
      </w:tr>
      <w:tr w:rsidR="00844474" w:rsidRPr="008405B4" w:rsidTr="007A32BD">
        <w:trPr>
          <w:trHeight w:val="78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tabs>
                <w:tab w:val="left" w:pos="0"/>
              </w:tabs>
              <w:ind w:left="45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ind w:firstLine="318"/>
              <w:rPr>
                <w:color w:val="000000"/>
                <w:sz w:val="23"/>
                <w:szCs w:val="23"/>
              </w:rPr>
            </w:pPr>
            <w:r w:rsidRPr="001A0110">
              <w:rPr>
                <w:color w:val="000000"/>
                <w:sz w:val="23"/>
                <w:szCs w:val="23"/>
              </w:rPr>
              <w:t>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1A0110" w:rsidRDefault="00844474" w:rsidP="007A32BD">
            <w:pPr>
              <w:jc w:val="center"/>
              <w:rPr>
                <w:sz w:val="23"/>
                <w:szCs w:val="23"/>
              </w:rPr>
            </w:pPr>
            <w:r w:rsidRPr="001A0110">
              <w:rPr>
                <w:sz w:val="23"/>
                <w:szCs w:val="23"/>
              </w:rPr>
              <w:t>тыс. кВт.ч.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45514B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45514B">
              <w:rPr>
                <w:sz w:val="23"/>
                <w:szCs w:val="23"/>
              </w:rPr>
              <w:t>39 077,3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36 460,0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646A7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46A75">
              <w:rPr>
                <w:sz w:val="23"/>
                <w:szCs w:val="23"/>
              </w:rPr>
              <w:t>39 898,3</w:t>
            </w:r>
          </w:p>
        </w:tc>
      </w:tr>
      <w:tr w:rsidR="00844474" w:rsidRPr="008405B4" w:rsidTr="007A32BD">
        <w:trPr>
          <w:trHeight w:val="570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tabs>
                <w:tab w:val="left" w:pos="0"/>
              </w:tabs>
              <w:ind w:left="45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rPr>
                <w:color w:val="000000"/>
                <w:sz w:val="23"/>
                <w:szCs w:val="23"/>
              </w:rPr>
            </w:pPr>
            <w:r w:rsidRPr="001A0110">
              <w:rPr>
                <w:color w:val="000000"/>
                <w:sz w:val="23"/>
                <w:szCs w:val="23"/>
              </w:rPr>
              <w:t xml:space="preserve">Полезный отпуск тепловой энергии, в том числе: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1A0110" w:rsidRDefault="00844474" w:rsidP="007A32BD">
            <w:pPr>
              <w:jc w:val="center"/>
              <w:rPr>
                <w:sz w:val="23"/>
                <w:szCs w:val="23"/>
              </w:rPr>
            </w:pPr>
            <w:r w:rsidRPr="001A0110">
              <w:rPr>
                <w:sz w:val="23"/>
                <w:szCs w:val="23"/>
              </w:rPr>
              <w:t>Гкал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45514B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45514B">
              <w:rPr>
                <w:sz w:val="23"/>
                <w:szCs w:val="23"/>
              </w:rPr>
              <w:t>263 916,9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252 900,0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646A7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46A75">
              <w:rPr>
                <w:sz w:val="23"/>
                <w:szCs w:val="23"/>
              </w:rPr>
              <w:t>264 894,4</w:t>
            </w:r>
          </w:p>
        </w:tc>
      </w:tr>
      <w:tr w:rsidR="00844474" w:rsidRPr="008405B4" w:rsidTr="007A32BD">
        <w:trPr>
          <w:trHeight w:val="24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tabs>
                <w:tab w:val="left" w:pos="0"/>
              </w:tabs>
              <w:ind w:left="45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ind w:firstLine="318"/>
              <w:rPr>
                <w:color w:val="000000"/>
                <w:sz w:val="23"/>
                <w:szCs w:val="23"/>
              </w:rPr>
            </w:pPr>
            <w:r w:rsidRPr="001A0110">
              <w:rPr>
                <w:color w:val="000000"/>
                <w:sz w:val="23"/>
                <w:szCs w:val="23"/>
              </w:rPr>
              <w:t>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1A0110" w:rsidRDefault="00844474" w:rsidP="007A32BD">
            <w:pPr>
              <w:jc w:val="center"/>
              <w:rPr>
                <w:sz w:val="23"/>
                <w:szCs w:val="23"/>
              </w:rPr>
            </w:pPr>
            <w:r w:rsidRPr="001A0110">
              <w:rPr>
                <w:sz w:val="23"/>
                <w:szCs w:val="23"/>
              </w:rPr>
              <w:t>Гкал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45514B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45514B">
              <w:rPr>
                <w:sz w:val="23"/>
                <w:szCs w:val="23"/>
              </w:rPr>
              <w:t>222 682,6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3C7A34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A34">
              <w:rPr>
                <w:sz w:val="23"/>
                <w:szCs w:val="23"/>
              </w:rPr>
              <w:t>174 892,7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646A7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46A75">
              <w:rPr>
                <w:sz w:val="23"/>
                <w:szCs w:val="23"/>
              </w:rPr>
              <w:t>223 945,9</w:t>
            </w:r>
          </w:p>
        </w:tc>
      </w:tr>
      <w:tr w:rsidR="00844474" w:rsidRPr="008405B4" w:rsidTr="007A32BD">
        <w:trPr>
          <w:trHeight w:val="70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tabs>
                <w:tab w:val="left" w:pos="0"/>
              </w:tabs>
              <w:ind w:left="45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rPr>
                <w:color w:val="000000"/>
                <w:sz w:val="23"/>
                <w:szCs w:val="23"/>
              </w:rPr>
            </w:pPr>
            <w:r w:rsidRPr="001A0110">
              <w:rPr>
                <w:color w:val="000000"/>
                <w:sz w:val="23"/>
                <w:szCs w:val="23"/>
              </w:rPr>
              <w:t xml:space="preserve">Объем воды, отпущенный </w:t>
            </w:r>
            <w:r w:rsidRPr="001A0110">
              <w:rPr>
                <w:color w:val="000000"/>
                <w:sz w:val="23"/>
                <w:szCs w:val="23"/>
              </w:rPr>
              <w:lastRenderedPageBreak/>
              <w:t>абонентам,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1A0110" w:rsidRDefault="00844474" w:rsidP="007A32BD">
            <w:pPr>
              <w:jc w:val="center"/>
              <w:rPr>
                <w:sz w:val="23"/>
                <w:szCs w:val="23"/>
              </w:rPr>
            </w:pPr>
            <w:r w:rsidRPr="001A0110">
              <w:rPr>
                <w:sz w:val="23"/>
                <w:szCs w:val="23"/>
              </w:rPr>
              <w:lastRenderedPageBreak/>
              <w:t>тыс.м³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2554EF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2554EF">
              <w:rPr>
                <w:sz w:val="23"/>
                <w:szCs w:val="23"/>
              </w:rPr>
              <w:t>5 273,7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727B46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727B46">
              <w:rPr>
                <w:sz w:val="23"/>
                <w:szCs w:val="23"/>
              </w:rPr>
              <w:t>4 552,9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9A1B06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9A1B06">
              <w:rPr>
                <w:sz w:val="23"/>
                <w:szCs w:val="23"/>
              </w:rPr>
              <w:t>4 919,7</w:t>
            </w:r>
          </w:p>
        </w:tc>
      </w:tr>
      <w:tr w:rsidR="00844474" w:rsidRPr="008405B4" w:rsidTr="007A32BD">
        <w:trPr>
          <w:trHeight w:val="285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tabs>
                <w:tab w:val="left" w:pos="0"/>
              </w:tabs>
              <w:spacing w:before="120"/>
              <w:ind w:left="45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ind w:firstLine="318"/>
              <w:rPr>
                <w:color w:val="000000"/>
                <w:sz w:val="23"/>
                <w:szCs w:val="23"/>
              </w:rPr>
            </w:pPr>
            <w:r w:rsidRPr="001A0110">
              <w:rPr>
                <w:color w:val="000000"/>
                <w:sz w:val="23"/>
                <w:szCs w:val="23"/>
              </w:rPr>
              <w:t>питьевой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1A0110" w:rsidRDefault="00844474" w:rsidP="007A32BD">
            <w:pPr>
              <w:jc w:val="center"/>
              <w:rPr>
                <w:sz w:val="23"/>
                <w:szCs w:val="23"/>
              </w:rPr>
            </w:pPr>
            <w:r w:rsidRPr="001A0110">
              <w:rPr>
                <w:sz w:val="23"/>
                <w:szCs w:val="23"/>
              </w:rPr>
              <w:t>тыс.м³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2554EF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2554EF">
              <w:rPr>
                <w:sz w:val="23"/>
                <w:szCs w:val="23"/>
              </w:rPr>
              <w:t>2 191,7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727B46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727B46">
              <w:rPr>
                <w:sz w:val="23"/>
                <w:szCs w:val="23"/>
              </w:rPr>
              <w:t>3 022,9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646A7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46A75">
              <w:rPr>
                <w:sz w:val="23"/>
                <w:szCs w:val="23"/>
              </w:rPr>
              <w:t>3 331,1</w:t>
            </w:r>
          </w:p>
        </w:tc>
      </w:tr>
      <w:tr w:rsidR="00844474" w:rsidRPr="008405B4" w:rsidTr="007A32BD">
        <w:trPr>
          <w:trHeight w:val="810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tabs>
                <w:tab w:val="left" w:pos="0"/>
              </w:tabs>
              <w:spacing w:before="120"/>
              <w:ind w:left="45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rPr>
                <w:color w:val="000000"/>
                <w:sz w:val="23"/>
                <w:szCs w:val="23"/>
              </w:rPr>
            </w:pPr>
            <w:r w:rsidRPr="001A0110">
              <w:rPr>
                <w:color w:val="000000"/>
                <w:sz w:val="23"/>
                <w:szCs w:val="23"/>
              </w:rPr>
              <w:t>Объем сточных вод, принятых от абонентов,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1A0110" w:rsidRDefault="00844474" w:rsidP="007A32BD">
            <w:pPr>
              <w:jc w:val="center"/>
              <w:rPr>
                <w:sz w:val="23"/>
                <w:szCs w:val="23"/>
              </w:rPr>
            </w:pPr>
            <w:r w:rsidRPr="001A0110">
              <w:rPr>
                <w:sz w:val="23"/>
                <w:szCs w:val="23"/>
              </w:rPr>
              <w:t>тыс.м³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2554EF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2554EF">
              <w:rPr>
                <w:sz w:val="23"/>
                <w:szCs w:val="23"/>
              </w:rPr>
              <w:t>3 456,5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727B46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727B46">
              <w:rPr>
                <w:sz w:val="23"/>
                <w:szCs w:val="23"/>
              </w:rPr>
              <w:t>3 173,0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646A7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46A75">
              <w:rPr>
                <w:sz w:val="23"/>
                <w:szCs w:val="23"/>
              </w:rPr>
              <w:t>3 468,7</w:t>
            </w:r>
          </w:p>
        </w:tc>
      </w:tr>
      <w:tr w:rsidR="00844474" w:rsidRPr="008405B4" w:rsidTr="007A32BD">
        <w:trPr>
          <w:trHeight w:val="285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tabs>
                <w:tab w:val="left" w:pos="0"/>
              </w:tabs>
              <w:spacing w:before="120"/>
              <w:ind w:left="45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ind w:firstLine="318"/>
              <w:rPr>
                <w:color w:val="000000"/>
                <w:sz w:val="23"/>
                <w:szCs w:val="23"/>
              </w:rPr>
            </w:pPr>
            <w:r w:rsidRPr="001A0110">
              <w:rPr>
                <w:color w:val="000000"/>
                <w:sz w:val="23"/>
                <w:szCs w:val="23"/>
              </w:rPr>
              <w:t>от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4474" w:rsidRPr="001A0110" w:rsidRDefault="00844474" w:rsidP="007A32BD">
            <w:pPr>
              <w:jc w:val="center"/>
              <w:rPr>
                <w:sz w:val="23"/>
                <w:szCs w:val="23"/>
              </w:rPr>
            </w:pPr>
            <w:r w:rsidRPr="001A0110">
              <w:rPr>
                <w:sz w:val="23"/>
                <w:szCs w:val="23"/>
              </w:rPr>
              <w:t>тыс.м³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4474" w:rsidRPr="002554EF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2554EF">
              <w:rPr>
                <w:sz w:val="23"/>
                <w:szCs w:val="23"/>
              </w:rPr>
              <w:t>3 144,3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474" w:rsidRPr="00727B46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727B46">
              <w:rPr>
                <w:sz w:val="23"/>
                <w:szCs w:val="23"/>
              </w:rPr>
              <w:t>2 905,8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474" w:rsidRPr="00646A7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46A75">
              <w:rPr>
                <w:sz w:val="23"/>
                <w:szCs w:val="23"/>
              </w:rPr>
              <w:t>3 144,3</w:t>
            </w:r>
          </w:p>
        </w:tc>
      </w:tr>
      <w:tr w:rsidR="00844474" w:rsidRPr="008405B4" w:rsidTr="007A32BD">
        <w:trPr>
          <w:trHeight w:val="135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tabs>
                <w:tab w:val="left" w:pos="0"/>
              </w:tabs>
              <w:spacing w:line="18" w:lineRule="atLeast"/>
              <w:ind w:left="45"/>
              <w:rPr>
                <w:sz w:val="23"/>
                <w:szCs w:val="23"/>
              </w:rPr>
            </w:pPr>
            <w:r w:rsidRPr="001A0110">
              <w:rPr>
                <w:sz w:val="23"/>
                <w:szCs w:val="23"/>
              </w:rPr>
              <w:t xml:space="preserve">2. Государственное унитарное предприятие «Жилищное хозяйство» </w:t>
            </w:r>
          </w:p>
          <w:p w:rsidR="00844474" w:rsidRPr="001A0110" w:rsidRDefault="00844474" w:rsidP="007A32BD">
            <w:pPr>
              <w:tabs>
                <w:tab w:val="left" w:pos="0"/>
              </w:tabs>
              <w:spacing w:line="18" w:lineRule="atLeast"/>
              <w:ind w:left="45"/>
              <w:rPr>
                <w:sz w:val="23"/>
                <w:szCs w:val="23"/>
              </w:rPr>
            </w:pPr>
            <w:r w:rsidRPr="001A0110">
              <w:rPr>
                <w:sz w:val="23"/>
                <w:szCs w:val="23"/>
              </w:rPr>
              <w:t>г. Байконур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spacing w:line="18" w:lineRule="atLeast"/>
              <w:rPr>
                <w:color w:val="000000"/>
                <w:sz w:val="23"/>
                <w:szCs w:val="23"/>
              </w:rPr>
            </w:pPr>
            <w:r w:rsidRPr="001A0110">
              <w:rPr>
                <w:color w:val="000000"/>
                <w:sz w:val="23"/>
                <w:szCs w:val="23"/>
              </w:rPr>
              <w:t>Проведение текущего ремонта инженерных систем и конструктивных элементов жилых домов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6F7B6E" w:rsidRDefault="00844474" w:rsidP="007A32BD">
            <w:pPr>
              <w:spacing w:line="18" w:lineRule="atLeast"/>
              <w:jc w:val="center"/>
              <w:rPr>
                <w:sz w:val="21"/>
                <w:szCs w:val="21"/>
              </w:rPr>
            </w:pPr>
            <w:r w:rsidRPr="006F7B6E">
              <w:rPr>
                <w:color w:val="000000"/>
                <w:sz w:val="21"/>
                <w:szCs w:val="21"/>
              </w:rPr>
              <w:t>кол-во жилых домов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2554EF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2554EF">
              <w:rPr>
                <w:sz w:val="23"/>
                <w:szCs w:val="23"/>
              </w:rPr>
              <w:t>208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727B46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727B46">
              <w:rPr>
                <w:sz w:val="23"/>
                <w:szCs w:val="23"/>
              </w:rPr>
              <w:t>232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646A75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646A75">
              <w:rPr>
                <w:sz w:val="23"/>
                <w:szCs w:val="23"/>
              </w:rPr>
              <w:t>205</w:t>
            </w:r>
          </w:p>
        </w:tc>
      </w:tr>
      <w:tr w:rsidR="00844474" w:rsidRPr="008405B4" w:rsidTr="007A32BD">
        <w:trPr>
          <w:trHeight w:val="135"/>
        </w:trPr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tabs>
                <w:tab w:val="left" w:pos="0"/>
              </w:tabs>
              <w:spacing w:line="18" w:lineRule="atLeast"/>
              <w:ind w:left="45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pStyle w:val="afa"/>
              <w:spacing w:line="18" w:lineRule="atLeast"/>
              <w:rPr>
                <w:sz w:val="23"/>
                <w:szCs w:val="23"/>
              </w:rPr>
            </w:pPr>
            <w:r w:rsidRPr="001A0110">
              <w:rPr>
                <w:sz w:val="23"/>
                <w:szCs w:val="23"/>
              </w:rPr>
              <w:t>Техническое обслуживание и текущий ремонт пассажирских лифтов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4474" w:rsidRPr="001A0110" w:rsidRDefault="00844474" w:rsidP="007A32BD">
            <w:pPr>
              <w:spacing w:line="18" w:lineRule="atLeast"/>
              <w:jc w:val="center"/>
              <w:rPr>
                <w:sz w:val="23"/>
                <w:szCs w:val="23"/>
              </w:rPr>
            </w:pPr>
            <w:r w:rsidRPr="001A0110">
              <w:rPr>
                <w:sz w:val="23"/>
                <w:szCs w:val="23"/>
              </w:rPr>
              <w:t>ед.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4474" w:rsidRPr="002554EF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2554EF">
              <w:rPr>
                <w:sz w:val="23"/>
                <w:szCs w:val="23"/>
              </w:rPr>
              <w:t>73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474" w:rsidRPr="00727B46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727B46">
              <w:rPr>
                <w:sz w:val="23"/>
                <w:szCs w:val="23"/>
              </w:rPr>
              <w:t>73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474" w:rsidRPr="00646A75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646A75">
              <w:rPr>
                <w:sz w:val="23"/>
                <w:szCs w:val="23"/>
              </w:rPr>
              <w:t>73</w:t>
            </w:r>
          </w:p>
        </w:tc>
      </w:tr>
      <w:tr w:rsidR="00844474" w:rsidRPr="008405B4" w:rsidTr="007A32BD">
        <w:trPr>
          <w:trHeight w:val="135"/>
        </w:trPr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tabs>
                <w:tab w:val="left" w:pos="0"/>
              </w:tabs>
              <w:spacing w:line="18" w:lineRule="atLeast"/>
              <w:ind w:left="45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spacing w:line="18" w:lineRule="atLeast"/>
              <w:rPr>
                <w:color w:val="000000"/>
                <w:sz w:val="23"/>
                <w:szCs w:val="23"/>
              </w:rPr>
            </w:pPr>
            <w:r w:rsidRPr="001A0110">
              <w:rPr>
                <w:color w:val="000000"/>
                <w:sz w:val="23"/>
                <w:szCs w:val="23"/>
              </w:rPr>
              <w:t>Вывоз и захоронение твердых коммунальных отходов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4474" w:rsidRPr="001A0110" w:rsidRDefault="00844474" w:rsidP="007A32BD">
            <w:pPr>
              <w:spacing w:line="18" w:lineRule="atLeast"/>
              <w:jc w:val="center"/>
              <w:rPr>
                <w:color w:val="000000"/>
                <w:sz w:val="23"/>
                <w:szCs w:val="23"/>
              </w:rPr>
            </w:pPr>
            <w:r w:rsidRPr="001A0110">
              <w:rPr>
                <w:sz w:val="23"/>
                <w:szCs w:val="23"/>
              </w:rPr>
              <w:t>м³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4474" w:rsidRPr="002554EF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2554EF">
              <w:rPr>
                <w:sz w:val="23"/>
                <w:szCs w:val="23"/>
              </w:rPr>
              <w:t>120 785,0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474" w:rsidRPr="00727B46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727B46">
              <w:rPr>
                <w:sz w:val="23"/>
                <w:szCs w:val="23"/>
              </w:rPr>
              <w:t>117 540,0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474" w:rsidRPr="00646A75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646A75">
              <w:rPr>
                <w:sz w:val="23"/>
                <w:szCs w:val="23"/>
              </w:rPr>
              <w:t>123 134,0</w:t>
            </w:r>
          </w:p>
        </w:tc>
      </w:tr>
      <w:tr w:rsidR="00844474" w:rsidRPr="008405B4" w:rsidTr="007A32BD">
        <w:trPr>
          <w:trHeight w:val="135"/>
        </w:trPr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tabs>
                <w:tab w:val="left" w:pos="0"/>
              </w:tabs>
              <w:spacing w:line="18" w:lineRule="atLeast"/>
              <w:ind w:left="45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spacing w:line="18" w:lineRule="atLeast"/>
              <w:rPr>
                <w:sz w:val="23"/>
                <w:szCs w:val="23"/>
              </w:rPr>
            </w:pPr>
            <w:r w:rsidRPr="001A0110">
              <w:rPr>
                <w:sz w:val="23"/>
                <w:szCs w:val="23"/>
              </w:rPr>
              <w:t>Площадь территорий, подвергшихся дезинфекции, дезинсекции и дератизации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4474" w:rsidRPr="001A0110" w:rsidRDefault="00844474" w:rsidP="007A32BD">
            <w:pPr>
              <w:spacing w:line="18" w:lineRule="atLeast"/>
              <w:jc w:val="center"/>
              <w:rPr>
                <w:sz w:val="23"/>
                <w:szCs w:val="23"/>
                <w:lang w:val="en-US"/>
              </w:rPr>
            </w:pPr>
            <w:r w:rsidRPr="001A0110">
              <w:rPr>
                <w:sz w:val="23"/>
                <w:szCs w:val="23"/>
              </w:rPr>
              <w:t>тыс.м</w:t>
            </w:r>
            <w:r w:rsidRPr="001A0110">
              <w:rPr>
                <w:sz w:val="23"/>
                <w:szCs w:val="23"/>
                <w:vertAlign w:val="superscript"/>
                <w:lang w:val="en-US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4474" w:rsidRPr="002554EF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2554EF">
              <w:rPr>
                <w:sz w:val="23"/>
                <w:szCs w:val="23"/>
              </w:rPr>
              <w:t>4 139,1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474" w:rsidRPr="00727B46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727B46">
              <w:rPr>
                <w:sz w:val="23"/>
                <w:szCs w:val="23"/>
              </w:rPr>
              <w:t>5 437,7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474" w:rsidRPr="00646A75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646A75">
              <w:rPr>
                <w:sz w:val="23"/>
                <w:szCs w:val="23"/>
              </w:rPr>
              <w:t>5 587,7</w:t>
            </w:r>
          </w:p>
        </w:tc>
      </w:tr>
      <w:tr w:rsidR="00844474" w:rsidRPr="008405B4" w:rsidTr="007A32BD">
        <w:trPr>
          <w:trHeight w:val="390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pStyle w:val="afa"/>
              <w:spacing w:line="18" w:lineRule="atLeast"/>
              <w:rPr>
                <w:sz w:val="23"/>
                <w:szCs w:val="23"/>
              </w:rPr>
            </w:pPr>
            <w:r w:rsidRPr="001A0110">
              <w:rPr>
                <w:sz w:val="23"/>
                <w:szCs w:val="23"/>
              </w:rPr>
              <w:t>3. Государственное унитарное предприятие «БайконурСвязь</w:t>
            </w:r>
          </w:p>
          <w:p w:rsidR="00844474" w:rsidRPr="001A0110" w:rsidRDefault="00844474" w:rsidP="007A32BD">
            <w:pPr>
              <w:pStyle w:val="afa"/>
              <w:spacing w:line="18" w:lineRule="atLeast"/>
              <w:rPr>
                <w:sz w:val="23"/>
                <w:szCs w:val="23"/>
              </w:rPr>
            </w:pPr>
            <w:r w:rsidRPr="001A0110">
              <w:rPr>
                <w:sz w:val="23"/>
                <w:szCs w:val="23"/>
              </w:rPr>
              <w:t>Информ»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spacing w:line="18" w:lineRule="atLeast"/>
              <w:rPr>
                <w:color w:val="000000"/>
                <w:sz w:val="23"/>
                <w:szCs w:val="23"/>
              </w:rPr>
            </w:pPr>
            <w:r w:rsidRPr="001A0110">
              <w:rPr>
                <w:color w:val="000000"/>
                <w:sz w:val="23"/>
                <w:szCs w:val="23"/>
              </w:rPr>
              <w:t>Междугородная и международная телефонная связь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1A0110" w:rsidRDefault="00844474" w:rsidP="007A32BD">
            <w:pPr>
              <w:spacing w:line="18" w:lineRule="atLeast"/>
              <w:jc w:val="center"/>
              <w:rPr>
                <w:color w:val="000000"/>
                <w:sz w:val="23"/>
                <w:szCs w:val="23"/>
              </w:rPr>
            </w:pPr>
            <w:r w:rsidRPr="001A0110">
              <w:rPr>
                <w:color w:val="000000"/>
                <w:sz w:val="23"/>
                <w:szCs w:val="23"/>
              </w:rPr>
              <w:t>тыс. мин.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EA6EB3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EA6EB3">
              <w:rPr>
                <w:sz w:val="23"/>
                <w:szCs w:val="23"/>
              </w:rPr>
              <w:t>582,7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487FBC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487FBC">
              <w:rPr>
                <w:sz w:val="23"/>
                <w:szCs w:val="23"/>
              </w:rPr>
              <w:t>439,9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646A75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646A75">
              <w:rPr>
                <w:sz w:val="23"/>
                <w:szCs w:val="23"/>
              </w:rPr>
              <w:t>459,3</w:t>
            </w:r>
          </w:p>
        </w:tc>
      </w:tr>
      <w:tr w:rsidR="00844474" w:rsidRPr="008405B4" w:rsidTr="007A32BD">
        <w:trPr>
          <w:trHeight w:val="334"/>
        </w:trPr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tabs>
                <w:tab w:val="left" w:pos="0"/>
              </w:tabs>
              <w:spacing w:before="120" w:line="18" w:lineRule="atLeast"/>
              <w:ind w:left="45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spacing w:line="276" w:lineRule="auto"/>
              <w:rPr>
                <w:color w:val="000000"/>
                <w:sz w:val="23"/>
                <w:szCs w:val="23"/>
              </w:rPr>
            </w:pPr>
            <w:r w:rsidRPr="001A0110">
              <w:rPr>
                <w:color w:val="000000"/>
                <w:sz w:val="23"/>
                <w:szCs w:val="23"/>
              </w:rPr>
              <w:t>Загрузка вещания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4474" w:rsidRPr="001A0110" w:rsidRDefault="00844474" w:rsidP="007A32BD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 w:rsidRPr="001A0110">
              <w:rPr>
                <w:color w:val="000000"/>
                <w:sz w:val="23"/>
                <w:szCs w:val="23"/>
              </w:rPr>
              <w:t>час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4474" w:rsidRPr="00EA6EB3" w:rsidRDefault="00844474" w:rsidP="007A32BD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 w:rsidRPr="00EA6EB3">
              <w:rPr>
                <w:sz w:val="23"/>
                <w:szCs w:val="23"/>
              </w:rPr>
              <w:t>72 210,6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474" w:rsidRPr="00487FBC" w:rsidRDefault="00844474" w:rsidP="007A32BD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 w:rsidRPr="00487FBC">
              <w:rPr>
                <w:sz w:val="23"/>
                <w:szCs w:val="23"/>
              </w:rPr>
              <w:t>47 797,5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474" w:rsidRPr="00646A75" w:rsidRDefault="00844474" w:rsidP="007A32BD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 w:rsidRPr="00646A75">
              <w:rPr>
                <w:sz w:val="23"/>
                <w:szCs w:val="23"/>
              </w:rPr>
              <w:t>50 848,8</w:t>
            </w:r>
          </w:p>
        </w:tc>
      </w:tr>
      <w:tr w:rsidR="00844474" w:rsidRPr="008405B4" w:rsidTr="007A32BD">
        <w:trPr>
          <w:trHeight w:val="334"/>
        </w:trPr>
        <w:tc>
          <w:tcPr>
            <w:tcW w:w="2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tabs>
                <w:tab w:val="left" w:pos="0"/>
              </w:tabs>
              <w:spacing w:before="120" w:line="18" w:lineRule="atLeast"/>
              <w:ind w:left="45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pStyle w:val="afa"/>
              <w:spacing w:line="18" w:lineRule="atLeast"/>
              <w:rPr>
                <w:sz w:val="23"/>
                <w:szCs w:val="23"/>
              </w:rPr>
            </w:pPr>
            <w:r w:rsidRPr="001A0110">
              <w:rPr>
                <w:sz w:val="23"/>
                <w:szCs w:val="23"/>
              </w:rPr>
              <w:t>Количество выданных единых платежных документов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4474" w:rsidRPr="001A0110" w:rsidRDefault="00844474" w:rsidP="007A32BD">
            <w:pPr>
              <w:spacing w:line="18" w:lineRule="atLeast"/>
              <w:jc w:val="center"/>
              <w:rPr>
                <w:sz w:val="23"/>
                <w:szCs w:val="23"/>
              </w:rPr>
            </w:pPr>
            <w:r w:rsidRPr="001A0110">
              <w:rPr>
                <w:sz w:val="23"/>
                <w:szCs w:val="23"/>
              </w:rPr>
              <w:t>ед.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4474" w:rsidRPr="00EA6EB3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EA6EB3">
              <w:rPr>
                <w:sz w:val="23"/>
                <w:szCs w:val="23"/>
              </w:rPr>
              <w:t>213 000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474" w:rsidRPr="00487FBC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487FBC">
              <w:rPr>
                <w:sz w:val="23"/>
                <w:szCs w:val="23"/>
              </w:rPr>
              <w:t>145 092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474" w:rsidRPr="00646A75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646A75">
              <w:rPr>
                <w:sz w:val="23"/>
                <w:szCs w:val="23"/>
              </w:rPr>
              <w:t>198 000</w:t>
            </w:r>
          </w:p>
        </w:tc>
      </w:tr>
      <w:tr w:rsidR="00844474" w:rsidRPr="008405B4" w:rsidTr="007A32BD">
        <w:trPr>
          <w:trHeight w:val="268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tabs>
                <w:tab w:val="left" w:pos="0"/>
              </w:tabs>
              <w:spacing w:before="120"/>
              <w:ind w:left="45"/>
              <w:rPr>
                <w:sz w:val="23"/>
                <w:szCs w:val="23"/>
              </w:rPr>
            </w:pPr>
            <w:r w:rsidRPr="001A0110">
              <w:rPr>
                <w:sz w:val="23"/>
                <w:szCs w:val="23"/>
              </w:rPr>
              <w:t>4. Государственное унитарное предприятие «Центральный универсальный рынок»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rPr>
                <w:sz w:val="23"/>
                <w:szCs w:val="23"/>
              </w:rPr>
            </w:pPr>
            <w:r w:rsidRPr="001A0110">
              <w:rPr>
                <w:color w:val="000000"/>
                <w:sz w:val="23"/>
                <w:szCs w:val="23"/>
              </w:rPr>
              <w:t>Занятость торговых мест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1A0110" w:rsidRDefault="00844474" w:rsidP="007A32BD">
            <w:pPr>
              <w:jc w:val="center"/>
              <w:rPr>
                <w:sz w:val="23"/>
                <w:szCs w:val="23"/>
                <w:vertAlign w:val="superscript"/>
              </w:rPr>
            </w:pPr>
            <w:r w:rsidRPr="001A0110">
              <w:rPr>
                <w:sz w:val="23"/>
                <w:szCs w:val="23"/>
              </w:rPr>
              <w:t>кол-во мест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E61836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E61836">
              <w:rPr>
                <w:sz w:val="23"/>
                <w:szCs w:val="23"/>
              </w:rPr>
              <w:t>154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487FBC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487FBC">
              <w:rPr>
                <w:sz w:val="23"/>
                <w:szCs w:val="23"/>
              </w:rPr>
              <w:t>146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646A7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46A75">
              <w:rPr>
                <w:sz w:val="23"/>
                <w:szCs w:val="23"/>
              </w:rPr>
              <w:t>145</w:t>
            </w:r>
          </w:p>
        </w:tc>
      </w:tr>
      <w:tr w:rsidR="00844474" w:rsidRPr="008405B4" w:rsidTr="007A32BD">
        <w:trPr>
          <w:trHeight w:val="285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tabs>
                <w:tab w:val="left" w:pos="0"/>
              </w:tabs>
              <w:spacing w:before="120"/>
              <w:ind w:left="45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rPr>
                <w:color w:val="000000"/>
                <w:sz w:val="23"/>
                <w:szCs w:val="23"/>
              </w:rPr>
            </w:pPr>
            <w:r w:rsidRPr="001A0110">
              <w:rPr>
                <w:color w:val="000000"/>
                <w:sz w:val="23"/>
                <w:szCs w:val="23"/>
              </w:rPr>
              <w:t xml:space="preserve">Занятость торговой площади под киоски, павильоны и  бутики       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1A0110" w:rsidRDefault="00844474" w:rsidP="007A32BD">
            <w:pPr>
              <w:jc w:val="center"/>
              <w:rPr>
                <w:color w:val="000000"/>
                <w:sz w:val="23"/>
                <w:szCs w:val="23"/>
              </w:rPr>
            </w:pPr>
            <w:r w:rsidRPr="001A0110">
              <w:rPr>
                <w:color w:val="000000"/>
                <w:sz w:val="23"/>
                <w:szCs w:val="23"/>
              </w:rPr>
              <w:t>м</w:t>
            </w:r>
            <w:r w:rsidRPr="001A0110">
              <w:rPr>
                <w:color w:val="000000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3C7990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3C7990">
              <w:rPr>
                <w:sz w:val="23"/>
                <w:szCs w:val="23"/>
              </w:rPr>
              <w:t>2 425,5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487FBC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487FBC">
              <w:rPr>
                <w:sz w:val="23"/>
                <w:szCs w:val="23"/>
              </w:rPr>
              <w:t>2 497,8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646A75" w:rsidRDefault="00844474" w:rsidP="007A32BD">
            <w:pPr>
              <w:snapToGrid w:val="0"/>
              <w:jc w:val="center"/>
              <w:rPr>
                <w:sz w:val="23"/>
                <w:szCs w:val="23"/>
              </w:rPr>
            </w:pPr>
            <w:r w:rsidRPr="00646A75">
              <w:rPr>
                <w:sz w:val="23"/>
                <w:szCs w:val="23"/>
              </w:rPr>
              <w:t>2 500,0</w:t>
            </w:r>
          </w:p>
        </w:tc>
      </w:tr>
      <w:tr w:rsidR="00844474" w:rsidRPr="008405B4" w:rsidTr="007A32BD">
        <w:trPr>
          <w:trHeight w:val="360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pStyle w:val="afa"/>
              <w:spacing w:line="18" w:lineRule="atLeast"/>
              <w:rPr>
                <w:sz w:val="23"/>
                <w:szCs w:val="23"/>
              </w:rPr>
            </w:pPr>
            <w:r w:rsidRPr="001A0110">
              <w:rPr>
                <w:sz w:val="23"/>
                <w:szCs w:val="23"/>
              </w:rPr>
              <w:t>5. Государственное унитарное предприятие «БайконурГранд</w:t>
            </w:r>
          </w:p>
          <w:p w:rsidR="00844474" w:rsidRPr="001A0110" w:rsidRDefault="00844474" w:rsidP="007A32BD">
            <w:pPr>
              <w:pStyle w:val="afa"/>
              <w:spacing w:line="18" w:lineRule="atLeast"/>
              <w:rPr>
                <w:sz w:val="23"/>
                <w:szCs w:val="23"/>
              </w:rPr>
            </w:pPr>
            <w:r w:rsidRPr="001A0110">
              <w:rPr>
                <w:sz w:val="23"/>
                <w:szCs w:val="23"/>
              </w:rPr>
              <w:t>Сервис»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spacing w:line="18" w:lineRule="atLeast"/>
              <w:rPr>
                <w:color w:val="000000"/>
                <w:sz w:val="23"/>
                <w:szCs w:val="23"/>
              </w:rPr>
            </w:pPr>
            <w:r w:rsidRPr="001A0110">
              <w:rPr>
                <w:color w:val="000000"/>
                <w:sz w:val="23"/>
                <w:szCs w:val="23"/>
              </w:rPr>
              <w:t>Заполняемость гостиничного номерного фонда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1A0110" w:rsidRDefault="00844474" w:rsidP="007A32BD">
            <w:pPr>
              <w:spacing w:line="18" w:lineRule="atLeast"/>
              <w:jc w:val="center"/>
              <w:rPr>
                <w:color w:val="000000"/>
                <w:sz w:val="23"/>
                <w:szCs w:val="23"/>
              </w:rPr>
            </w:pPr>
            <w:r w:rsidRPr="001A0110">
              <w:rPr>
                <w:color w:val="000000"/>
                <w:sz w:val="23"/>
                <w:szCs w:val="23"/>
              </w:rPr>
              <w:t>кол-во к/мест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3C7990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3C7990">
              <w:rPr>
                <w:sz w:val="23"/>
                <w:szCs w:val="23"/>
              </w:rPr>
              <w:t>15 939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487FBC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487FBC">
              <w:rPr>
                <w:sz w:val="23"/>
                <w:szCs w:val="23"/>
              </w:rPr>
              <w:t>12 594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646A75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646A75">
              <w:rPr>
                <w:sz w:val="23"/>
                <w:szCs w:val="23"/>
              </w:rPr>
              <w:t>12 586,0</w:t>
            </w:r>
          </w:p>
        </w:tc>
      </w:tr>
      <w:tr w:rsidR="00844474" w:rsidRPr="008405B4" w:rsidTr="007A32BD">
        <w:trPr>
          <w:trHeight w:val="315"/>
        </w:trPr>
        <w:tc>
          <w:tcPr>
            <w:tcW w:w="2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tabs>
                <w:tab w:val="left" w:pos="0"/>
              </w:tabs>
              <w:spacing w:before="120" w:line="18" w:lineRule="atLeast"/>
              <w:ind w:left="45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spacing w:line="18" w:lineRule="atLeast"/>
              <w:rPr>
                <w:color w:val="000000"/>
                <w:sz w:val="23"/>
                <w:szCs w:val="23"/>
              </w:rPr>
            </w:pPr>
            <w:r w:rsidRPr="001A0110">
              <w:rPr>
                <w:color w:val="000000"/>
                <w:sz w:val="23"/>
                <w:szCs w:val="23"/>
              </w:rPr>
              <w:t>Заполняемость номерного фонда общежитий (без комнат суточного проживания)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1A0110" w:rsidRDefault="00844474" w:rsidP="007A32BD">
            <w:pPr>
              <w:spacing w:line="18" w:lineRule="atLeast"/>
              <w:jc w:val="center"/>
              <w:rPr>
                <w:color w:val="000000"/>
                <w:sz w:val="23"/>
                <w:szCs w:val="23"/>
              </w:rPr>
            </w:pPr>
            <w:r w:rsidRPr="001A0110">
              <w:rPr>
                <w:color w:val="000000"/>
                <w:sz w:val="23"/>
                <w:szCs w:val="23"/>
              </w:rPr>
              <w:t>кол-во к/мест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3C7990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3C7990">
              <w:rPr>
                <w:sz w:val="23"/>
                <w:szCs w:val="23"/>
              </w:rPr>
              <w:t>2 580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487FBC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487FBC">
              <w:rPr>
                <w:sz w:val="23"/>
                <w:szCs w:val="23"/>
              </w:rPr>
              <w:t>2 266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646A75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646A75">
              <w:rPr>
                <w:sz w:val="23"/>
                <w:szCs w:val="23"/>
              </w:rPr>
              <w:t>1 995,0</w:t>
            </w:r>
          </w:p>
        </w:tc>
      </w:tr>
      <w:tr w:rsidR="00844474" w:rsidRPr="008405B4" w:rsidTr="007A32BD">
        <w:trPr>
          <w:trHeight w:val="315"/>
        </w:trPr>
        <w:tc>
          <w:tcPr>
            <w:tcW w:w="2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tabs>
                <w:tab w:val="left" w:pos="0"/>
              </w:tabs>
              <w:spacing w:before="120" w:line="18" w:lineRule="atLeast"/>
              <w:ind w:left="45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74" w:rsidRPr="001A0110" w:rsidRDefault="00844474" w:rsidP="007A32BD">
            <w:pPr>
              <w:spacing w:line="18" w:lineRule="atLeast"/>
              <w:rPr>
                <w:color w:val="000000"/>
                <w:sz w:val="23"/>
                <w:szCs w:val="23"/>
              </w:rPr>
            </w:pPr>
            <w:r w:rsidRPr="001A0110">
              <w:rPr>
                <w:color w:val="000000"/>
                <w:sz w:val="23"/>
                <w:szCs w:val="23"/>
              </w:rPr>
              <w:t>Количество посещений городской бани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1A0110" w:rsidRDefault="00844474" w:rsidP="007A32BD">
            <w:pPr>
              <w:spacing w:line="18" w:lineRule="atLeast"/>
              <w:jc w:val="center"/>
              <w:rPr>
                <w:color w:val="000000"/>
                <w:sz w:val="23"/>
                <w:szCs w:val="23"/>
              </w:rPr>
            </w:pPr>
            <w:r w:rsidRPr="001A0110">
              <w:rPr>
                <w:color w:val="000000"/>
                <w:sz w:val="23"/>
                <w:szCs w:val="23"/>
              </w:rPr>
              <w:t>посещ.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4" w:rsidRPr="003C7990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3C7990">
              <w:rPr>
                <w:sz w:val="23"/>
                <w:szCs w:val="23"/>
              </w:rPr>
              <w:t>8 239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487FBC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487FBC">
              <w:rPr>
                <w:sz w:val="23"/>
                <w:szCs w:val="23"/>
              </w:rPr>
              <w:t>3 471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74" w:rsidRPr="00646A75" w:rsidRDefault="00844474" w:rsidP="007A32BD">
            <w:pPr>
              <w:snapToGrid w:val="0"/>
              <w:spacing w:line="18" w:lineRule="atLeast"/>
              <w:jc w:val="center"/>
              <w:rPr>
                <w:sz w:val="23"/>
                <w:szCs w:val="23"/>
              </w:rPr>
            </w:pPr>
            <w:r w:rsidRPr="00646A75">
              <w:rPr>
                <w:sz w:val="23"/>
                <w:szCs w:val="23"/>
              </w:rPr>
              <w:t>0</w:t>
            </w:r>
          </w:p>
        </w:tc>
      </w:tr>
    </w:tbl>
    <w:p w:rsidR="00844474" w:rsidRDefault="00844474" w:rsidP="00844474">
      <w:pPr>
        <w:spacing w:line="312" w:lineRule="auto"/>
        <w:ind w:firstLine="720"/>
        <w:jc w:val="center"/>
        <w:rPr>
          <w:sz w:val="28"/>
        </w:rPr>
      </w:pPr>
    </w:p>
    <w:p w:rsidR="00844474" w:rsidRDefault="00844474" w:rsidP="00844474">
      <w:pPr>
        <w:spacing w:line="312" w:lineRule="auto"/>
        <w:ind w:left="3540" w:firstLine="708"/>
        <w:rPr>
          <w:sz w:val="28"/>
          <w:szCs w:val="28"/>
        </w:rPr>
      </w:pPr>
      <w:r>
        <w:rPr>
          <w:sz w:val="28"/>
        </w:rPr>
        <w:t>______________                                             ».</w:t>
      </w:r>
    </w:p>
    <w:p w:rsidR="00844474" w:rsidRDefault="00844474" w:rsidP="00844474"/>
    <w:p w:rsidR="00844474" w:rsidRPr="00844474" w:rsidRDefault="00844474" w:rsidP="00844474">
      <w:pPr>
        <w:pStyle w:val="a7"/>
      </w:pPr>
    </w:p>
    <w:sectPr w:rsidR="00844474" w:rsidRPr="00844474" w:rsidSect="0053453E">
      <w:headerReference w:type="even" r:id="rId11"/>
      <w:footnotePr>
        <w:pos w:val="beneathText"/>
      </w:footnotePr>
      <w:pgSz w:w="11905" w:h="16837"/>
      <w:pgMar w:top="1134" w:right="567" w:bottom="851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A7E" w:rsidRDefault="000F6A7E">
      <w:r>
        <w:separator/>
      </w:r>
    </w:p>
  </w:endnote>
  <w:endnote w:type="continuationSeparator" w:id="0">
    <w:p w:rsidR="000F6A7E" w:rsidRDefault="000F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A7E" w:rsidRDefault="000F6A7E">
      <w:r>
        <w:separator/>
      </w:r>
    </w:p>
  </w:footnote>
  <w:footnote w:type="continuationSeparator" w:id="0">
    <w:p w:rsidR="000F6A7E" w:rsidRDefault="000F6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53E" w:rsidRDefault="0053453E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3453E" w:rsidRDefault="0053453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44D51"/>
    <w:multiLevelType w:val="hybridMultilevel"/>
    <w:tmpl w:val="A8C8A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2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5">
    <w:nsid w:val="7AC82668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2"/>
  </w:num>
  <w:num w:numId="9">
    <w:abstractNumId w:val="14"/>
  </w:num>
  <w:num w:numId="10">
    <w:abstractNumId w:val="11"/>
  </w:num>
  <w:num w:numId="11">
    <w:abstractNumId w:val="5"/>
  </w:num>
  <w:num w:numId="12">
    <w:abstractNumId w:val="13"/>
  </w:num>
  <w:num w:numId="13">
    <w:abstractNumId w:val="6"/>
  </w:num>
  <w:num w:numId="14">
    <w:abstractNumId w:val="15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FBC"/>
    <w:rsid w:val="00007B51"/>
    <w:rsid w:val="000114EE"/>
    <w:rsid w:val="000129FF"/>
    <w:rsid w:val="000210FB"/>
    <w:rsid w:val="00022B1D"/>
    <w:rsid w:val="000253F2"/>
    <w:rsid w:val="00040F9E"/>
    <w:rsid w:val="00042228"/>
    <w:rsid w:val="00042920"/>
    <w:rsid w:val="00051C4B"/>
    <w:rsid w:val="00062D66"/>
    <w:rsid w:val="00063571"/>
    <w:rsid w:val="00064A5B"/>
    <w:rsid w:val="00066EB6"/>
    <w:rsid w:val="00072746"/>
    <w:rsid w:val="00073CEA"/>
    <w:rsid w:val="00083AA4"/>
    <w:rsid w:val="000918F8"/>
    <w:rsid w:val="00091E3D"/>
    <w:rsid w:val="00092E26"/>
    <w:rsid w:val="0009379E"/>
    <w:rsid w:val="000A255E"/>
    <w:rsid w:val="000A26CA"/>
    <w:rsid w:val="000B3910"/>
    <w:rsid w:val="000B417A"/>
    <w:rsid w:val="000C561C"/>
    <w:rsid w:val="000D05BE"/>
    <w:rsid w:val="000D4335"/>
    <w:rsid w:val="000D4AE9"/>
    <w:rsid w:val="000D6F34"/>
    <w:rsid w:val="000E6E3A"/>
    <w:rsid w:val="000F15AF"/>
    <w:rsid w:val="000F2D35"/>
    <w:rsid w:val="000F3D42"/>
    <w:rsid w:val="000F4050"/>
    <w:rsid w:val="000F6A7E"/>
    <w:rsid w:val="00100F33"/>
    <w:rsid w:val="00113F99"/>
    <w:rsid w:val="00114EE4"/>
    <w:rsid w:val="001208AB"/>
    <w:rsid w:val="00124611"/>
    <w:rsid w:val="00124EBD"/>
    <w:rsid w:val="001303EC"/>
    <w:rsid w:val="00135C6A"/>
    <w:rsid w:val="00142AE3"/>
    <w:rsid w:val="00144AF5"/>
    <w:rsid w:val="00144DF1"/>
    <w:rsid w:val="00146DF5"/>
    <w:rsid w:val="00150925"/>
    <w:rsid w:val="00152780"/>
    <w:rsid w:val="00161057"/>
    <w:rsid w:val="0016428A"/>
    <w:rsid w:val="0017129D"/>
    <w:rsid w:val="001801F2"/>
    <w:rsid w:val="001823F5"/>
    <w:rsid w:val="001834BA"/>
    <w:rsid w:val="001842DE"/>
    <w:rsid w:val="001871A6"/>
    <w:rsid w:val="001872C4"/>
    <w:rsid w:val="001875BB"/>
    <w:rsid w:val="00190A03"/>
    <w:rsid w:val="001917BC"/>
    <w:rsid w:val="001939A4"/>
    <w:rsid w:val="001A4981"/>
    <w:rsid w:val="001B1B80"/>
    <w:rsid w:val="001B265F"/>
    <w:rsid w:val="001B486D"/>
    <w:rsid w:val="001C7942"/>
    <w:rsid w:val="001D11FD"/>
    <w:rsid w:val="001E0E86"/>
    <w:rsid w:val="001E1178"/>
    <w:rsid w:val="001E3EEF"/>
    <w:rsid w:val="001E4A7B"/>
    <w:rsid w:val="001E6C7A"/>
    <w:rsid w:val="001F0A9E"/>
    <w:rsid w:val="001F43D3"/>
    <w:rsid w:val="00201304"/>
    <w:rsid w:val="0020718F"/>
    <w:rsid w:val="00212CBB"/>
    <w:rsid w:val="00223673"/>
    <w:rsid w:val="002246DB"/>
    <w:rsid w:val="002325EF"/>
    <w:rsid w:val="002415B8"/>
    <w:rsid w:val="002445B2"/>
    <w:rsid w:val="0024510F"/>
    <w:rsid w:val="0024565C"/>
    <w:rsid w:val="00252919"/>
    <w:rsid w:val="002544AB"/>
    <w:rsid w:val="00263C5B"/>
    <w:rsid w:val="0026505E"/>
    <w:rsid w:val="00267A59"/>
    <w:rsid w:val="002734D8"/>
    <w:rsid w:val="00273A00"/>
    <w:rsid w:val="00274AE7"/>
    <w:rsid w:val="00284E98"/>
    <w:rsid w:val="00286AA4"/>
    <w:rsid w:val="002909EA"/>
    <w:rsid w:val="0029335E"/>
    <w:rsid w:val="00294DB3"/>
    <w:rsid w:val="00296399"/>
    <w:rsid w:val="002A4B3F"/>
    <w:rsid w:val="002A5207"/>
    <w:rsid w:val="002A68F1"/>
    <w:rsid w:val="002D1B7E"/>
    <w:rsid w:val="002D4C01"/>
    <w:rsid w:val="002D5A10"/>
    <w:rsid w:val="002E03B4"/>
    <w:rsid w:val="002E351F"/>
    <w:rsid w:val="002E3C70"/>
    <w:rsid w:val="002E53C0"/>
    <w:rsid w:val="002E7126"/>
    <w:rsid w:val="002F272E"/>
    <w:rsid w:val="002F7FA8"/>
    <w:rsid w:val="003103BD"/>
    <w:rsid w:val="00315FA0"/>
    <w:rsid w:val="003203C4"/>
    <w:rsid w:val="00323A9A"/>
    <w:rsid w:val="00326D3C"/>
    <w:rsid w:val="00327380"/>
    <w:rsid w:val="00334CBB"/>
    <w:rsid w:val="00335279"/>
    <w:rsid w:val="00344AEB"/>
    <w:rsid w:val="00353810"/>
    <w:rsid w:val="00355CD2"/>
    <w:rsid w:val="00361120"/>
    <w:rsid w:val="00361300"/>
    <w:rsid w:val="00367EF0"/>
    <w:rsid w:val="003720F3"/>
    <w:rsid w:val="00372354"/>
    <w:rsid w:val="00376B77"/>
    <w:rsid w:val="003846BC"/>
    <w:rsid w:val="003864B4"/>
    <w:rsid w:val="0039123B"/>
    <w:rsid w:val="003943E5"/>
    <w:rsid w:val="00395DAF"/>
    <w:rsid w:val="003A3AD8"/>
    <w:rsid w:val="003B0A7C"/>
    <w:rsid w:val="003C274A"/>
    <w:rsid w:val="003C2B56"/>
    <w:rsid w:val="003C5A24"/>
    <w:rsid w:val="003C76E3"/>
    <w:rsid w:val="003D02FA"/>
    <w:rsid w:val="003D708E"/>
    <w:rsid w:val="003E2F56"/>
    <w:rsid w:val="003E480E"/>
    <w:rsid w:val="003E59F3"/>
    <w:rsid w:val="003E694B"/>
    <w:rsid w:val="003E78DC"/>
    <w:rsid w:val="003F49F9"/>
    <w:rsid w:val="003F626F"/>
    <w:rsid w:val="003F66F4"/>
    <w:rsid w:val="003F6ABD"/>
    <w:rsid w:val="004006B2"/>
    <w:rsid w:val="00400D6F"/>
    <w:rsid w:val="00406EE9"/>
    <w:rsid w:val="0041049D"/>
    <w:rsid w:val="00412BF3"/>
    <w:rsid w:val="00417610"/>
    <w:rsid w:val="00417669"/>
    <w:rsid w:val="00423170"/>
    <w:rsid w:val="00435507"/>
    <w:rsid w:val="00441492"/>
    <w:rsid w:val="00443748"/>
    <w:rsid w:val="004473E5"/>
    <w:rsid w:val="004477B2"/>
    <w:rsid w:val="00447F25"/>
    <w:rsid w:val="004516D0"/>
    <w:rsid w:val="00451F57"/>
    <w:rsid w:val="004549D7"/>
    <w:rsid w:val="00454FE2"/>
    <w:rsid w:val="00455DDA"/>
    <w:rsid w:val="00466B80"/>
    <w:rsid w:val="00466FDE"/>
    <w:rsid w:val="0047056F"/>
    <w:rsid w:val="00484A67"/>
    <w:rsid w:val="004957B7"/>
    <w:rsid w:val="004B17DC"/>
    <w:rsid w:val="004B39A1"/>
    <w:rsid w:val="004D0406"/>
    <w:rsid w:val="004D0DD0"/>
    <w:rsid w:val="004D6629"/>
    <w:rsid w:val="004E1BF4"/>
    <w:rsid w:val="004E4271"/>
    <w:rsid w:val="004E5547"/>
    <w:rsid w:val="004F4488"/>
    <w:rsid w:val="005000FF"/>
    <w:rsid w:val="00501D0E"/>
    <w:rsid w:val="00502A98"/>
    <w:rsid w:val="00502AEB"/>
    <w:rsid w:val="005034EE"/>
    <w:rsid w:val="0050677D"/>
    <w:rsid w:val="005143EE"/>
    <w:rsid w:val="00523448"/>
    <w:rsid w:val="00532124"/>
    <w:rsid w:val="0053453E"/>
    <w:rsid w:val="00555648"/>
    <w:rsid w:val="00561E02"/>
    <w:rsid w:val="005637C0"/>
    <w:rsid w:val="005708E5"/>
    <w:rsid w:val="005741C9"/>
    <w:rsid w:val="005803C4"/>
    <w:rsid w:val="00594FF3"/>
    <w:rsid w:val="00595FA4"/>
    <w:rsid w:val="00596214"/>
    <w:rsid w:val="005A1569"/>
    <w:rsid w:val="005A34F6"/>
    <w:rsid w:val="005A77B3"/>
    <w:rsid w:val="005B4F73"/>
    <w:rsid w:val="005C14EA"/>
    <w:rsid w:val="005C26E3"/>
    <w:rsid w:val="005C4DE4"/>
    <w:rsid w:val="005C5645"/>
    <w:rsid w:val="005C5CB3"/>
    <w:rsid w:val="005D0FD5"/>
    <w:rsid w:val="005D7BA7"/>
    <w:rsid w:val="005E0F4B"/>
    <w:rsid w:val="005E494C"/>
    <w:rsid w:val="005E6CC1"/>
    <w:rsid w:val="005F2976"/>
    <w:rsid w:val="005F3C8F"/>
    <w:rsid w:val="005F5446"/>
    <w:rsid w:val="005F70CE"/>
    <w:rsid w:val="0060001D"/>
    <w:rsid w:val="006134D8"/>
    <w:rsid w:val="00613D20"/>
    <w:rsid w:val="00613DD6"/>
    <w:rsid w:val="006279B0"/>
    <w:rsid w:val="006279D5"/>
    <w:rsid w:val="006311B2"/>
    <w:rsid w:val="00633779"/>
    <w:rsid w:val="006358A7"/>
    <w:rsid w:val="00636DFA"/>
    <w:rsid w:val="00641628"/>
    <w:rsid w:val="00643435"/>
    <w:rsid w:val="00651722"/>
    <w:rsid w:val="0066183E"/>
    <w:rsid w:val="006627A1"/>
    <w:rsid w:val="00663159"/>
    <w:rsid w:val="00663CBD"/>
    <w:rsid w:val="00663E61"/>
    <w:rsid w:val="00667481"/>
    <w:rsid w:val="00671609"/>
    <w:rsid w:val="00673131"/>
    <w:rsid w:val="0068393F"/>
    <w:rsid w:val="006857E6"/>
    <w:rsid w:val="00691CB3"/>
    <w:rsid w:val="00692BA9"/>
    <w:rsid w:val="00693A19"/>
    <w:rsid w:val="00696B53"/>
    <w:rsid w:val="006A65E8"/>
    <w:rsid w:val="006B1AFE"/>
    <w:rsid w:val="006B619B"/>
    <w:rsid w:val="006B7B7B"/>
    <w:rsid w:val="006B7FAE"/>
    <w:rsid w:val="006C05E5"/>
    <w:rsid w:val="006C3A3F"/>
    <w:rsid w:val="006C5973"/>
    <w:rsid w:val="006D2850"/>
    <w:rsid w:val="006D3379"/>
    <w:rsid w:val="006D461B"/>
    <w:rsid w:val="006D5C5B"/>
    <w:rsid w:val="006D5EE8"/>
    <w:rsid w:val="006E0724"/>
    <w:rsid w:val="006E34D6"/>
    <w:rsid w:val="006F5BBF"/>
    <w:rsid w:val="00701E9D"/>
    <w:rsid w:val="00702DEB"/>
    <w:rsid w:val="0070323C"/>
    <w:rsid w:val="00707C49"/>
    <w:rsid w:val="00710135"/>
    <w:rsid w:val="007160BF"/>
    <w:rsid w:val="00717325"/>
    <w:rsid w:val="007305EC"/>
    <w:rsid w:val="00731ADC"/>
    <w:rsid w:val="00734A60"/>
    <w:rsid w:val="007364C2"/>
    <w:rsid w:val="00740154"/>
    <w:rsid w:val="00740C58"/>
    <w:rsid w:val="0074375C"/>
    <w:rsid w:val="00752A76"/>
    <w:rsid w:val="007608D9"/>
    <w:rsid w:val="00763FC4"/>
    <w:rsid w:val="00764E32"/>
    <w:rsid w:val="007701E3"/>
    <w:rsid w:val="007734B7"/>
    <w:rsid w:val="007770F9"/>
    <w:rsid w:val="007820FF"/>
    <w:rsid w:val="007866AC"/>
    <w:rsid w:val="00787768"/>
    <w:rsid w:val="007877C1"/>
    <w:rsid w:val="007A064C"/>
    <w:rsid w:val="007A32BD"/>
    <w:rsid w:val="007B5B3C"/>
    <w:rsid w:val="007C2466"/>
    <w:rsid w:val="007C42B0"/>
    <w:rsid w:val="007C63C7"/>
    <w:rsid w:val="007D0191"/>
    <w:rsid w:val="007D1BCA"/>
    <w:rsid w:val="007D5153"/>
    <w:rsid w:val="007D5946"/>
    <w:rsid w:val="007E178C"/>
    <w:rsid w:val="007E217C"/>
    <w:rsid w:val="007E4471"/>
    <w:rsid w:val="007E4C8F"/>
    <w:rsid w:val="007F0107"/>
    <w:rsid w:val="007F13A2"/>
    <w:rsid w:val="007F4052"/>
    <w:rsid w:val="008011F3"/>
    <w:rsid w:val="00801953"/>
    <w:rsid w:val="0080208B"/>
    <w:rsid w:val="0080239E"/>
    <w:rsid w:val="0080271E"/>
    <w:rsid w:val="00806BF5"/>
    <w:rsid w:val="008106CC"/>
    <w:rsid w:val="008120EC"/>
    <w:rsid w:val="00820BF7"/>
    <w:rsid w:val="008221B4"/>
    <w:rsid w:val="00822E3A"/>
    <w:rsid w:val="00827197"/>
    <w:rsid w:val="0082724F"/>
    <w:rsid w:val="00831F89"/>
    <w:rsid w:val="00835200"/>
    <w:rsid w:val="0084122F"/>
    <w:rsid w:val="00844474"/>
    <w:rsid w:val="0084557D"/>
    <w:rsid w:val="00853E5D"/>
    <w:rsid w:val="00855123"/>
    <w:rsid w:val="008560CB"/>
    <w:rsid w:val="0086640F"/>
    <w:rsid w:val="00867E94"/>
    <w:rsid w:val="008730F9"/>
    <w:rsid w:val="0087527F"/>
    <w:rsid w:val="00877B8C"/>
    <w:rsid w:val="0088553C"/>
    <w:rsid w:val="00885961"/>
    <w:rsid w:val="00892D14"/>
    <w:rsid w:val="00896DD3"/>
    <w:rsid w:val="00897ED4"/>
    <w:rsid w:val="008A064F"/>
    <w:rsid w:val="008B0FDC"/>
    <w:rsid w:val="008B5E5A"/>
    <w:rsid w:val="008D0931"/>
    <w:rsid w:val="008D162E"/>
    <w:rsid w:val="008D72BD"/>
    <w:rsid w:val="008E10E3"/>
    <w:rsid w:val="008E1FB4"/>
    <w:rsid w:val="008E25D8"/>
    <w:rsid w:val="008E3FFC"/>
    <w:rsid w:val="008E7CE4"/>
    <w:rsid w:val="00901DA7"/>
    <w:rsid w:val="00905AD1"/>
    <w:rsid w:val="00906E6B"/>
    <w:rsid w:val="009126A9"/>
    <w:rsid w:val="00916219"/>
    <w:rsid w:val="00921080"/>
    <w:rsid w:val="00934099"/>
    <w:rsid w:val="00935016"/>
    <w:rsid w:val="00940957"/>
    <w:rsid w:val="0094527A"/>
    <w:rsid w:val="00960F74"/>
    <w:rsid w:val="00961370"/>
    <w:rsid w:val="009617DA"/>
    <w:rsid w:val="0096296F"/>
    <w:rsid w:val="00963D80"/>
    <w:rsid w:val="009641E6"/>
    <w:rsid w:val="009706CE"/>
    <w:rsid w:val="009723D5"/>
    <w:rsid w:val="00974A35"/>
    <w:rsid w:val="00982356"/>
    <w:rsid w:val="00986EFA"/>
    <w:rsid w:val="009879B2"/>
    <w:rsid w:val="00990978"/>
    <w:rsid w:val="00990A4F"/>
    <w:rsid w:val="009913C9"/>
    <w:rsid w:val="0099252E"/>
    <w:rsid w:val="00994CCB"/>
    <w:rsid w:val="00996D57"/>
    <w:rsid w:val="009A00B2"/>
    <w:rsid w:val="009A1B11"/>
    <w:rsid w:val="009A2969"/>
    <w:rsid w:val="009B02AB"/>
    <w:rsid w:val="009B5459"/>
    <w:rsid w:val="009C1EB2"/>
    <w:rsid w:val="009C27CD"/>
    <w:rsid w:val="009C53B6"/>
    <w:rsid w:val="009C643A"/>
    <w:rsid w:val="009D2409"/>
    <w:rsid w:val="009D60BE"/>
    <w:rsid w:val="009D73D6"/>
    <w:rsid w:val="009E2B4C"/>
    <w:rsid w:val="009E648D"/>
    <w:rsid w:val="009F13CD"/>
    <w:rsid w:val="009F15B0"/>
    <w:rsid w:val="009F343C"/>
    <w:rsid w:val="009F6134"/>
    <w:rsid w:val="00A041F3"/>
    <w:rsid w:val="00A04EFD"/>
    <w:rsid w:val="00A050A1"/>
    <w:rsid w:val="00A109DE"/>
    <w:rsid w:val="00A12067"/>
    <w:rsid w:val="00A12871"/>
    <w:rsid w:val="00A12EDA"/>
    <w:rsid w:val="00A13B12"/>
    <w:rsid w:val="00A14B30"/>
    <w:rsid w:val="00A15634"/>
    <w:rsid w:val="00A245FA"/>
    <w:rsid w:val="00A25CA2"/>
    <w:rsid w:val="00A31A87"/>
    <w:rsid w:val="00A31D0A"/>
    <w:rsid w:val="00A34682"/>
    <w:rsid w:val="00A36A33"/>
    <w:rsid w:val="00A42264"/>
    <w:rsid w:val="00A42A20"/>
    <w:rsid w:val="00A45A3F"/>
    <w:rsid w:val="00A46D22"/>
    <w:rsid w:val="00A47511"/>
    <w:rsid w:val="00A5028A"/>
    <w:rsid w:val="00A52775"/>
    <w:rsid w:val="00A646DB"/>
    <w:rsid w:val="00A665C2"/>
    <w:rsid w:val="00A67B43"/>
    <w:rsid w:val="00A72D10"/>
    <w:rsid w:val="00A74378"/>
    <w:rsid w:val="00A84191"/>
    <w:rsid w:val="00A942C2"/>
    <w:rsid w:val="00A957E5"/>
    <w:rsid w:val="00AA1612"/>
    <w:rsid w:val="00AB2FA3"/>
    <w:rsid w:val="00AC4382"/>
    <w:rsid w:val="00AC43B8"/>
    <w:rsid w:val="00AC7DB3"/>
    <w:rsid w:val="00AD50DF"/>
    <w:rsid w:val="00AE04AB"/>
    <w:rsid w:val="00AE723B"/>
    <w:rsid w:val="00AE7936"/>
    <w:rsid w:val="00AF3B37"/>
    <w:rsid w:val="00B110C0"/>
    <w:rsid w:val="00B14221"/>
    <w:rsid w:val="00B16FC5"/>
    <w:rsid w:val="00B17C91"/>
    <w:rsid w:val="00B246E3"/>
    <w:rsid w:val="00B33FDD"/>
    <w:rsid w:val="00B43725"/>
    <w:rsid w:val="00B44390"/>
    <w:rsid w:val="00B5002C"/>
    <w:rsid w:val="00B50B31"/>
    <w:rsid w:val="00B53B87"/>
    <w:rsid w:val="00B60282"/>
    <w:rsid w:val="00B6048E"/>
    <w:rsid w:val="00B664FA"/>
    <w:rsid w:val="00B704BC"/>
    <w:rsid w:val="00B730D1"/>
    <w:rsid w:val="00B73AE9"/>
    <w:rsid w:val="00B75E60"/>
    <w:rsid w:val="00B776DC"/>
    <w:rsid w:val="00B77C86"/>
    <w:rsid w:val="00B81802"/>
    <w:rsid w:val="00B85478"/>
    <w:rsid w:val="00B864A6"/>
    <w:rsid w:val="00B90BF4"/>
    <w:rsid w:val="00B940DC"/>
    <w:rsid w:val="00B949D9"/>
    <w:rsid w:val="00B97312"/>
    <w:rsid w:val="00B97BA2"/>
    <w:rsid w:val="00BA374B"/>
    <w:rsid w:val="00BA4700"/>
    <w:rsid w:val="00BA4951"/>
    <w:rsid w:val="00BB03B8"/>
    <w:rsid w:val="00BB5D14"/>
    <w:rsid w:val="00BC41C7"/>
    <w:rsid w:val="00BC42DF"/>
    <w:rsid w:val="00BC5D09"/>
    <w:rsid w:val="00BD0318"/>
    <w:rsid w:val="00BD6EA6"/>
    <w:rsid w:val="00BD7448"/>
    <w:rsid w:val="00BE59D5"/>
    <w:rsid w:val="00BF1346"/>
    <w:rsid w:val="00BF183F"/>
    <w:rsid w:val="00C058C7"/>
    <w:rsid w:val="00C0720F"/>
    <w:rsid w:val="00C15414"/>
    <w:rsid w:val="00C20DAB"/>
    <w:rsid w:val="00C21181"/>
    <w:rsid w:val="00C21314"/>
    <w:rsid w:val="00C21ACE"/>
    <w:rsid w:val="00C31CFA"/>
    <w:rsid w:val="00C35528"/>
    <w:rsid w:val="00C45366"/>
    <w:rsid w:val="00C47D1F"/>
    <w:rsid w:val="00C52E3F"/>
    <w:rsid w:val="00C57FB4"/>
    <w:rsid w:val="00C61E6C"/>
    <w:rsid w:val="00C62B1F"/>
    <w:rsid w:val="00C6615B"/>
    <w:rsid w:val="00C6682D"/>
    <w:rsid w:val="00C71870"/>
    <w:rsid w:val="00C72AB4"/>
    <w:rsid w:val="00C73D0F"/>
    <w:rsid w:val="00C80B99"/>
    <w:rsid w:val="00C858E0"/>
    <w:rsid w:val="00C87A34"/>
    <w:rsid w:val="00C91C53"/>
    <w:rsid w:val="00CA0EC4"/>
    <w:rsid w:val="00CA359A"/>
    <w:rsid w:val="00CA4B24"/>
    <w:rsid w:val="00CB071E"/>
    <w:rsid w:val="00CB1A4C"/>
    <w:rsid w:val="00CB3CBD"/>
    <w:rsid w:val="00CB4974"/>
    <w:rsid w:val="00CC06AC"/>
    <w:rsid w:val="00CC502A"/>
    <w:rsid w:val="00CD2100"/>
    <w:rsid w:val="00CD2419"/>
    <w:rsid w:val="00CF496C"/>
    <w:rsid w:val="00CF5557"/>
    <w:rsid w:val="00D02DE0"/>
    <w:rsid w:val="00D02F84"/>
    <w:rsid w:val="00D036AE"/>
    <w:rsid w:val="00D03CFE"/>
    <w:rsid w:val="00D05BFC"/>
    <w:rsid w:val="00D144A9"/>
    <w:rsid w:val="00D17D78"/>
    <w:rsid w:val="00D229E9"/>
    <w:rsid w:val="00D2449A"/>
    <w:rsid w:val="00D30A7B"/>
    <w:rsid w:val="00D329CF"/>
    <w:rsid w:val="00D36D9C"/>
    <w:rsid w:val="00D42DBE"/>
    <w:rsid w:val="00D4440E"/>
    <w:rsid w:val="00D56B27"/>
    <w:rsid w:val="00D62CEB"/>
    <w:rsid w:val="00D630A8"/>
    <w:rsid w:val="00D65514"/>
    <w:rsid w:val="00D7245A"/>
    <w:rsid w:val="00D81CCA"/>
    <w:rsid w:val="00D87FFE"/>
    <w:rsid w:val="00D914F3"/>
    <w:rsid w:val="00D91F85"/>
    <w:rsid w:val="00D9523C"/>
    <w:rsid w:val="00DA6FC7"/>
    <w:rsid w:val="00DB4449"/>
    <w:rsid w:val="00DB7EDD"/>
    <w:rsid w:val="00DC58A1"/>
    <w:rsid w:val="00DE5026"/>
    <w:rsid w:val="00DF143C"/>
    <w:rsid w:val="00DF48B4"/>
    <w:rsid w:val="00DF60F7"/>
    <w:rsid w:val="00E045C6"/>
    <w:rsid w:val="00E04AFE"/>
    <w:rsid w:val="00E119DA"/>
    <w:rsid w:val="00E17D0E"/>
    <w:rsid w:val="00E20891"/>
    <w:rsid w:val="00E27F63"/>
    <w:rsid w:val="00E31E42"/>
    <w:rsid w:val="00E3234A"/>
    <w:rsid w:val="00E3326B"/>
    <w:rsid w:val="00E37070"/>
    <w:rsid w:val="00E3712F"/>
    <w:rsid w:val="00E470A8"/>
    <w:rsid w:val="00E52CCC"/>
    <w:rsid w:val="00E54A9E"/>
    <w:rsid w:val="00E60086"/>
    <w:rsid w:val="00E60FF2"/>
    <w:rsid w:val="00E623E8"/>
    <w:rsid w:val="00E72AE1"/>
    <w:rsid w:val="00E7558E"/>
    <w:rsid w:val="00E83993"/>
    <w:rsid w:val="00E96990"/>
    <w:rsid w:val="00EA0627"/>
    <w:rsid w:val="00EA2658"/>
    <w:rsid w:val="00EA3487"/>
    <w:rsid w:val="00EA6196"/>
    <w:rsid w:val="00EE2D75"/>
    <w:rsid w:val="00EE6618"/>
    <w:rsid w:val="00EF04FB"/>
    <w:rsid w:val="00EF1192"/>
    <w:rsid w:val="00EF1B5E"/>
    <w:rsid w:val="00EF79D1"/>
    <w:rsid w:val="00F02A41"/>
    <w:rsid w:val="00F06C00"/>
    <w:rsid w:val="00F1060F"/>
    <w:rsid w:val="00F123D1"/>
    <w:rsid w:val="00F132B5"/>
    <w:rsid w:val="00F14623"/>
    <w:rsid w:val="00F14F29"/>
    <w:rsid w:val="00F17FAA"/>
    <w:rsid w:val="00F22CCE"/>
    <w:rsid w:val="00F37891"/>
    <w:rsid w:val="00F37E18"/>
    <w:rsid w:val="00F53F2F"/>
    <w:rsid w:val="00F55F6E"/>
    <w:rsid w:val="00F56600"/>
    <w:rsid w:val="00F64D62"/>
    <w:rsid w:val="00F677D0"/>
    <w:rsid w:val="00F7083D"/>
    <w:rsid w:val="00F72F94"/>
    <w:rsid w:val="00F7487A"/>
    <w:rsid w:val="00F825EC"/>
    <w:rsid w:val="00F86190"/>
    <w:rsid w:val="00F87EEC"/>
    <w:rsid w:val="00F90CDA"/>
    <w:rsid w:val="00F91357"/>
    <w:rsid w:val="00F91568"/>
    <w:rsid w:val="00F91C3B"/>
    <w:rsid w:val="00F920A8"/>
    <w:rsid w:val="00F9362C"/>
    <w:rsid w:val="00F94D55"/>
    <w:rsid w:val="00F97A22"/>
    <w:rsid w:val="00FA1341"/>
    <w:rsid w:val="00FA1D98"/>
    <w:rsid w:val="00FB332F"/>
    <w:rsid w:val="00FC1CB1"/>
    <w:rsid w:val="00FC505B"/>
    <w:rsid w:val="00FC7A39"/>
    <w:rsid w:val="00FD1446"/>
    <w:rsid w:val="00FD3175"/>
    <w:rsid w:val="00FD4179"/>
    <w:rsid w:val="00FD5C65"/>
    <w:rsid w:val="00FD684B"/>
    <w:rsid w:val="00FD7E21"/>
    <w:rsid w:val="00FE0D0D"/>
    <w:rsid w:val="00FE4BAD"/>
    <w:rsid w:val="00FE60B1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432619D-EF17-4C2A-A9B7-48BAD4EC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7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  <w:i/>
      <w:iCs/>
    </w:rPr>
  </w:style>
  <w:style w:type="paragraph" w:styleId="af2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3">
    <w:name w:val="Основной текст Знак"/>
    <w:semiHidden/>
    <w:rPr>
      <w:lang w:eastAsia="ar-SA"/>
    </w:rPr>
  </w:style>
  <w:style w:type="character" w:customStyle="1" w:styleId="af4">
    <w:name w:val="Подзаголовок Знак"/>
    <w:rPr>
      <w:sz w:val="28"/>
      <w:lang w:eastAsia="ar-SA"/>
    </w:rPr>
  </w:style>
  <w:style w:type="character" w:customStyle="1" w:styleId="af5">
    <w:name w:val="Название Знак"/>
    <w:rPr>
      <w:b/>
      <w:sz w:val="32"/>
      <w:lang w:eastAsia="ar-SA"/>
    </w:rPr>
  </w:style>
  <w:style w:type="paragraph" w:styleId="af6">
    <w:name w:val="Balloon Text"/>
    <w:basedOn w:val="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uiPriority w:val="99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9">
    <w:name w:val="Table Grid"/>
    <w:basedOn w:val="a1"/>
    <w:rsid w:val="00A52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1"/>
    <w:qFormat/>
    <w:rsid w:val="00C6682D"/>
    <w:pPr>
      <w:suppressAutoHyphens/>
    </w:pPr>
    <w:rPr>
      <w:lang w:eastAsia="ar-SA"/>
    </w:rPr>
  </w:style>
  <w:style w:type="paragraph" w:customStyle="1" w:styleId="ConsPlusNonformat">
    <w:name w:val="ConsPlusNonformat"/>
    <w:rsid w:val="00D65514"/>
    <w:pPr>
      <w:widowControl w:val="0"/>
      <w:suppressAutoHyphens/>
    </w:pPr>
    <w:rPr>
      <w:rFonts w:ascii="Courier New" w:hAnsi="Courier New" w:cs="Courier New"/>
      <w:lang w:eastAsia="zh-CN"/>
    </w:rPr>
  </w:style>
  <w:style w:type="character" w:customStyle="1" w:styleId="ac">
    <w:name w:val="Верхний колонтитул Знак"/>
    <w:link w:val="ab"/>
    <w:uiPriority w:val="99"/>
    <w:rsid w:val="000A26CA"/>
    <w:rPr>
      <w:lang w:eastAsia="ar-SA"/>
    </w:rPr>
  </w:style>
  <w:style w:type="character" w:customStyle="1" w:styleId="ae">
    <w:name w:val="Нижний колонтитул Знак"/>
    <w:link w:val="ad"/>
    <w:uiPriority w:val="99"/>
    <w:rsid w:val="00844474"/>
    <w:rPr>
      <w:lang w:eastAsia="ar-SA"/>
    </w:rPr>
  </w:style>
  <w:style w:type="paragraph" w:styleId="afb">
    <w:name w:val="List Paragraph"/>
    <w:basedOn w:val="a"/>
    <w:uiPriority w:val="34"/>
    <w:qFormat/>
    <w:rsid w:val="00844474"/>
    <w:pPr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24CEB-AED3-431E-BE50-E98469B7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2623</Words>
  <Characters>14956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17544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2023-11-28T10:19:00Z</cp:lastPrinted>
  <dcterms:created xsi:type="dcterms:W3CDTF">2024-04-27T06:02:00Z</dcterms:created>
  <dcterms:modified xsi:type="dcterms:W3CDTF">2024-04-27T06:02:00Z</dcterms:modified>
</cp:coreProperties>
</file>