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AB66F6" w:rsidRDefault="00E936C2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AB66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19685" r:id="rId8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719685" r:id="rId9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 w:rsidRPr="00AB66F6">
        <w:rPr>
          <w:sz w:val="28"/>
        </w:rPr>
        <w:t xml:space="preserve">     </w:t>
      </w:r>
    </w:p>
    <w:p w:rsidR="00C138A5" w:rsidRPr="00AB66F6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AB66F6">
        <w:rPr>
          <w:sz w:val="28"/>
        </w:rPr>
        <w:t xml:space="preserve">         ГЛАВА  АДМИНИСТРАЦИИ  ГОРОДА  БАЙКОНУР</w:t>
      </w:r>
    </w:p>
    <w:p w:rsidR="00C138A5" w:rsidRPr="00AB66F6" w:rsidRDefault="00E936C2" w:rsidP="00272A75">
      <w:pPr>
        <w:pStyle w:val="2"/>
        <w:spacing w:line="360" w:lineRule="auto"/>
        <w:rPr>
          <w:spacing w:val="100"/>
        </w:rPr>
      </w:pPr>
      <w:r w:rsidRPr="00AB66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63E7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 w:rsidRPr="00AB66F6">
        <w:rPr>
          <w:spacing w:val="100"/>
        </w:rPr>
        <w:t>РАСПОРЯЖЕ</w:t>
      </w:r>
      <w:r w:rsidR="00C138A5" w:rsidRPr="00AB66F6">
        <w:rPr>
          <w:spacing w:val="100"/>
        </w:rPr>
        <w:t xml:space="preserve">НИЕ </w:t>
      </w:r>
    </w:p>
    <w:p w:rsidR="00445293" w:rsidRPr="00AB66F6" w:rsidRDefault="00122686" w:rsidP="00445293">
      <w:pPr>
        <w:spacing w:line="480" w:lineRule="auto"/>
        <w:rPr>
          <w:sz w:val="28"/>
        </w:rPr>
      </w:pPr>
      <w:r>
        <w:rPr>
          <w:sz w:val="28"/>
        </w:rPr>
        <w:t>12 декабря 2023 г.</w:t>
      </w:r>
      <w:r w:rsidR="00445293" w:rsidRPr="00AB66F6">
        <w:rPr>
          <w:sz w:val="28"/>
        </w:rPr>
        <w:tab/>
      </w:r>
      <w:r w:rsidR="00445293" w:rsidRPr="00AB66F6">
        <w:rPr>
          <w:sz w:val="28"/>
        </w:rPr>
        <w:tab/>
      </w:r>
      <w:r w:rsidR="00445293" w:rsidRPr="00AB66F6">
        <w:rPr>
          <w:sz w:val="28"/>
        </w:rPr>
        <w:tab/>
      </w:r>
      <w:r w:rsidR="00445293" w:rsidRPr="00AB66F6">
        <w:rPr>
          <w:sz w:val="28"/>
        </w:rPr>
        <w:tab/>
      </w:r>
      <w:r w:rsidR="00445293" w:rsidRPr="00AB66F6">
        <w:rPr>
          <w:sz w:val="28"/>
        </w:rPr>
        <w:tab/>
      </w:r>
      <w:r w:rsidR="00445293" w:rsidRPr="00AB66F6">
        <w:rPr>
          <w:sz w:val="28"/>
        </w:rPr>
        <w:tab/>
      </w:r>
      <w:r w:rsidR="00445293" w:rsidRPr="00AB66F6">
        <w:rPr>
          <w:sz w:val="28"/>
        </w:rPr>
        <w:tab/>
        <w:t xml:space="preserve">              №</w:t>
      </w:r>
      <w:r>
        <w:rPr>
          <w:sz w:val="28"/>
        </w:rPr>
        <w:t xml:space="preserve"> 01-528р</w:t>
      </w:r>
    </w:p>
    <w:p w:rsidR="00022BC6" w:rsidRPr="00AB66F6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 w:rsidRPr="00AB66F6">
        <w:rPr>
          <w:b/>
          <w:sz w:val="28"/>
          <w:szCs w:val="28"/>
        </w:rPr>
        <w:t>О внесении изменени</w:t>
      </w:r>
      <w:r w:rsidR="00037A97" w:rsidRPr="00AB66F6">
        <w:rPr>
          <w:b/>
          <w:sz w:val="28"/>
          <w:szCs w:val="28"/>
        </w:rPr>
        <w:t>й</w:t>
      </w:r>
      <w:r w:rsidR="00022BC6" w:rsidRPr="00AB66F6">
        <w:rPr>
          <w:b/>
          <w:sz w:val="28"/>
          <w:szCs w:val="28"/>
        </w:rPr>
        <w:t xml:space="preserve"> в Порядок</w:t>
      </w:r>
    </w:p>
    <w:p w:rsidR="00022BC6" w:rsidRPr="00AB66F6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составления и согласования</w:t>
      </w:r>
    </w:p>
    <w:p w:rsidR="00022BC6" w:rsidRPr="00AB66F6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штатных расписаний государственных</w:t>
      </w:r>
    </w:p>
    <w:p w:rsidR="00022BC6" w:rsidRPr="00AB66F6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бюджетных и казенных учреждений,</w:t>
      </w:r>
    </w:p>
    <w:p w:rsidR="00022BC6" w:rsidRPr="00AB66F6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 xml:space="preserve">государственных унитарных </w:t>
      </w:r>
    </w:p>
    <w:p w:rsidR="009B5E54" w:rsidRPr="00AB66F6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предприятий, находящихся в ведении</w:t>
      </w:r>
    </w:p>
    <w:p w:rsidR="009B5E54" w:rsidRPr="00AB66F6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администрации города Байконур</w:t>
      </w:r>
      <w:r w:rsidR="009B5E54" w:rsidRPr="00AB66F6">
        <w:rPr>
          <w:b/>
          <w:sz w:val="28"/>
          <w:szCs w:val="28"/>
        </w:rPr>
        <w:t>,</w:t>
      </w:r>
    </w:p>
    <w:p w:rsidR="009F007D" w:rsidRPr="00AB66F6" w:rsidRDefault="009B5E54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утвержденный</w:t>
      </w:r>
      <w:r w:rsidR="00F85166" w:rsidRPr="00AB66F6">
        <w:rPr>
          <w:b/>
          <w:sz w:val="28"/>
          <w:szCs w:val="28"/>
        </w:rPr>
        <w:t xml:space="preserve"> </w:t>
      </w:r>
      <w:r w:rsidR="009F007D" w:rsidRPr="00AB66F6">
        <w:rPr>
          <w:b/>
          <w:sz w:val="28"/>
          <w:szCs w:val="28"/>
        </w:rPr>
        <w:t>р</w:t>
      </w:r>
      <w:r w:rsidR="00C46CFA" w:rsidRPr="00AB66F6">
        <w:rPr>
          <w:b/>
          <w:sz w:val="28"/>
          <w:szCs w:val="28"/>
        </w:rPr>
        <w:t>аспоряжение</w:t>
      </w:r>
      <w:r w:rsidRPr="00AB66F6">
        <w:rPr>
          <w:b/>
          <w:sz w:val="28"/>
          <w:szCs w:val="28"/>
        </w:rPr>
        <w:t>м</w:t>
      </w:r>
      <w:r w:rsidR="00C46CFA" w:rsidRPr="00AB66F6">
        <w:rPr>
          <w:b/>
          <w:sz w:val="28"/>
          <w:szCs w:val="28"/>
        </w:rPr>
        <w:t xml:space="preserve"> Главы </w:t>
      </w:r>
    </w:p>
    <w:p w:rsidR="009F007D" w:rsidRPr="00AB66F6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администрации</w:t>
      </w:r>
      <w:r w:rsidR="009F007D" w:rsidRPr="00AB66F6">
        <w:rPr>
          <w:b/>
          <w:sz w:val="28"/>
          <w:szCs w:val="28"/>
        </w:rPr>
        <w:t xml:space="preserve"> города Байконур</w:t>
      </w:r>
    </w:p>
    <w:p w:rsidR="009F007D" w:rsidRPr="00AB66F6" w:rsidRDefault="009F007D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AB66F6">
        <w:rPr>
          <w:b/>
          <w:sz w:val="28"/>
          <w:szCs w:val="28"/>
        </w:rPr>
        <w:t>от 27 декабря 2018 г. № 01-552р</w:t>
      </w:r>
    </w:p>
    <w:bookmarkEnd w:id="0"/>
    <w:p w:rsidR="00AB7D92" w:rsidRPr="00AB66F6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Pr="00AB66F6" w:rsidRDefault="00AB7D92" w:rsidP="00AB7D92">
      <w:pPr>
        <w:tabs>
          <w:tab w:val="left" w:pos="7371"/>
        </w:tabs>
        <w:spacing w:line="276" w:lineRule="auto"/>
        <w:jc w:val="both"/>
      </w:pPr>
      <w:r w:rsidRPr="00AB66F6">
        <w:t xml:space="preserve">  </w:t>
      </w:r>
    </w:p>
    <w:p w:rsidR="00FF19F9" w:rsidRPr="00AB66F6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Pr="00AB66F6" w:rsidRDefault="00AB7D92" w:rsidP="0023314C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AB66F6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AB66F6">
        <w:rPr>
          <w:spacing w:val="-4"/>
          <w:sz w:val="28"/>
          <w:szCs w:val="28"/>
        </w:rPr>
        <w:t xml:space="preserve"> </w:t>
      </w:r>
      <w:r w:rsidRPr="00AB66F6">
        <w:rPr>
          <w:spacing w:val="-4"/>
          <w:sz w:val="28"/>
          <w:szCs w:val="28"/>
        </w:rPr>
        <w:t>исполнительно</w:t>
      </w:r>
      <w:r w:rsidR="00DC7DF7" w:rsidRPr="00AB66F6">
        <w:rPr>
          <w:spacing w:val="-4"/>
          <w:sz w:val="28"/>
          <w:szCs w:val="28"/>
        </w:rPr>
        <w:t>й власти от 23 декабря 1995 г.</w:t>
      </w:r>
      <w:r w:rsidR="00A82CAF" w:rsidRPr="00AB66F6">
        <w:rPr>
          <w:spacing w:val="-4"/>
          <w:sz w:val="28"/>
          <w:szCs w:val="28"/>
        </w:rPr>
        <w:t>:</w:t>
      </w:r>
    </w:p>
    <w:p w:rsidR="00F221F3" w:rsidRPr="00AB66F6" w:rsidRDefault="00A82CAF" w:rsidP="0023314C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AB66F6">
        <w:rPr>
          <w:spacing w:val="-4"/>
          <w:sz w:val="28"/>
          <w:szCs w:val="28"/>
        </w:rPr>
        <w:t>1. В</w:t>
      </w:r>
      <w:r w:rsidR="00AF655F" w:rsidRPr="00AB66F6">
        <w:rPr>
          <w:spacing w:val="-4"/>
          <w:sz w:val="28"/>
          <w:szCs w:val="28"/>
        </w:rPr>
        <w:t>нести в Порядок составления и согласования штатных расписаний государственных бюджетных и казенных учреждений, государственных унитарных предприятий, находящихся в ведении администрации города Байконур, утвержденный распоряжением Главы администрации</w:t>
      </w:r>
      <w:r w:rsidR="00AA5617" w:rsidRPr="00AB66F6">
        <w:rPr>
          <w:spacing w:val="-4"/>
          <w:sz w:val="28"/>
          <w:szCs w:val="28"/>
        </w:rPr>
        <w:t xml:space="preserve"> города Байконур</w:t>
      </w:r>
      <w:r w:rsidR="00AF655F" w:rsidRPr="00AB66F6">
        <w:rPr>
          <w:spacing w:val="-4"/>
          <w:sz w:val="28"/>
          <w:szCs w:val="28"/>
        </w:rPr>
        <w:t xml:space="preserve"> </w:t>
      </w:r>
      <w:r w:rsidR="00EE0209" w:rsidRPr="00AB66F6">
        <w:rPr>
          <w:spacing w:val="-4"/>
          <w:sz w:val="28"/>
          <w:szCs w:val="28"/>
        </w:rPr>
        <w:t xml:space="preserve">                                </w:t>
      </w:r>
      <w:r w:rsidR="00AF655F" w:rsidRPr="00AB66F6">
        <w:rPr>
          <w:spacing w:val="-4"/>
          <w:sz w:val="28"/>
          <w:szCs w:val="28"/>
        </w:rPr>
        <w:t xml:space="preserve">от 27 декабря </w:t>
      </w:r>
      <w:r w:rsidR="00835E28" w:rsidRPr="00AB66F6">
        <w:rPr>
          <w:spacing w:val="-4"/>
          <w:sz w:val="28"/>
          <w:szCs w:val="28"/>
        </w:rPr>
        <w:t>2018 г.</w:t>
      </w:r>
      <w:r w:rsidR="00EE0209" w:rsidRPr="00AB66F6">
        <w:rPr>
          <w:spacing w:val="-4"/>
          <w:sz w:val="28"/>
          <w:szCs w:val="28"/>
        </w:rPr>
        <w:t xml:space="preserve"> </w:t>
      </w:r>
      <w:r w:rsidR="00AF655F" w:rsidRPr="00AB66F6">
        <w:rPr>
          <w:spacing w:val="-4"/>
          <w:sz w:val="28"/>
          <w:szCs w:val="28"/>
        </w:rPr>
        <w:t>№ 01-552р</w:t>
      </w:r>
      <w:r w:rsidR="00BB3D45" w:rsidRPr="00AB66F6">
        <w:rPr>
          <w:spacing w:val="-4"/>
          <w:sz w:val="28"/>
          <w:szCs w:val="28"/>
        </w:rPr>
        <w:t xml:space="preserve"> «Об утверждении </w:t>
      </w:r>
      <w:r w:rsidR="00AF655F" w:rsidRPr="00AB66F6">
        <w:rPr>
          <w:spacing w:val="-4"/>
          <w:sz w:val="28"/>
          <w:szCs w:val="28"/>
        </w:rPr>
        <w:t xml:space="preserve"> </w:t>
      </w:r>
      <w:r w:rsidR="00BB3D45" w:rsidRPr="00AB66F6">
        <w:rPr>
          <w:spacing w:val="-4"/>
          <w:sz w:val="28"/>
          <w:szCs w:val="28"/>
        </w:rPr>
        <w:t xml:space="preserve">Порядка составления </w:t>
      </w:r>
      <w:r w:rsidR="00A10D1F" w:rsidRPr="00AB66F6">
        <w:rPr>
          <w:spacing w:val="-4"/>
          <w:sz w:val="28"/>
          <w:szCs w:val="28"/>
        </w:rPr>
        <w:br/>
      </w:r>
      <w:r w:rsidR="00BB3D45" w:rsidRPr="00AB66F6">
        <w:rPr>
          <w:spacing w:val="-4"/>
          <w:sz w:val="28"/>
          <w:szCs w:val="28"/>
        </w:rPr>
        <w:t>и согласования штатных расписаний государственных бюджетных и казенных учреждений, государственных унитарных предприятий, находящихся в ведении администрации города Байконур»</w:t>
      </w:r>
      <w:r w:rsidR="00AA5617" w:rsidRPr="00AB66F6">
        <w:rPr>
          <w:spacing w:val="-4"/>
          <w:sz w:val="28"/>
          <w:szCs w:val="28"/>
        </w:rPr>
        <w:t xml:space="preserve"> (с изменениями) </w:t>
      </w:r>
      <w:r w:rsidR="00AF655F" w:rsidRPr="00AB66F6">
        <w:rPr>
          <w:spacing w:val="-4"/>
          <w:sz w:val="28"/>
          <w:szCs w:val="28"/>
        </w:rPr>
        <w:t>(далее – Порядок)</w:t>
      </w:r>
      <w:r w:rsidR="00C57654" w:rsidRPr="00AB66F6">
        <w:rPr>
          <w:spacing w:val="-4"/>
          <w:sz w:val="28"/>
          <w:szCs w:val="28"/>
        </w:rPr>
        <w:t>,</w:t>
      </w:r>
      <w:r w:rsidRPr="00AB66F6">
        <w:rPr>
          <w:spacing w:val="-4"/>
          <w:sz w:val="28"/>
          <w:szCs w:val="28"/>
        </w:rPr>
        <w:t xml:space="preserve"> следующ</w:t>
      </w:r>
      <w:r w:rsidR="009F3991" w:rsidRPr="00AB66F6">
        <w:rPr>
          <w:spacing w:val="-4"/>
          <w:sz w:val="28"/>
          <w:szCs w:val="28"/>
        </w:rPr>
        <w:t>и</w:t>
      </w:r>
      <w:r w:rsidRPr="00AB66F6">
        <w:rPr>
          <w:spacing w:val="-4"/>
          <w:sz w:val="28"/>
          <w:szCs w:val="28"/>
        </w:rPr>
        <w:t>е изменени</w:t>
      </w:r>
      <w:r w:rsidR="009F3991" w:rsidRPr="00AB66F6">
        <w:rPr>
          <w:spacing w:val="-4"/>
          <w:sz w:val="28"/>
          <w:szCs w:val="28"/>
        </w:rPr>
        <w:t>я</w:t>
      </w:r>
      <w:r w:rsidRPr="00AB66F6">
        <w:rPr>
          <w:spacing w:val="-4"/>
          <w:sz w:val="28"/>
          <w:szCs w:val="28"/>
        </w:rPr>
        <w:t>:</w:t>
      </w:r>
    </w:p>
    <w:p w:rsidR="00830F70" w:rsidRPr="00AB66F6" w:rsidRDefault="009F3991" w:rsidP="0023314C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AB66F6">
        <w:rPr>
          <w:spacing w:val="-4"/>
          <w:sz w:val="28"/>
          <w:szCs w:val="28"/>
        </w:rPr>
        <w:t xml:space="preserve">1.1. </w:t>
      </w:r>
      <w:r w:rsidR="00485637" w:rsidRPr="00AB66F6">
        <w:rPr>
          <w:spacing w:val="-4"/>
          <w:sz w:val="28"/>
          <w:szCs w:val="28"/>
        </w:rPr>
        <w:t>Р</w:t>
      </w:r>
      <w:r w:rsidR="00824448" w:rsidRPr="00AB66F6">
        <w:rPr>
          <w:spacing w:val="-4"/>
          <w:sz w:val="28"/>
          <w:szCs w:val="28"/>
        </w:rPr>
        <w:t xml:space="preserve">аздел 2 </w:t>
      </w:r>
      <w:r w:rsidR="00830F70" w:rsidRPr="00AB66F6">
        <w:rPr>
          <w:spacing w:val="-4"/>
          <w:sz w:val="28"/>
          <w:szCs w:val="28"/>
        </w:rPr>
        <w:t>Порядка изложить в следующей редакции:</w:t>
      </w:r>
    </w:p>
    <w:p w:rsidR="00485637" w:rsidRPr="00AB66F6" w:rsidRDefault="00830F70" w:rsidP="0023314C">
      <w:pPr>
        <w:autoSpaceDE w:val="0"/>
        <w:autoSpaceDN w:val="0"/>
        <w:adjustRightInd w:val="0"/>
        <w:spacing w:line="336" w:lineRule="auto"/>
        <w:ind w:firstLine="720"/>
        <w:jc w:val="center"/>
        <w:rPr>
          <w:sz w:val="28"/>
          <w:szCs w:val="28"/>
        </w:rPr>
      </w:pPr>
      <w:r w:rsidRPr="00AB66F6">
        <w:rPr>
          <w:spacing w:val="-4"/>
          <w:sz w:val="28"/>
          <w:szCs w:val="28"/>
        </w:rPr>
        <w:t>«</w:t>
      </w:r>
      <w:r w:rsidR="00485637" w:rsidRPr="00AB66F6">
        <w:rPr>
          <w:sz w:val="28"/>
          <w:szCs w:val="28"/>
        </w:rPr>
        <w:t>2. Порядок составления штатного расписания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>2.1. Штатные расписания,  в том числе штатные расписания учреждений, имеющих средства от предпринимательской и иной приносящей доход деятельности, составляются на дату начала очередного календарного года.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lastRenderedPageBreak/>
        <w:t>Вновь созданные учреждения (предприятия), а также вновь созданные структурные подразделения учреждений (предприятий), составляют штатные расписания с момента их образования.</w:t>
      </w:r>
    </w:p>
    <w:p w:rsidR="00485637" w:rsidRPr="00AB66F6" w:rsidRDefault="00485637" w:rsidP="0023314C">
      <w:pPr>
        <w:autoSpaceDE w:val="0"/>
        <w:autoSpaceDN w:val="0"/>
        <w:adjustRightInd w:val="0"/>
        <w:spacing w:line="336" w:lineRule="auto"/>
        <w:ind w:firstLine="720"/>
        <w:jc w:val="both"/>
        <w:rPr>
          <w:b/>
          <w:sz w:val="28"/>
          <w:szCs w:val="28"/>
        </w:rPr>
      </w:pPr>
      <w:r w:rsidRPr="00AB66F6">
        <w:rPr>
          <w:sz w:val="28"/>
          <w:szCs w:val="28"/>
        </w:rPr>
        <w:t>2.2. При составлении штатных расписаний численность работников устанавливается исходя из планируемых объемов работ, функций и задач учреждений (предприятий).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 xml:space="preserve">2.3. Учреждения (предприятия) составляют штатные расписания </w:t>
      </w:r>
      <w:r w:rsidR="009B07FF" w:rsidRPr="00AB66F6">
        <w:rPr>
          <w:sz w:val="28"/>
          <w:szCs w:val="28"/>
        </w:rPr>
        <w:br/>
      </w:r>
      <w:r w:rsidRPr="00AB66F6">
        <w:rPr>
          <w:sz w:val="28"/>
          <w:szCs w:val="28"/>
        </w:rPr>
        <w:t>в соответствии с установленными системами оплаты труда: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 xml:space="preserve"> для работников учреждений (предприятий) в соответствии с системой оплаты труда, установленной коллективными договорами, соглашениями, локальными нормативными актами учреждений (предприятий), нормативными правовыми актами администрации города Байконур, в соответствии с трудовым законодательством и иными нормативными правовыми актами Российской Федерации, содержащими нормы трудового права;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>для руководителей, их заместителей и главных бухгалтеров учреждений (предприятий) в соответствии с системой оплаты труда, установленной нормативными правовыми актами</w:t>
      </w:r>
      <w:r w:rsidR="00E61D3A" w:rsidRPr="00AB66F6">
        <w:rPr>
          <w:sz w:val="28"/>
          <w:szCs w:val="28"/>
        </w:rPr>
        <w:t xml:space="preserve"> Главы</w:t>
      </w:r>
      <w:r w:rsidRPr="00AB66F6">
        <w:rPr>
          <w:sz w:val="28"/>
          <w:szCs w:val="28"/>
        </w:rPr>
        <w:t xml:space="preserve"> администрации города Байконур.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>2.4. При составлении штатных расписаний наименования должностей (профессий) работников устанавливаются в соответствии с нормативными правовыми актами Российской Федерации: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 xml:space="preserve">Общероссийским классификатором профессий рабочих, должностей служащих и тарифных разрядов ОК-016-94 (ОКПДТР), утвержденным постановлением Госстандарта </w:t>
      </w:r>
      <w:r w:rsidR="009A213A" w:rsidRPr="00AB66F6">
        <w:rPr>
          <w:sz w:val="28"/>
          <w:szCs w:val="28"/>
        </w:rPr>
        <w:t>Р</w:t>
      </w:r>
      <w:r w:rsidR="00985A16" w:rsidRPr="00AB66F6">
        <w:rPr>
          <w:sz w:val="28"/>
          <w:szCs w:val="28"/>
        </w:rPr>
        <w:t xml:space="preserve">оссийской </w:t>
      </w:r>
      <w:r w:rsidR="009A213A" w:rsidRPr="00AB66F6">
        <w:rPr>
          <w:sz w:val="28"/>
          <w:szCs w:val="28"/>
        </w:rPr>
        <w:t>Ф</w:t>
      </w:r>
      <w:r w:rsidR="00985A16" w:rsidRPr="00AB66F6">
        <w:rPr>
          <w:sz w:val="28"/>
          <w:szCs w:val="28"/>
        </w:rPr>
        <w:t>едерации</w:t>
      </w:r>
      <w:r w:rsidRPr="00AB66F6">
        <w:rPr>
          <w:sz w:val="28"/>
          <w:szCs w:val="28"/>
        </w:rPr>
        <w:t xml:space="preserve"> от 26 декабря 1994 г.</w:t>
      </w:r>
      <w:r w:rsidR="00985A16" w:rsidRPr="00AB66F6">
        <w:rPr>
          <w:sz w:val="28"/>
          <w:szCs w:val="28"/>
        </w:rPr>
        <w:br/>
      </w:r>
      <w:r w:rsidRPr="00AB66F6">
        <w:rPr>
          <w:sz w:val="28"/>
          <w:szCs w:val="28"/>
        </w:rPr>
        <w:t>№ 367 (с изменениями);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>профессиональными стандартами;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>Единым тарифно-квалификационным справочником работ и профессий рабочих;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 xml:space="preserve">Единым квалификационным </w:t>
      </w:r>
      <w:hyperlink r:id="rId10" w:history="1">
        <w:r w:rsidRPr="00AB66F6">
          <w:rPr>
            <w:sz w:val="28"/>
            <w:szCs w:val="28"/>
          </w:rPr>
          <w:t>справочник</w:t>
        </w:r>
      </w:hyperlink>
      <w:r w:rsidRPr="00AB66F6">
        <w:rPr>
          <w:sz w:val="28"/>
          <w:szCs w:val="28"/>
        </w:rPr>
        <w:t>ом должностей руководителей, специалистов и служащих.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 xml:space="preserve">2.5. Штатное расписание составляется с учетом структуры учреждения (предприятия). 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lastRenderedPageBreak/>
        <w:t>Учреждения (предприятия) вправе составлять штатные расписания отдельно по каждому структурному подразделению.</w:t>
      </w:r>
    </w:p>
    <w:p w:rsidR="00485637" w:rsidRPr="00AB66F6" w:rsidRDefault="00485637" w:rsidP="0023314C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>2.6. Изменение утвержденного на календарный год штатного расписания производится одним из способов:</w:t>
      </w:r>
    </w:p>
    <w:p w:rsidR="00485637" w:rsidRPr="00AB66F6" w:rsidRDefault="00485637" w:rsidP="0023314C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>путем исключения из штатного расписания позиций, которые утратили свою актуальность, и включения позиций в новой редакции;</w:t>
      </w:r>
    </w:p>
    <w:p w:rsidR="00485637" w:rsidRPr="00AB66F6" w:rsidRDefault="00485637" w:rsidP="0023314C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>изложение всего штатного расписания в новой редакции.</w:t>
      </w:r>
    </w:p>
    <w:p w:rsidR="00485637" w:rsidRPr="00AB66F6" w:rsidRDefault="00485637" w:rsidP="009A213A">
      <w:pPr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>2.7. Штатное расписание (изменение к штатному расписанию) направляется на согласование в структурные подразделения администрации города Байконур</w:t>
      </w:r>
      <w:r w:rsidR="009A213A" w:rsidRPr="00AB66F6">
        <w:rPr>
          <w:spacing w:val="2"/>
          <w:sz w:val="28"/>
          <w:szCs w:val="28"/>
          <w:shd w:val="clear" w:color="auto" w:fill="FFFFFF"/>
        </w:rPr>
        <w:t xml:space="preserve">, указанные в пункте 3.4 раздела 3 Порядка, </w:t>
      </w:r>
      <w:r w:rsidRPr="00AB66F6">
        <w:rPr>
          <w:spacing w:val="2"/>
          <w:sz w:val="28"/>
          <w:szCs w:val="28"/>
          <w:shd w:val="clear" w:color="auto" w:fill="FFFFFF"/>
        </w:rPr>
        <w:t xml:space="preserve"> с приложением сопроводительного письма в трех экземплярах и с пояснительной запиской, подписанной руководителем учреждения (предприятия). </w:t>
      </w:r>
    </w:p>
    <w:p w:rsidR="009A213A" w:rsidRPr="00AB66F6" w:rsidRDefault="009A213A" w:rsidP="009A213A">
      <w:pPr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>Пояснительная записка должна содержать обоснование необходимости утверждения представленного штатного расписания (изменения к штатному расписанию), документы, подтверждающие обстоятельства, изложенные в пояснительной записке (при необходимости).</w:t>
      </w:r>
    </w:p>
    <w:p w:rsidR="00485637" w:rsidRPr="00AB66F6" w:rsidRDefault="00485637" w:rsidP="009A213A">
      <w:pPr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При введении новых штатных единиц в штатное расписание </w:t>
      </w:r>
      <w:r w:rsidR="009B07FF" w:rsidRPr="00AB66F6">
        <w:rPr>
          <w:spacing w:val="2"/>
          <w:sz w:val="28"/>
          <w:szCs w:val="28"/>
          <w:shd w:val="clear" w:color="auto" w:fill="FFFFFF"/>
        </w:rPr>
        <w:br/>
      </w:r>
      <w:r w:rsidRPr="00AB66F6">
        <w:rPr>
          <w:spacing w:val="2"/>
          <w:sz w:val="28"/>
          <w:szCs w:val="28"/>
          <w:shd w:val="clear" w:color="auto" w:fill="FFFFFF"/>
        </w:rPr>
        <w:t>в пояснительной записке указыва</w:t>
      </w:r>
      <w:r w:rsidR="0025647B" w:rsidRPr="00AB66F6">
        <w:rPr>
          <w:spacing w:val="2"/>
          <w:sz w:val="28"/>
          <w:szCs w:val="28"/>
          <w:shd w:val="clear" w:color="auto" w:fill="FFFFFF"/>
        </w:rPr>
        <w:t>ю</w:t>
      </w:r>
      <w:r w:rsidRPr="00AB66F6">
        <w:rPr>
          <w:spacing w:val="2"/>
          <w:sz w:val="28"/>
          <w:szCs w:val="28"/>
          <w:shd w:val="clear" w:color="auto" w:fill="FFFFFF"/>
        </w:rPr>
        <w:t xml:space="preserve">тся предполагаемый объем, режим работы, основные должностные обязанности, функции, прилагаются </w:t>
      </w:r>
      <w:r w:rsidRPr="00AB66F6">
        <w:rPr>
          <w:sz w:val="28"/>
          <w:szCs w:val="28"/>
        </w:rPr>
        <w:t>подтверждающие документы и расчеты, обосновывающие численный состав работников</w:t>
      </w:r>
      <w:r w:rsidR="007D7308" w:rsidRPr="00AB66F6">
        <w:rPr>
          <w:sz w:val="28"/>
          <w:szCs w:val="28"/>
        </w:rPr>
        <w:t>.</w:t>
      </w:r>
    </w:p>
    <w:p w:rsidR="002B0218" w:rsidRPr="00AB66F6" w:rsidRDefault="00485637" w:rsidP="002B0218">
      <w:pPr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При исключении штатных единиц из штатного расписания </w:t>
      </w:r>
      <w:r w:rsidR="009B07FF" w:rsidRPr="00AB66F6">
        <w:rPr>
          <w:spacing w:val="2"/>
          <w:sz w:val="28"/>
          <w:szCs w:val="28"/>
          <w:shd w:val="clear" w:color="auto" w:fill="FFFFFF"/>
        </w:rPr>
        <w:br/>
      </w:r>
      <w:r w:rsidRPr="00AB66F6">
        <w:rPr>
          <w:spacing w:val="2"/>
          <w:sz w:val="28"/>
          <w:szCs w:val="28"/>
          <w:shd w:val="clear" w:color="auto" w:fill="FFFFFF"/>
        </w:rPr>
        <w:t>в пояснительной записке указыва</w:t>
      </w:r>
      <w:r w:rsidR="0025647B" w:rsidRPr="00AB66F6">
        <w:rPr>
          <w:spacing w:val="2"/>
          <w:sz w:val="28"/>
          <w:szCs w:val="28"/>
          <w:shd w:val="clear" w:color="auto" w:fill="FFFFFF"/>
        </w:rPr>
        <w:t>е</w:t>
      </w:r>
      <w:r w:rsidRPr="00AB66F6">
        <w:rPr>
          <w:spacing w:val="2"/>
          <w:sz w:val="28"/>
          <w:szCs w:val="28"/>
          <w:shd w:val="clear" w:color="auto" w:fill="FFFFFF"/>
        </w:rPr>
        <w:t>тся</w:t>
      </w:r>
      <w:r w:rsidR="002B0218" w:rsidRPr="00AB66F6">
        <w:rPr>
          <w:spacing w:val="2"/>
          <w:sz w:val="28"/>
          <w:szCs w:val="28"/>
          <w:shd w:val="clear" w:color="auto" w:fill="FFFFFF"/>
        </w:rPr>
        <w:t>,</w:t>
      </w:r>
      <w:r w:rsidRPr="00AB66F6">
        <w:rPr>
          <w:spacing w:val="2"/>
          <w:sz w:val="28"/>
          <w:szCs w:val="28"/>
          <w:shd w:val="clear" w:color="auto" w:fill="FFFFFF"/>
        </w:rPr>
        <w:t xml:space="preserve"> </w:t>
      </w:r>
      <w:r w:rsidR="002B0218" w:rsidRPr="00AB66F6">
        <w:rPr>
          <w:spacing w:val="2"/>
          <w:sz w:val="28"/>
          <w:szCs w:val="28"/>
          <w:shd w:val="clear" w:color="auto" w:fill="FFFFFF"/>
        </w:rPr>
        <w:t xml:space="preserve">является ли исключаемая должность вакансией или нет, а также </w:t>
      </w:r>
      <w:r w:rsidR="00A67A46" w:rsidRPr="00AB66F6">
        <w:rPr>
          <w:spacing w:val="2"/>
          <w:sz w:val="28"/>
          <w:szCs w:val="28"/>
          <w:shd w:val="clear" w:color="auto" w:fill="FFFFFF"/>
        </w:rPr>
        <w:t xml:space="preserve">приводится </w:t>
      </w:r>
      <w:r w:rsidR="002B0218" w:rsidRPr="00AB66F6">
        <w:rPr>
          <w:spacing w:val="2"/>
          <w:sz w:val="28"/>
          <w:szCs w:val="28"/>
          <w:shd w:val="clear" w:color="auto" w:fill="FFFFFF"/>
        </w:rPr>
        <w:t>обоснование</w:t>
      </w:r>
      <w:r w:rsidR="00A67A46" w:rsidRPr="00AB66F6">
        <w:rPr>
          <w:spacing w:val="2"/>
          <w:sz w:val="28"/>
          <w:szCs w:val="28"/>
          <w:shd w:val="clear" w:color="auto" w:fill="FFFFFF"/>
        </w:rPr>
        <w:t xml:space="preserve"> необходимости</w:t>
      </w:r>
      <w:r w:rsidR="002B0218" w:rsidRPr="00AB66F6">
        <w:rPr>
          <w:spacing w:val="2"/>
          <w:sz w:val="28"/>
          <w:szCs w:val="28"/>
          <w:shd w:val="clear" w:color="auto" w:fill="FFFFFF"/>
        </w:rPr>
        <w:t xml:space="preserve"> </w:t>
      </w:r>
      <w:r w:rsidR="002B0218" w:rsidRPr="00AB66F6">
        <w:rPr>
          <w:sz w:val="28"/>
          <w:szCs w:val="28"/>
        </w:rPr>
        <w:t>сокращения численности или штата работников</w:t>
      </w:r>
      <w:r w:rsidR="002B0218" w:rsidRPr="00AB66F6">
        <w:rPr>
          <w:spacing w:val="2"/>
          <w:sz w:val="28"/>
          <w:szCs w:val="28"/>
          <w:shd w:val="clear" w:color="auto" w:fill="FFFFFF"/>
        </w:rPr>
        <w:t xml:space="preserve">.  </w:t>
      </w:r>
    </w:p>
    <w:p w:rsidR="00485637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2.8. </w:t>
      </w:r>
      <w:r w:rsidRPr="00AB66F6">
        <w:rPr>
          <w:sz w:val="28"/>
          <w:szCs w:val="28"/>
        </w:rPr>
        <w:t xml:space="preserve">При сокращении численности или штата работников и иных изменениях организационных или технологических условий труда </w:t>
      </w:r>
      <w:r w:rsidR="009B07FF" w:rsidRPr="00AB66F6">
        <w:rPr>
          <w:sz w:val="28"/>
          <w:szCs w:val="28"/>
        </w:rPr>
        <w:br/>
      </w:r>
      <w:r w:rsidRPr="00AB66F6">
        <w:rPr>
          <w:sz w:val="28"/>
          <w:szCs w:val="28"/>
        </w:rPr>
        <w:t>в соответствии со статьей 74 Трудового кодекса Российской Федерации, ш</w:t>
      </w:r>
      <w:r w:rsidRPr="00AB66F6">
        <w:rPr>
          <w:spacing w:val="2"/>
          <w:sz w:val="28"/>
          <w:szCs w:val="28"/>
          <w:shd w:val="clear" w:color="auto" w:fill="FFFFFF"/>
        </w:rPr>
        <w:t xml:space="preserve">татное расписание (изменение к штатному расписанию) </w:t>
      </w:r>
      <w:r w:rsidR="00737863" w:rsidRPr="00AB66F6">
        <w:rPr>
          <w:sz w:val="28"/>
          <w:szCs w:val="28"/>
        </w:rPr>
        <w:t>направляе</w:t>
      </w:r>
      <w:r w:rsidRPr="00AB66F6">
        <w:rPr>
          <w:sz w:val="28"/>
          <w:szCs w:val="28"/>
        </w:rPr>
        <w:t xml:space="preserve">тся на </w:t>
      </w:r>
      <w:r w:rsidRPr="00AB66F6">
        <w:rPr>
          <w:spacing w:val="2"/>
          <w:sz w:val="28"/>
          <w:szCs w:val="28"/>
          <w:shd w:val="clear" w:color="auto" w:fill="FFFFFF"/>
        </w:rPr>
        <w:t>согласование в структурные подразделения администрации города Байконур</w:t>
      </w:r>
      <w:r w:rsidR="008F18F4" w:rsidRPr="00AB66F6">
        <w:rPr>
          <w:spacing w:val="2"/>
          <w:sz w:val="28"/>
          <w:szCs w:val="28"/>
          <w:shd w:val="clear" w:color="auto" w:fill="FFFFFF"/>
        </w:rPr>
        <w:t>, участвующие в согласовании,</w:t>
      </w:r>
      <w:r w:rsidRPr="00AB66F6">
        <w:rPr>
          <w:spacing w:val="2"/>
          <w:sz w:val="28"/>
          <w:szCs w:val="28"/>
          <w:shd w:val="clear" w:color="auto" w:fill="FFFFFF"/>
        </w:rPr>
        <w:t xml:space="preserve"> </w:t>
      </w:r>
      <w:r w:rsidRPr="00AB66F6">
        <w:rPr>
          <w:sz w:val="28"/>
          <w:szCs w:val="28"/>
        </w:rPr>
        <w:t>не менее чем за 2 месяца и количества дней, необходимых для согласования с</w:t>
      </w:r>
      <w:r w:rsidRPr="00AB66F6">
        <w:rPr>
          <w:spacing w:val="2"/>
          <w:sz w:val="28"/>
          <w:szCs w:val="28"/>
          <w:shd w:val="clear" w:color="auto" w:fill="FFFFFF"/>
        </w:rPr>
        <w:t xml:space="preserve">труктурными подразделениями </w:t>
      </w:r>
      <w:r w:rsidRPr="00AB66F6">
        <w:rPr>
          <w:spacing w:val="2"/>
          <w:sz w:val="28"/>
          <w:szCs w:val="28"/>
          <w:shd w:val="clear" w:color="auto" w:fill="FFFFFF"/>
        </w:rPr>
        <w:lastRenderedPageBreak/>
        <w:t>администрации города Байконур</w:t>
      </w:r>
      <w:r w:rsidR="008F18F4" w:rsidRPr="00AB66F6">
        <w:rPr>
          <w:spacing w:val="2"/>
          <w:sz w:val="28"/>
          <w:szCs w:val="28"/>
          <w:shd w:val="clear" w:color="auto" w:fill="FFFFFF"/>
        </w:rPr>
        <w:t xml:space="preserve"> </w:t>
      </w:r>
      <w:r w:rsidRPr="00AB66F6">
        <w:rPr>
          <w:spacing w:val="2"/>
          <w:sz w:val="28"/>
          <w:szCs w:val="28"/>
          <w:shd w:val="clear" w:color="auto" w:fill="FFFFFF"/>
        </w:rPr>
        <w:t xml:space="preserve">в соответствии с разделом 3 </w:t>
      </w:r>
      <w:r w:rsidRPr="00AB66F6">
        <w:rPr>
          <w:sz w:val="28"/>
          <w:szCs w:val="28"/>
        </w:rPr>
        <w:t>Порядка</w:t>
      </w:r>
      <w:r w:rsidRPr="00AB66F6">
        <w:rPr>
          <w:spacing w:val="2"/>
          <w:sz w:val="28"/>
          <w:szCs w:val="28"/>
          <w:shd w:val="clear" w:color="auto" w:fill="FFFFFF"/>
        </w:rPr>
        <w:t xml:space="preserve">, </w:t>
      </w:r>
      <w:r w:rsidRPr="00AB66F6">
        <w:rPr>
          <w:sz w:val="28"/>
          <w:szCs w:val="28"/>
        </w:rPr>
        <w:t>до наступления этих изменений.</w:t>
      </w:r>
    </w:p>
    <w:p w:rsidR="0025647B" w:rsidRPr="00AB66F6" w:rsidRDefault="00485637" w:rsidP="0023314C">
      <w:pPr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bCs/>
          <w:sz w:val="27"/>
          <w:szCs w:val="27"/>
        </w:rPr>
        <w:t xml:space="preserve">2.9. </w:t>
      </w:r>
      <w:r w:rsidRPr="00AB66F6">
        <w:rPr>
          <w:spacing w:val="2"/>
          <w:sz w:val="28"/>
          <w:szCs w:val="28"/>
          <w:shd w:val="clear" w:color="auto" w:fill="FFFFFF"/>
        </w:rPr>
        <w:t xml:space="preserve">Штатное расписание или изменение к нему утверждается и вводится в действие приказом руководителя учреждения (предприятия) после согласования структурными подразделениями администрации города Байконур в соответствии с разделом 3 Порядка. </w:t>
      </w:r>
    </w:p>
    <w:p w:rsidR="00830F70" w:rsidRPr="00AB66F6" w:rsidRDefault="00485637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2.10. Дата введения </w:t>
      </w:r>
      <w:r w:rsidR="007A1714" w:rsidRPr="00AB66F6">
        <w:rPr>
          <w:spacing w:val="2"/>
          <w:sz w:val="28"/>
          <w:szCs w:val="28"/>
          <w:shd w:val="clear" w:color="auto" w:fill="FFFFFF"/>
        </w:rPr>
        <w:t xml:space="preserve">в действие </w:t>
      </w:r>
      <w:r w:rsidRPr="00AB66F6">
        <w:rPr>
          <w:spacing w:val="2"/>
          <w:sz w:val="28"/>
          <w:szCs w:val="28"/>
          <w:shd w:val="clear" w:color="auto" w:fill="FFFFFF"/>
        </w:rPr>
        <w:t>штатного расписания (изменения к штатному расписанию) должна совпадать или быть позже даты утверждения приказом руководителя учреждения (предприятия) штатного расписания (изменения к штатному расписанию), за исключением случаев индексации заработной платы путем повышения должностных окладов, тарифных ставок.</w:t>
      </w:r>
      <w:r w:rsidR="00830F70" w:rsidRPr="00AB66F6">
        <w:rPr>
          <w:sz w:val="28"/>
          <w:szCs w:val="28"/>
        </w:rPr>
        <w:t>».</w:t>
      </w:r>
    </w:p>
    <w:p w:rsidR="000F7E3E" w:rsidRPr="00AB66F6" w:rsidRDefault="00830F70" w:rsidP="0023314C">
      <w:pPr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z w:val="28"/>
          <w:szCs w:val="28"/>
        </w:rPr>
        <w:t xml:space="preserve">1.2.  </w:t>
      </w:r>
      <w:r w:rsidR="003C55CE" w:rsidRPr="00AB66F6">
        <w:rPr>
          <w:sz w:val="28"/>
          <w:szCs w:val="28"/>
        </w:rPr>
        <w:t>Абзац второй пункта 3.1</w:t>
      </w:r>
      <w:r w:rsidR="000F7E3E" w:rsidRPr="00AB66F6">
        <w:rPr>
          <w:sz w:val="28"/>
          <w:szCs w:val="28"/>
        </w:rPr>
        <w:t xml:space="preserve"> </w:t>
      </w:r>
      <w:r w:rsidR="00824448" w:rsidRPr="00AB66F6">
        <w:rPr>
          <w:sz w:val="28"/>
          <w:szCs w:val="28"/>
        </w:rPr>
        <w:t xml:space="preserve">раздела </w:t>
      </w:r>
      <w:r w:rsidR="003C55CE" w:rsidRPr="00AB66F6">
        <w:rPr>
          <w:sz w:val="28"/>
          <w:szCs w:val="28"/>
        </w:rPr>
        <w:t>3</w:t>
      </w:r>
      <w:r w:rsidR="00824448" w:rsidRPr="00AB66F6">
        <w:rPr>
          <w:sz w:val="28"/>
          <w:szCs w:val="28"/>
        </w:rPr>
        <w:t xml:space="preserve"> </w:t>
      </w:r>
      <w:r w:rsidR="000F7E3E" w:rsidRPr="00AB66F6">
        <w:rPr>
          <w:sz w:val="28"/>
          <w:szCs w:val="28"/>
        </w:rPr>
        <w:t>Порядка изложить в следующей редакции:</w:t>
      </w:r>
    </w:p>
    <w:p w:rsidR="000F7E3E" w:rsidRPr="00AB66F6" w:rsidRDefault="000F7E3E" w:rsidP="0023314C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z w:val="28"/>
          <w:szCs w:val="28"/>
        </w:rPr>
        <w:t>«</w:t>
      </w:r>
      <w:r w:rsidR="003C55CE" w:rsidRPr="00AB66F6">
        <w:rPr>
          <w:spacing w:val="2"/>
          <w:sz w:val="28"/>
          <w:szCs w:val="28"/>
          <w:shd w:val="clear" w:color="auto" w:fill="FFFFFF"/>
        </w:rPr>
        <w:t xml:space="preserve">предприятия согласовывают штатные расписания с </w:t>
      </w:r>
      <w:r w:rsidR="003C55CE" w:rsidRPr="00AB66F6">
        <w:rPr>
          <w:spacing w:val="-4"/>
          <w:sz w:val="28"/>
          <w:szCs w:val="28"/>
        </w:rPr>
        <w:t>заместителем Главы администрации, курирующим деятельность предприятия,</w:t>
      </w:r>
      <w:r w:rsidR="003C55CE" w:rsidRPr="00AB66F6">
        <w:rPr>
          <w:spacing w:val="2"/>
          <w:sz w:val="28"/>
          <w:szCs w:val="28"/>
          <w:shd w:val="clear" w:color="auto" w:fill="FFFFFF"/>
        </w:rPr>
        <w:t xml:space="preserve"> Управлением экономического развития администрации города Байконур (далее – Управление экономического развития). В случае если источником финансирования частично или полностью является бюджет города Байконур, предприятия согласовывают штатные расписания с </w:t>
      </w:r>
      <w:r w:rsidR="003C55CE" w:rsidRPr="00AB66F6">
        <w:rPr>
          <w:sz w:val="28"/>
          <w:szCs w:val="28"/>
        </w:rPr>
        <w:t xml:space="preserve">заместителем Главы администрации города Байконур, отвечающим за экономическую </w:t>
      </w:r>
      <w:r w:rsidR="009B07FF" w:rsidRPr="00AB66F6">
        <w:rPr>
          <w:sz w:val="28"/>
          <w:szCs w:val="28"/>
        </w:rPr>
        <w:br/>
      </w:r>
      <w:r w:rsidR="003C55CE" w:rsidRPr="00AB66F6">
        <w:rPr>
          <w:sz w:val="28"/>
          <w:szCs w:val="28"/>
        </w:rPr>
        <w:t xml:space="preserve">и финансовую политику администрации города Байконур. </w:t>
      </w:r>
      <w:r w:rsidR="003C55CE" w:rsidRPr="00AB66F6">
        <w:rPr>
          <w:spacing w:val="-4"/>
          <w:sz w:val="28"/>
          <w:szCs w:val="28"/>
        </w:rPr>
        <w:t xml:space="preserve">Предприятия направляют штатные расписания </w:t>
      </w:r>
      <w:r w:rsidR="003C55CE" w:rsidRPr="00AB66F6">
        <w:rPr>
          <w:spacing w:val="2"/>
          <w:sz w:val="28"/>
          <w:szCs w:val="28"/>
          <w:shd w:val="clear" w:color="auto" w:fill="FFFFFF"/>
        </w:rPr>
        <w:t>на проверку и согласование в Управление экономического развития</w:t>
      </w:r>
      <w:r w:rsidR="003C55CE" w:rsidRPr="00AB66F6">
        <w:rPr>
          <w:spacing w:val="-4"/>
          <w:sz w:val="28"/>
          <w:szCs w:val="28"/>
        </w:rPr>
        <w:t xml:space="preserve"> только после согласования их с заместителем Главы администрации, курирующим деятельность предприятия, а в случае, указанном </w:t>
      </w:r>
      <w:r w:rsidR="009B07FF" w:rsidRPr="00AB66F6">
        <w:rPr>
          <w:spacing w:val="-4"/>
          <w:sz w:val="28"/>
          <w:szCs w:val="28"/>
        </w:rPr>
        <w:br/>
      </w:r>
      <w:r w:rsidR="003C55CE" w:rsidRPr="00AB66F6">
        <w:rPr>
          <w:spacing w:val="-4"/>
          <w:sz w:val="28"/>
          <w:szCs w:val="28"/>
        </w:rPr>
        <w:t xml:space="preserve">в настоящем абзаце, и с </w:t>
      </w:r>
      <w:r w:rsidR="003C55CE" w:rsidRPr="00AB66F6">
        <w:rPr>
          <w:sz w:val="28"/>
          <w:szCs w:val="28"/>
        </w:rPr>
        <w:t>заместителем Главы администрации города Байконур, отвечающим за экономическую и финансовую политику администрации города Байконур</w:t>
      </w:r>
      <w:r w:rsidR="003C55CE" w:rsidRPr="00AB66F6">
        <w:rPr>
          <w:spacing w:val="2"/>
          <w:sz w:val="28"/>
          <w:szCs w:val="28"/>
          <w:shd w:val="clear" w:color="auto" w:fill="FFFFFF"/>
        </w:rPr>
        <w:t>;</w:t>
      </w:r>
      <w:r w:rsidRPr="00AB66F6">
        <w:rPr>
          <w:spacing w:val="2"/>
          <w:sz w:val="28"/>
          <w:szCs w:val="28"/>
          <w:shd w:val="clear" w:color="auto" w:fill="FFFFFF"/>
        </w:rPr>
        <w:t>».</w:t>
      </w:r>
    </w:p>
    <w:p w:rsidR="00250B36" w:rsidRPr="00AB66F6" w:rsidRDefault="00250B36" w:rsidP="0023314C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1.3. </w:t>
      </w:r>
      <w:r w:rsidR="003806E5" w:rsidRPr="00AB66F6">
        <w:rPr>
          <w:spacing w:val="2"/>
          <w:sz w:val="28"/>
          <w:szCs w:val="28"/>
          <w:shd w:val="clear" w:color="auto" w:fill="FFFFFF"/>
        </w:rPr>
        <w:t>Пункт</w:t>
      </w:r>
      <w:r w:rsidR="0071013A" w:rsidRPr="00AB66F6">
        <w:rPr>
          <w:spacing w:val="2"/>
          <w:sz w:val="28"/>
          <w:szCs w:val="28"/>
          <w:shd w:val="clear" w:color="auto" w:fill="FFFFFF"/>
        </w:rPr>
        <w:t>ы</w:t>
      </w:r>
      <w:r w:rsidR="003806E5" w:rsidRPr="00AB66F6">
        <w:rPr>
          <w:spacing w:val="2"/>
          <w:sz w:val="28"/>
          <w:szCs w:val="28"/>
          <w:shd w:val="clear" w:color="auto" w:fill="FFFFFF"/>
        </w:rPr>
        <w:t xml:space="preserve"> </w:t>
      </w:r>
      <w:r w:rsidR="007D3239" w:rsidRPr="00AB66F6">
        <w:rPr>
          <w:spacing w:val="2"/>
          <w:sz w:val="28"/>
          <w:szCs w:val="28"/>
          <w:shd w:val="clear" w:color="auto" w:fill="FFFFFF"/>
        </w:rPr>
        <w:t xml:space="preserve">3.4, </w:t>
      </w:r>
      <w:r w:rsidRPr="00AB66F6">
        <w:rPr>
          <w:spacing w:val="2"/>
          <w:sz w:val="28"/>
          <w:szCs w:val="28"/>
          <w:shd w:val="clear" w:color="auto" w:fill="FFFFFF"/>
        </w:rPr>
        <w:t>3.</w:t>
      </w:r>
      <w:r w:rsidR="003806E5" w:rsidRPr="00AB66F6">
        <w:rPr>
          <w:spacing w:val="2"/>
          <w:sz w:val="28"/>
          <w:szCs w:val="28"/>
          <w:shd w:val="clear" w:color="auto" w:fill="FFFFFF"/>
        </w:rPr>
        <w:t>5</w:t>
      </w:r>
      <w:r w:rsidR="0071013A" w:rsidRPr="00AB66F6">
        <w:rPr>
          <w:spacing w:val="2"/>
          <w:sz w:val="28"/>
          <w:szCs w:val="28"/>
          <w:shd w:val="clear" w:color="auto" w:fill="FFFFFF"/>
        </w:rPr>
        <w:t xml:space="preserve"> и 3.6</w:t>
      </w:r>
      <w:r w:rsidRPr="00AB66F6">
        <w:rPr>
          <w:spacing w:val="2"/>
          <w:sz w:val="28"/>
          <w:szCs w:val="28"/>
          <w:shd w:val="clear" w:color="auto" w:fill="FFFFFF"/>
        </w:rPr>
        <w:t xml:space="preserve"> раздела 3 Порядка изложить в следующей редакции:</w:t>
      </w:r>
    </w:p>
    <w:p w:rsidR="007D3239" w:rsidRPr="00AB66F6" w:rsidRDefault="00250B36" w:rsidP="007D3239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b/>
          <w:spacing w:val="-4"/>
          <w:sz w:val="28"/>
          <w:szCs w:val="28"/>
        </w:rPr>
      </w:pPr>
      <w:r w:rsidRPr="00AB66F6">
        <w:rPr>
          <w:spacing w:val="2"/>
          <w:sz w:val="28"/>
          <w:szCs w:val="28"/>
          <w:shd w:val="clear" w:color="auto" w:fill="FFFFFF"/>
        </w:rPr>
        <w:t>«</w:t>
      </w:r>
      <w:r w:rsidR="007D3239" w:rsidRPr="00AB66F6">
        <w:rPr>
          <w:spacing w:val="2"/>
          <w:sz w:val="28"/>
          <w:szCs w:val="28"/>
          <w:shd w:val="clear" w:color="auto" w:fill="FFFFFF"/>
        </w:rPr>
        <w:t xml:space="preserve">3.4. Штатное расписание </w:t>
      </w:r>
      <w:r w:rsidR="007D3239" w:rsidRPr="00AB66F6">
        <w:rPr>
          <w:spacing w:val="-4"/>
          <w:sz w:val="28"/>
          <w:szCs w:val="28"/>
        </w:rPr>
        <w:t xml:space="preserve">учреждения, чью работу координируют Управление образованием города Байконур, Управление культуры, молодежной </w:t>
      </w:r>
      <w:r w:rsidR="007D3239" w:rsidRPr="00AB66F6">
        <w:rPr>
          <w:spacing w:val="-4"/>
          <w:sz w:val="28"/>
          <w:szCs w:val="28"/>
        </w:rPr>
        <w:lastRenderedPageBreak/>
        <w:t xml:space="preserve">политики, туризма и спорта, Управление социальной защиты населения, Отдел здравоохранения города Байконур, Сектор по осуществлению полномочий </w:t>
      </w:r>
      <w:r w:rsidR="007D3239" w:rsidRPr="00AB66F6">
        <w:rPr>
          <w:spacing w:val="-4"/>
          <w:sz w:val="28"/>
          <w:szCs w:val="28"/>
        </w:rPr>
        <w:br/>
        <w:t xml:space="preserve">в области ветеринарии, </w:t>
      </w:r>
      <w:r w:rsidR="007D3239" w:rsidRPr="00AB66F6">
        <w:rPr>
          <w:spacing w:val="2"/>
          <w:sz w:val="28"/>
          <w:szCs w:val="28"/>
          <w:shd w:val="clear" w:color="auto" w:fill="FFFFFF"/>
        </w:rPr>
        <w:t xml:space="preserve">направляется руководителем учреждения </w:t>
      </w:r>
      <w:r w:rsidR="007D3239" w:rsidRPr="00AB66F6">
        <w:rPr>
          <w:spacing w:val="2"/>
          <w:sz w:val="28"/>
          <w:szCs w:val="28"/>
          <w:shd w:val="clear" w:color="auto" w:fill="FFFFFF"/>
        </w:rPr>
        <w:br/>
        <w:t xml:space="preserve">на согласование структуры и штатной численности учреждения в </w:t>
      </w:r>
      <w:r w:rsidR="007D3239" w:rsidRPr="00AB66F6">
        <w:rPr>
          <w:spacing w:val="-4"/>
          <w:sz w:val="28"/>
          <w:szCs w:val="28"/>
        </w:rPr>
        <w:t>структурное подразделение, координирующего его работу.</w:t>
      </w:r>
      <w:r w:rsidR="007D3239" w:rsidRPr="00AB66F6">
        <w:rPr>
          <w:b/>
          <w:spacing w:val="-4"/>
          <w:sz w:val="28"/>
          <w:szCs w:val="28"/>
        </w:rPr>
        <w:t xml:space="preserve"> </w:t>
      </w:r>
    </w:p>
    <w:p w:rsidR="002F5066" w:rsidRPr="00AB66F6" w:rsidRDefault="002F5066" w:rsidP="002F506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z w:val="28"/>
          <w:szCs w:val="28"/>
        </w:rPr>
        <w:t>Срок согласования штатных расписаний учреждений с</w:t>
      </w:r>
      <w:r w:rsidRPr="00AB66F6">
        <w:rPr>
          <w:spacing w:val="2"/>
          <w:sz w:val="28"/>
          <w:szCs w:val="28"/>
          <w:shd w:val="clear" w:color="auto" w:fill="FFFFFF"/>
        </w:rPr>
        <w:t>труктурными подразделени</w:t>
      </w:r>
      <w:r w:rsidR="00E55748" w:rsidRPr="00AB66F6">
        <w:rPr>
          <w:spacing w:val="2"/>
          <w:sz w:val="28"/>
          <w:szCs w:val="28"/>
          <w:shd w:val="clear" w:color="auto" w:fill="FFFFFF"/>
        </w:rPr>
        <w:t>ями</w:t>
      </w:r>
      <w:r w:rsidRPr="00AB66F6">
        <w:rPr>
          <w:spacing w:val="2"/>
          <w:sz w:val="28"/>
          <w:szCs w:val="28"/>
          <w:shd w:val="clear" w:color="auto" w:fill="FFFFFF"/>
        </w:rPr>
        <w:t>, указанны</w:t>
      </w:r>
      <w:r w:rsidR="00E55748" w:rsidRPr="00AB66F6">
        <w:rPr>
          <w:spacing w:val="2"/>
          <w:sz w:val="28"/>
          <w:szCs w:val="28"/>
          <w:shd w:val="clear" w:color="auto" w:fill="FFFFFF"/>
        </w:rPr>
        <w:t>ми</w:t>
      </w:r>
      <w:r w:rsidRPr="00AB66F6">
        <w:rPr>
          <w:spacing w:val="2"/>
          <w:sz w:val="28"/>
          <w:szCs w:val="28"/>
          <w:shd w:val="clear" w:color="auto" w:fill="FFFFFF"/>
        </w:rPr>
        <w:t xml:space="preserve"> в настоящем пункте, </w:t>
      </w:r>
      <w:r w:rsidRPr="00AB66F6">
        <w:rPr>
          <w:spacing w:val="-4"/>
          <w:sz w:val="28"/>
          <w:szCs w:val="28"/>
        </w:rPr>
        <w:t xml:space="preserve"> </w:t>
      </w:r>
      <w:r w:rsidRPr="00AB66F6">
        <w:rPr>
          <w:sz w:val="28"/>
          <w:szCs w:val="28"/>
        </w:rPr>
        <w:t xml:space="preserve">не должен превышать </w:t>
      </w:r>
      <w:r w:rsidR="00E55748" w:rsidRPr="00AB66F6">
        <w:rPr>
          <w:sz w:val="28"/>
          <w:szCs w:val="28"/>
        </w:rPr>
        <w:br/>
      </w:r>
      <w:r w:rsidRPr="00AB66F6">
        <w:rPr>
          <w:sz w:val="28"/>
          <w:szCs w:val="28"/>
        </w:rPr>
        <w:t xml:space="preserve">2 рабочих дней </w:t>
      </w:r>
      <w:r w:rsidRPr="00AB66F6">
        <w:rPr>
          <w:spacing w:val="2"/>
          <w:sz w:val="28"/>
          <w:szCs w:val="28"/>
          <w:shd w:val="clear" w:color="auto" w:fill="FFFFFF"/>
        </w:rPr>
        <w:t>с момента их  поступления.</w:t>
      </w:r>
    </w:p>
    <w:p w:rsidR="007D3239" w:rsidRPr="00AB66F6" w:rsidRDefault="007D3239" w:rsidP="007D3239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>При отсутствии замечаний штатное расписание визируется начальником структурного подразделения и направляется сопроводительным письмом учреждению.</w:t>
      </w:r>
    </w:p>
    <w:p w:rsidR="007D3239" w:rsidRPr="00AB66F6" w:rsidRDefault="007D3239" w:rsidP="007D3239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В случае наличия замечаний штатное расписание возвращается сопроводительным письмом учреждению на доработку с указанием замечаний. </w:t>
      </w:r>
    </w:p>
    <w:p w:rsidR="001E6406" w:rsidRPr="00AB66F6" w:rsidRDefault="003806E5" w:rsidP="001E6406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3.5. </w:t>
      </w:r>
      <w:r w:rsidR="001E6406" w:rsidRPr="00AB66F6">
        <w:rPr>
          <w:spacing w:val="2"/>
          <w:sz w:val="28"/>
          <w:szCs w:val="28"/>
          <w:shd w:val="clear" w:color="auto" w:fill="FFFFFF"/>
        </w:rPr>
        <w:t xml:space="preserve">Штатное расписание предприятия направляется руководителем предприятия на согласование структуры и штатной численности заместителю Главы администрации города Байконур, курирующему деятельность предприятия, и если источником финансирования частично или полностью является бюджет города Байконур, </w:t>
      </w:r>
      <w:r w:rsidR="001E6406" w:rsidRPr="00AB66F6">
        <w:rPr>
          <w:sz w:val="28"/>
          <w:szCs w:val="28"/>
        </w:rPr>
        <w:t xml:space="preserve">заместителю Главы администрации города Байконур, отвечающему за экономическую и финансовую политику администрации города Байконур, </w:t>
      </w:r>
      <w:r w:rsidR="001E6406" w:rsidRPr="00AB66F6">
        <w:rPr>
          <w:spacing w:val="2"/>
          <w:sz w:val="28"/>
          <w:szCs w:val="28"/>
          <w:shd w:val="clear" w:color="auto" w:fill="FFFFFF"/>
        </w:rPr>
        <w:t>на согласование в части финансового обеспечения</w:t>
      </w:r>
      <w:r w:rsidR="001E6406" w:rsidRPr="00AB66F6">
        <w:rPr>
          <w:sz w:val="28"/>
          <w:szCs w:val="28"/>
        </w:rPr>
        <w:t xml:space="preserve">. </w:t>
      </w:r>
    </w:p>
    <w:p w:rsidR="00C41BA1" w:rsidRPr="00AB66F6" w:rsidRDefault="00C41BA1" w:rsidP="00C41BA1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AB66F6">
        <w:rPr>
          <w:sz w:val="28"/>
          <w:szCs w:val="28"/>
        </w:rPr>
        <w:t>Срок согласования штатных расписаний предприятия заместителями Главы администрации</w:t>
      </w:r>
      <w:r w:rsidRPr="00AB66F6">
        <w:rPr>
          <w:spacing w:val="-4"/>
          <w:sz w:val="28"/>
          <w:szCs w:val="28"/>
        </w:rPr>
        <w:t xml:space="preserve">, указанными в настоящем пункте, </w:t>
      </w:r>
      <w:r w:rsidRPr="00AB66F6">
        <w:rPr>
          <w:sz w:val="28"/>
          <w:szCs w:val="28"/>
        </w:rPr>
        <w:t xml:space="preserve"> не должен превышать 2 рабочих дней </w:t>
      </w:r>
      <w:r w:rsidRPr="00AB66F6">
        <w:rPr>
          <w:spacing w:val="2"/>
          <w:sz w:val="28"/>
          <w:szCs w:val="28"/>
          <w:shd w:val="clear" w:color="auto" w:fill="FFFFFF"/>
        </w:rPr>
        <w:t>с момента их  поступления.</w:t>
      </w:r>
    </w:p>
    <w:p w:rsidR="006A4041" w:rsidRPr="00AB66F6" w:rsidRDefault="00462431" w:rsidP="006A4041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-4"/>
          <w:sz w:val="28"/>
          <w:szCs w:val="28"/>
        </w:rPr>
      </w:pPr>
      <w:r w:rsidRPr="00AB66F6">
        <w:rPr>
          <w:spacing w:val="2"/>
          <w:sz w:val="28"/>
          <w:szCs w:val="28"/>
          <w:shd w:val="clear" w:color="auto" w:fill="FFFFFF"/>
        </w:rPr>
        <w:t xml:space="preserve">3.6. </w:t>
      </w:r>
      <w:r w:rsidR="0084339C" w:rsidRPr="00AB66F6">
        <w:rPr>
          <w:spacing w:val="2"/>
          <w:sz w:val="28"/>
          <w:szCs w:val="28"/>
          <w:shd w:val="clear" w:color="auto" w:fill="FFFFFF"/>
        </w:rPr>
        <w:t xml:space="preserve">Руководитель учреждения (предприятия) утверждает штатное расписание или изменение к нему после согласования его со структурными подразделениями и направляет по одному экземпляру штатного расписания </w:t>
      </w:r>
      <w:r w:rsidR="0084339C" w:rsidRPr="00AB66F6">
        <w:rPr>
          <w:spacing w:val="2"/>
          <w:sz w:val="28"/>
          <w:szCs w:val="28"/>
          <w:shd w:val="clear" w:color="auto" w:fill="FFFFFF"/>
        </w:rPr>
        <w:br/>
        <w:t>с копией приказа об его утверждении в адреса структурных подразделений, принявших участие в согласовании.</w:t>
      </w:r>
      <w:r w:rsidR="00250B36" w:rsidRPr="00AB66F6">
        <w:rPr>
          <w:spacing w:val="-4"/>
          <w:sz w:val="28"/>
          <w:szCs w:val="28"/>
        </w:rPr>
        <w:t>».</w:t>
      </w:r>
    </w:p>
    <w:p w:rsidR="001E1187" w:rsidRPr="00AB66F6" w:rsidRDefault="001E1187" w:rsidP="006A4041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AB66F6">
        <w:rPr>
          <w:spacing w:val="-4"/>
          <w:sz w:val="28"/>
          <w:szCs w:val="28"/>
        </w:rPr>
        <w:t xml:space="preserve">2. </w:t>
      </w:r>
      <w:r w:rsidR="00830F70" w:rsidRPr="00AB66F6">
        <w:rPr>
          <w:spacing w:val="-4"/>
          <w:sz w:val="28"/>
          <w:szCs w:val="28"/>
        </w:rPr>
        <w:t xml:space="preserve"> </w:t>
      </w:r>
      <w:r w:rsidRPr="00AB66F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Pr="00AB66F6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 </w:t>
      </w:r>
    </w:p>
    <w:p w:rsidR="001E1187" w:rsidRPr="00AB66F6" w:rsidRDefault="001206E9" w:rsidP="0023314C">
      <w:pPr>
        <w:pStyle w:val="a9"/>
        <w:tabs>
          <w:tab w:val="left" w:pos="1134"/>
          <w:tab w:val="left" w:pos="1276"/>
        </w:tabs>
        <w:spacing w:line="336" w:lineRule="auto"/>
        <w:ind w:right="0" w:firstLine="720"/>
        <w:rPr>
          <w:sz w:val="28"/>
          <w:szCs w:val="28"/>
        </w:rPr>
      </w:pPr>
      <w:r w:rsidRPr="00AB66F6">
        <w:rPr>
          <w:bCs/>
          <w:sz w:val="28"/>
          <w:szCs w:val="28"/>
        </w:rPr>
        <w:t>3</w:t>
      </w:r>
      <w:r w:rsidR="001E1187" w:rsidRPr="00AB66F6">
        <w:rPr>
          <w:bCs/>
          <w:sz w:val="28"/>
          <w:szCs w:val="28"/>
        </w:rPr>
        <w:t>. </w:t>
      </w:r>
      <w:r w:rsidR="001E1187" w:rsidRPr="00AB66F6">
        <w:rPr>
          <w:sz w:val="28"/>
          <w:szCs w:val="28"/>
        </w:rPr>
        <w:t xml:space="preserve">Контроль за исполнением настоящего </w:t>
      </w:r>
      <w:r w:rsidR="001E1187" w:rsidRPr="00AB66F6">
        <w:rPr>
          <w:bCs/>
          <w:sz w:val="28"/>
          <w:szCs w:val="28"/>
        </w:rPr>
        <w:t>распоряжения</w:t>
      </w:r>
      <w:r w:rsidR="001E1187" w:rsidRPr="00AB66F6">
        <w:rPr>
          <w:sz w:val="28"/>
          <w:szCs w:val="28"/>
        </w:rPr>
        <w:t xml:space="preserve"> возложить                   на заместителя Главы администрации, отвечающего за экономическую </w:t>
      </w:r>
      <w:r w:rsidR="001E1187" w:rsidRPr="00AB66F6">
        <w:rPr>
          <w:sz w:val="28"/>
          <w:szCs w:val="28"/>
        </w:rPr>
        <w:br/>
        <w:t>и финансовую политику администрации города Байконур.</w:t>
      </w:r>
    </w:p>
    <w:p w:rsidR="001E1187" w:rsidRPr="00AB66F6" w:rsidRDefault="001E1187" w:rsidP="001165CF">
      <w:pPr>
        <w:pStyle w:val="a9"/>
        <w:tabs>
          <w:tab w:val="left" w:pos="1134"/>
          <w:tab w:val="left" w:pos="1276"/>
        </w:tabs>
        <w:spacing w:line="350" w:lineRule="auto"/>
        <w:ind w:right="0" w:firstLine="720"/>
        <w:rPr>
          <w:sz w:val="28"/>
          <w:szCs w:val="28"/>
        </w:rPr>
      </w:pPr>
    </w:p>
    <w:p w:rsidR="0023314C" w:rsidRPr="00AB66F6" w:rsidRDefault="0023314C" w:rsidP="001165CF">
      <w:pPr>
        <w:pStyle w:val="a9"/>
        <w:tabs>
          <w:tab w:val="left" w:pos="1134"/>
          <w:tab w:val="left" w:pos="1276"/>
        </w:tabs>
        <w:spacing w:line="350" w:lineRule="auto"/>
        <w:ind w:right="0" w:firstLine="720"/>
        <w:rPr>
          <w:sz w:val="28"/>
          <w:szCs w:val="28"/>
        </w:rPr>
      </w:pPr>
    </w:p>
    <w:p w:rsidR="0023314C" w:rsidRPr="00AB66F6" w:rsidRDefault="0023314C" w:rsidP="001165CF">
      <w:pPr>
        <w:pStyle w:val="a9"/>
        <w:tabs>
          <w:tab w:val="left" w:pos="1134"/>
          <w:tab w:val="left" w:pos="1276"/>
        </w:tabs>
        <w:spacing w:line="350" w:lineRule="auto"/>
        <w:ind w:right="0" w:firstLine="720"/>
        <w:rPr>
          <w:sz w:val="28"/>
          <w:szCs w:val="28"/>
        </w:rPr>
      </w:pPr>
    </w:p>
    <w:p w:rsidR="00006A02" w:rsidRPr="00AB66F6" w:rsidRDefault="00006A02" w:rsidP="00006A02">
      <w:pPr>
        <w:pStyle w:val="a9"/>
        <w:tabs>
          <w:tab w:val="left" w:pos="1134"/>
          <w:tab w:val="left" w:pos="1276"/>
        </w:tabs>
        <w:spacing w:line="353" w:lineRule="auto"/>
        <w:ind w:right="0" w:firstLine="720"/>
        <w:rPr>
          <w:sz w:val="28"/>
          <w:szCs w:val="28"/>
        </w:rPr>
      </w:pPr>
    </w:p>
    <w:p w:rsidR="00037A97" w:rsidRPr="00AB66F6" w:rsidRDefault="00DB7E71" w:rsidP="00006A02">
      <w:pPr>
        <w:pStyle w:val="FR4"/>
        <w:tabs>
          <w:tab w:val="left" w:pos="1134"/>
        </w:tabs>
        <w:spacing w:after="0" w:line="353" w:lineRule="auto"/>
        <w:jc w:val="both"/>
      </w:pPr>
      <w:r w:rsidRPr="00AB66F6">
        <w:t>Г</w:t>
      </w:r>
      <w:r w:rsidR="00E23649" w:rsidRPr="00AB66F6">
        <w:t>лав</w:t>
      </w:r>
      <w:r w:rsidRPr="00AB66F6">
        <w:t>а</w:t>
      </w:r>
      <w:r w:rsidR="00AB7D92" w:rsidRPr="00AB66F6">
        <w:t xml:space="preserve"> администрации                             </w:t>
      </w:r>
      <w:r w:rsidR="00DC5642" w:rsidRPr="00AB66F6">
        <w:t xml:space="preserve">    </w:t>
      </w:r>
      <w:r w:rsidR="00694A2F" w:rsidRPr="00AB66F6">
        <w:t xml:space="preserve">                </w:t>
      </w:r>
      <w:r w:rsidR="004506A7" w:rsidRPr="00AB66F6">
        <w:t xml:space="preserve">        </w:t>
      </w:r>
      <w:r w:rsidR="00694A2F" w:rsidRPr="00AB66F6">
        <w:t xml:space="preserve"> </w:t>
      </w:r>
      <w:r w:rsidRPr="00AB66F6">
        <w:t xml:space="preserve">       </w:t>
      </w:r>
      <w:r w:rsidR="00E82F2C" w:rsidRPr="00AB66F6">
        <w:t xml:space="preserve">       </w:t>
      </w:r>
      <w:r w:rsidRPr="00AB66F6">
        <w:t>К.Д. Бусыгин</w:t>
      </w:r>
    </w:p>
    <w:sectPr w:rsidR="00037A97" w:rsidRPr="00AB66F6" w:rsidSect="00FD6B98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E6" w:rsidRDefault="00A60BE6">
      <w:r>
        <w:separator/>
      </w:r>
    </w:p>
  </w:endnote>
  <w:endnote w:type="continuationSeparator" w:id="0">
    <w:p w:rsidR="00A60BE6" w:rsidRDefault="00A6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E6" w:rsidRDefault="00A60BE6">
      <w:r>
        <w:separator/>
      </w:r>
    </w:p>
  </w:footnote>
  <w:footnote w:type="continuationSeparator" w:id="0">
    <w:p w:rsidR="00A60BE6" w:rsidRDefault="00A6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6D" w:rsidRDefault="00D031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936C2">
      <w:rPr>
        <w:noProof/>
      </w:rPr>
      <w:t>6</w:t>
    </w:r>
    <w:r>
      <w:fldChar w:fldCharType="end"/>
    </w:r>
  </w:p>
  <w:p w:rsidR="007F759C" w:rsidRPr="0069731B" w:rsidRDefault="007F759C" w:rsidP="00D031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06A02"/>
    <w:rsid w:val="0001450A"/>
    <w:rsid w:val="00020BB8"/>
    <w:rsid w:val="00022BC6"/>
    <w:rsid w:val="000250B1"/>
    <w:rsid w:val="00025A53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BCC"/>
    <w:rsid w:val="00084CD9"/>
    <w:rsid w:val="00084FDD"/>
    <w:rsid w:val="00085FCB"/>
    <w:rsid w:val="000B18DB"/>
    <w:rsid w:val="000B2565"/>
    <w:rsid w:val="000B379F"/>
    <w:rsid w:val="000B3EC2"/>
    <w:rsid w:val="000B40F2"/>
    <w:rsid w:val="000B47F3"/>
    <w:rsid w:val="000B6AFE"/>
    <w:rsid w:val="000C7FA6"/>
    <w:rsid w:val="000D4B46"/>
    <w:rsid w:val="000D5D17"/>
    <w:rsid w:val="000E04B6"/>
    <w:rsid w:val="000E1C59"/>
    <w:rsid w:val="000E2A51"/>
    <w:rsid w:val="000F0C4E"/>
    <w:rsid w:val="000F1DDD"/>
    <w:rsid w:val="000F7E3E"/>
    <w:rsid w:val="00102182"/>
    <w:rsid w:val="001040CF"/>
    <w:rsid w:val="0010513B"/>
    <w:rsid w:val="001117F4"/>
    <w:rsid w:val="00113264"/>
    <w:rsid w:val="001165CF"/>
    <w:rsid w:val="001206E9"/>
    <w:rsid w:val="00122686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73A"/>
    <w:rsid w:val="001A341C"/>
    <w:rsid w:val="001A37A8"/>
    <w:rsid w:val="001A3A40"/>
    <w:rsid w:val="001A50B8"/>
    <w:rsid w:val="001A7966"/>
    <w:rsid w:val="001B13F9"/>
    <w:rsid w:val="001B3A03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1187"/>
    <w:rsid w:val="001E35A5"/>
    <w:rsid w:val="001E4337"/>
    <w:rsid w:val="001E6406"/>
    <w:rsid w:val="001E6FFC"/>
    <w:rsid w:val="001F0074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314C"/>
    <w:rsid w:val="00233F6B"/>
    <w:rsid w:val="002349E9"/>
    <w:rsid w:val="002356BF"/>
    <w:rsid w:val="00237051"/>
    <w:rsid w:val="0024093A"/>
    <w:rsid w:val="002461F9"/>
    <w:rsid w:val="002508ED"/>
    <w:rsid w:val="00250B36"/>
    <w:rsid w:val="002555D9"/>
    <w:rsid w:val="0025647B"/>
    <w:rsid w:val="00262D69"/>
    <w:rsid w:val="00266A98"/>
    <w:rsid w:val="002704F8"/>
    <w:rsid w:val="00271548"/>
    <w:rsid w:val="00272A75"/>
    <w:rsid w:val="00275838"/>
    <w:rsid w:val="00282F5E"/>
    <w:rsid w:val="0028568A"/>
    <w:rsid w:val="00287D02"/>
    <w:rsid w:val="002947B4"/>
    <w:rsid w:val="00295EE1"/>
    <w:rsid w:val="0029695F"/>
    <w:rsid w:val="002B0218"/>
    <w:rsid w:val="002B6308"/>
    <w:rsid w:val="002B6EFD"/>
    <w:rsid w:val="002B7194"/>
    <w:rsid w:val="002C124F"/>
    <w:rsid w:val="002C205E"/>
    <w:rsid w:val="002C3B4D"/>
    <w:rsid w:val="002C5962"/>
    <w:rsid w:val="002D57AB"/>
    <w:rsid w:val="002E5240"/>
    <w:rsid w:val="002F1526"/>
    <w:rsid w:val="002F1EF1"/>
    <w:rsid w:val="002F2E00"/>
    <w:rsid w:val="002F5066"/>
    <w:rsid w:val="002F7A7F"/>
    <w:rsid w:val="00314D88"/>
    <w:rsid w:val="00315265"/>
    <w:rsid w:val="0031569D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06E5"/>
    <w:rsid w:val="00384210"/>
    <w:rsid w:val="00387261"/>
    <w:rsid w:val="00392FC4"/>
    <w:rsid w:val="00395490"/>
    <w:rsid w:val="00395FBC"/>
    <w:rsid w:val="003A0E90"/>
    <w:rsid w:val="003A30DE"/>
    <w:rsid w:val="003A49DB"/>
    <w:rsid w:val="003A7F25"/>
    <w:rsid w:val="003B3E74"/>
    <w:rsid w:val="003C55CE"/>
    <w:rsid w:val="003D6058"/>
    <w:rsid w:val="003E017B"/>
    <w:rsid w:val="003E1078"/>
    <w:rsid w:val="003E53F9"/>
    <w:rsid w:val="003E74B1"/>
    <w:rsid w:val="003F246D"/>
    <w:rsid w:val="003F61DD"/>
    <w:rsid w:val="003F7F02"/>
    <w:rsid w:val="0041098D"/>
    <w:rsid w:val="00411D7E"/>
    <w:rsid w:val="00417E83"/>
    <w:rsid w:val="00426B68"/>
    <w:rsid w:val="00445293"/>
    <w:rsid w:val="004473BF"/>
    <w:rsid w:val="004506A7"/>
    <w:rsid w:val="00450DED"/>
    <w:rsid w:val="004532E0"/>
    <w:rsid w:val="004606BE"/>
    <w:rsid w:val="00462431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85637"/>
    <w:rsid w:val="00492151"/>
    <w:rsid w:val="00493ED6"/>
    <w:rsid w:val="00494B74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32A"/>
    <w:rsid w:val="005457AF"/>
    <w:rsid w:val="00546DEC"/>
    <w:rsid w:val="00550BD8"/>
    <w:rsid w:val="0055639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5F7290"/>
    <w:rsid w:val="006019CE"/>
    <w:rsid w:val="00601D01"/>
    <w:rsid w:val="00610773"/>
    <w:rsid w:val="006152CB"/>
    <w:rsid w:val="006229A9"/>
    <w:rsid w:val="00627A34"/>
    <w:rsid w:val="006318CC"/>
    <w:rsid w:val="00634D76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4041"/>
    <w:rsid w:val="006A6E00"/>
    <w:rsid w:val="006B1CED"/>
    <w:rsid w:val="006B5E1C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3248"/>
    <w:rsid w:val="006F6876"/>
    <w:rsid w:val="006F6B5E"/>
    <w:rsid w:val="00705EA1"/>
    <w:rsid w:val="0071013A"/>
    <w:rsid w:val="00711F0F"/>
    <w:rsid w:val="00713DFC"/>
    <w:rsid w:val="00717E58"/>
    <w:rsid w:val="007201F3"/>
    <w:rsid w:val="00721959"/>
    <w:rsid w:val="00732BC8"/>
    <w:rsid w:val="007351B0"/>
    <w:rsid w:val="00736C59"/>
    <w:rsid w:val="00737863"/>
    <w:rsid w:val="00743DA5"/>
    <w:rsid w:val="00743F23"/>
    <w:rsid w:val="00750E4B"/>
    <w:rsid w:val="00753BD9"/>
    <w:rsid w:val="00756D7B"/>
    <w:rsid w:val="0075747E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1714"/>
    <w:rsid w:val="007A32DC"/>
    <w:rsid w:val="007A574F"/>
    <w:rsid w:val="007A72A6"/>
    <w:rsid w:val="007B4343"/>
    <w:rsid w:val="007B50AD"/>
    <w:rsid w:val="007C4BFC"/>
    <w:rsid w:val="007D03E6"/>
    <w:rsid w:val="007D3239"/>
    <w:rsid w:val="007D7308"/>
    <w:rsid w:val="007E08D9"/>
    <w:rsid w:val="007E1CA5"/>
    <w:rsid w:val="007E2129"/>
    <w:rsid w:val="007E555A"/>
    <w:rsid w:val="007E588A"/>
    <w:rsid w:val="007F131B"/>
    <w:rsid w:val="007F364E"/>
    <w:rsid w:val="007F759C"/>
    <w:rsid w:val="0080204A"/>
    <w:rsid w:val="008024AA"/>
    <w:rsid w:val="00805F74"/>
    <w:rsid w:val="008108FC"/>
    <w:rsid w:val="0082311A"/>
    <w:rsid w:val="00824448"/>
    <w:rsid w:val="00830F70"/>
    <w:rsid w:val="00831983"/>
    <w:rsid w:val="00831D59"/>
    <w:rsid w:val="00833F0A"/>
    <w:rsid w:val="00834F0A"/>
    <w:rsid w:val="00835E28"/>
    <w:rsid w:val="0083652B"/>
    <w:rsid w:val="0084339C"/>
    <w:rsid w:val="00844B69"/>
    <w:rsid w:val="00846F8D"/>
    <w:rsid w:val="00850B41"/>
    <w:rsid w:val="00851C5C"/>
    <w:rsid w:val="00854165"/>
    <w:rsid w:val="00854348"/>
    <w:rsid w:val="008564C6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8F18F4"/>
    <w:rsid w:val="00900D89"/>
    <w:rsid w:val="009232A8"/>
    <w:rsid w:val="0092734B"/>
    <w:rsid w:val="00930ABC"/>
    <w:rsid w:val="00934D5C"/>
    <w:rsid w:val="00936E1C"/>
    <w:rsid w:val="00941F9B"/>
    <w:rsid w:val="009565D2"/>
    <w:rsid w:val="00956631"/>
    <w:rsid w:val="00964445"/>
    <w:rsid w:val="00985A16"/>
    <w:rsid w:val="009875EF"/>
    <w:rsid w:val="009919D9"/>
    <w:rsid w:val="00992FDB"/>
    <w:rsid w:val="009954DF"/>
    <w:rsid w:val="00995994"/>
    <w:rsid w:val="009977CA"/>
    <w:rsid w:val="009A213A"/>
    <w:rsid w:val="009A6155"/>
    <w:rsid w:val="009B0043"/>
    <w:rsid w:val="009B07FF"/>
    <w:rsid w:val="009B0946"/>
    <w:rsid w:val="009B4850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10D1F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0BE6"/>
    <w:rsid w:val="00A61185"/>
    <w:rsid w:val="00A61FB7"/>
    <w:rsid w:val="00A6381F"/>
    <w:rsid w:val="00A67A46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B66F6"/>
    <w:rsid w:val="00AB7D92"/>
    <w:rsid w:val="00AD18D5"/>
    <w:rsid w:val="00AD3BEA"/>
    <w:rsid w:val="00AD66B7"/>
    <w:rsid w:val="00AD7C80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918BD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1CE8"/>
    <w:rsid w:val="00BD2EAF"/>
    <w:rsid w:val="00BD527A"/>
    <w:rsid w:val="00BE2419"/>
    <w:rsid w:val="00BE4AFF"/>
    <w:rsid w:val="00BE556F"/>
    <w:rsid w:val="00BE7064"/>
    <w:rsid w:val="00BF04B4"/>
    <w:rsid w:val="00C00B32"/>
    <w:rsid w:val="00C01A7A"/>
    <w:rsid w:val="00C01F60"/>
    <w:rsid w:val="00C04BD1"/>
    <w:rsid w:val="00C06D5A"/>
    <w:rsid w:val="00C138A5"/>
    <w:rsid w:val="00C17F08"/>
    <w:rsid w:val="00C334EF"/>
    <w:rsid w:val="00C36D12"/>
    <w:rsid w:val="00C40383"/>
    <w:rsid w:val="00C409CA"/>
    <w:rsid w:val="00C41BA1"/>
    <w:rsid w:val="00C45DA5"/>
    <w:rsid w:val="00C46CFA"/>
    <w:rsid w:val="00C57654"/>
    <w:rsid w:val="00C62440"/>
    <w:rsid w:val="00C669E0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0CFA"/>
    <w:rsid w:val="00CB5DAE"/>
    <w:rsid w:val="00CB7C15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4A37"/>
    <w:rsid w:val="00CD633A"/>
    <w:rsid w:val="00CD7AF3"/>
    <w:rsid w:val="00CE1504"/>
    <w:rsid w:val="00CE343D"/>
    <w:rsid w:val="00CE6299"/>
    <w:rsid w:val="00CF532E"/>
    <w:rsid w:val="00CF662C"/>
    <w:rsid w:val="00D0316D"/>
    <w:rsid w:val="00D07B02"/>
    <w:rsid w:val="00D10E22"/>
    <w:rsid w:val="00D131DE"/>
    <w:rsid w:val="00D13231"/>
    <w:rsid w:val="00D22842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E43"/>
    <w:rsid w:val="00DB7E71"/>
    <w:rsid w:val="00DC25F1"/>
    <w:rsid w:val="00DC2B13"/>
    <w:rsid w:val="00DC3FA5"/>
    <w:rsid w:val="00DC4C0A"/>
    <w:rsid w:val="00DC5642"/>
    <w:rsid w:val="00DC7DF7"/>
    <w:rsid w:val="00DD28DD"/>
    <w:rsid w:val="00DE2865"/>
    <w:rsid w:val="00DF0A68"/>
    <w:rsid w:val="00DF500E"/>
    <w:rsid w:val="00DF55DA"/>
    <w:rsid w:val="00E00696"/>
    <w:rsid w:val="00E01CDD"/>
    <w:rsid w:val="00E01EAB"/>
    <w:rsid w:val="00E05ED9"/>
    <w:rsid w:val="00E10983"/>
    <w:rsid w:val="00E145C5"/>
    <w:rsid w:val="00E15834"/>
    <w:rsid w:val="00E23649"/>
    <w:rsid w:val="00E270D1"/>
    <w:rsid w:val="00E35589"/>
    <w:rsid w:val="00E363AA"/>
    <w:rsid w:val="00E41F38"/>
    <w:rsid w:val="00E4323A"/>
    <w:rsid w:val="00E53CFD"/>
    <w:rsid w:val="00E54133"/>
    <w:rsid w:val="00E55748"/>
    <w:rsid w:val="00E5693E"/>
    <w:rsid w:val="00E61C3F"/>
    <w:rsid w:val="00E61D3A"/>
    <w:rsid w:val="00E6592E"/>
    <w:rsid w:val="00E7567E"/>
    <w:rsid w:val="00E82F2C"/>
    <w:rsid w:val="00E866E3"/>
    <w:rsid w:val="00E879DD"/>
    <w:rsid w:val="00E936C2"/>
    <w:rsid w:val="00E9767D"/>
    <w:rsid w:val="00EA49EB"/>
    <w:rsid w:val="00EC0B3B"/>
    <w:rsid w:val="00EC621A"/>
    <w:rsid w:val="00ED147C"/>
    <w:rsid w:val="00ED3AE2"/>
    <w:rsid w:val="00EE0209"/>
    <w:rsid w:val="00EE0C5A"/>
    <w:rsid w:val="00EE3903"/>
    <w:rsid w:val="00EE7F32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469C"/>
    <w:rsid w:val="00F248BE"/>
    <w:rsid w:val="00F26EA8"/>
    <w:rsid w:val="00F36138"/>
    <w:rsid w:val="00F5340F"/>
    <w:rsid w:val="00F56632"/>
    <w:rsid w:val="00F64E81"/>
    <w:rsid w:val="00F767E7"/>
    <w:rsid w:val="00F85166"/>
    <w:rsid w:val="00F8567E"/>
    <w:rsid w:val="00F9063E"/>
    <w:rsid w:val="00F96CD0"/>
    <w:rsid w:val="00FA0430"/>
    <w:rsid w:val="00FC3AFB"/>
    <w:rsid w:val="00FD3C1E"/>
    <w:rsid w:val="00FD6B98"/>
    <w:rsid w:val="00FF19F9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CDF8A71-87DF-4ED6-99D5-3A4941A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paragraph" w:styleId="af1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0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4E77A0E3E559FFCF6B327368ED540092A27EB53F385890397D52A88CBAEE317F629E34919E5880A87935CA77E2F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9416</CharactersWithSpaces>
  <SharedDoc>false</SharedDoc>
  <HLinks>
    <vt:vector size="6" baseType="variant"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consultantplus://offline/ref=F4E77A0E3E559FFCF6B327368ED540092A27EB53F385890397D52A88CBAEE317F629E34919E5880A87935CA77E2FD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2023-12-07T09:04:00Z</cp:lastPrinted>
  <dcterms:created xsi:type="dcterms:W3CDTF">2024-04-27T05:42:00Z</dcterms:created>
  <dcterms:modified xsi:type="dcterms:W3CDTF">2024-04-27T05:42:00Z</dcterms:modified>
</cp:coreProperties>
</file>