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7F4A37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5717626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861B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772439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03 марта 2023 г.</w:t>
      </w:r>
      <w:r w:rsidR="00EB1FE4" w:rsidRPr="00CE2116">
        <w:rPr>
          <w:color w:val="000000" w:themeColor="text1"/>
        </w:rPr>
        <w:t xml:space="preserve">                                                               </w:t>
      </w:r>
      <w:r w:rsidR="003E7771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                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88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>Развитие и поддержка малого и среднего предпринимательства 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5E3B23" wp14:editId="380F5880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1D2" w:rsidRDefault="00DC01D2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3B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DC01D2" w:rsidRDefault="00DC01D2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</w:t>
      </w:r>
      <w:r w:rsidR="00F85A41">
        <w:rPr>
          <w:color w:val="000000" w:themeColor="text1"/>
          <w:szCs w:val="28"/>
        </w:rPr>
        <w:t xml:space="preserve"> и сроков реализации </w:t>
      </w:r>
      <w:r w:rsidR="00DA6A71">
        <w:rPr>
          <w:color w:val="000000" w:themeColor="text1"/>
          <w:szCs w:val="28"/>
        </w:rPr>
        <w:t xml:space="preserve">мероприятий </w:t>
      </w:r>
      <w:r w:rsidR="00DA6A71" w:rsidRPr="00DA6A71">
        <w:rPr>
          <w:color w:val="000000" w:themeColor="text1"/>
          <w:szCs w:val="28"/>
        </w:rPr>
        <w:t xml:space="preserve"> 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</w:t>
      </w:r>
      <w:r w:rsidR="00F85A41" w:rsidRPr="00F85A41">
        <w:rPr>
          <w:color w:val="000000" w:themeColor="text1"/>
          <w:szCs w:val="28"/>
        </w:rPr>
        <w:t>Развитие 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F85A41">
        <w:rPr>
          <w:color w:val="000000" w:themeColor="text1"/>
          <w:szCs w:val="28"/>
        </w:rPr>
        <w:br/>
      </w:r>
      <w:r w:rsidR="00F85A41" w:rsidRPr="00F85A41">
        <w:rPr>
          <w:color w:val="000000" w:themeColor="text1"/>
          <w:szCs w:val="28"/>
        </w:rPr>
        <w:t>в городе Байконур на 2021-2024 гг.</w:t>
      </w:r>
      <w:r w:rsidR="00DA6A71" w:rsidRPr="00DA6A71">
        <w:rPr>
          <w:color w:val="000000" w:themeColor="text1"/>
          <w:szCs w:val="28"/>
        </w:rPr>
        <w:t>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утвержденн</w:t>
      </w:r>
      <w:r w:rsidR="00EA7ACA">
        <w:rPr>
          <w:color w:val="000000" w:themeColor="text1"/>
          <w:szCs w:val="28"/>
        </w:rPr>
        <w:t>ой</w:t>
      </w:r>
      <w:r w:rsidR="004B1DC9" w:rsidRPr="004B1DC9">
        <w:rPr>
          <w:color w:val="000000" w:themeColor="text1"/>
          <w:szCs w:val="28"/>
        </w:rPr>
        <w:t xml:space="preserve">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</w:t>
      </w:r>
      <w:r w:rsidR="00F85A41" w:rsidRPr="00F85A41">
        <w:rPr>
          <w:color w:val="000000" w:themeColor="text1"/>
          <w:szCs w:val="28"/>
        </w:rPr>
        <w:t>Развитие 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F85A41" w:rsidRPr="00F85A41">
        <w:rPr>
          <w:color w:val="000000" w:themeColor="text1"/>
          <w:szCs w:val="28"/>
        </w:rPr>
        <w:t>в городе Байконур на 2021-2024 гг.</w:t>
      </w:r>
      <w:r w:rsidR="004B1DC9" w:rsidRPr="004B1DC9">
        <w:rPr>
          <w:color w:val="000000" w:themeColor="text1"/>
          <w:szCs w:val="28"/>
        </w:rPr>
        <w:t>»</w:t>
      </w:r>
      <w:r w:rsidR="00F85A41">
        <w:rPr>
          <w:color w:val="000000" w:themeColor="text1"/>
          <w:szCs w:val="28"/>
        </w:rPr>
        <w:t xml:space="preserve"> </w:t>
      </w:r>
      <w:r w:rsidR="00EA7ACA">
        <w:rPr>
          <w:color w:val="000000" w:themeColor="text1"/>
          <w:szCs w:val="28"/>
        </w:rPr>
        <w:t xml:space="preserve">(с изменениями) </w:t>
      </w:r>
      <w:r w:rsidR="004B1DC9" w:rsidRPr="004B1DC9">
        <w:rPr>
          <w:bCs/>
          <w:color w:val="000000" w:themeColor="text1"/>
          <w:szCs w:val="28"/>
        </w:rPr>
        <w:t>(далее –</w:t>
      </w:r>
      <w:r w:rsidR="00C676B5">
        <w:rPr>
          <w:bCs/>
          <w:color w:val="000000" w:themeColor="text1"/>
          <w:szCs w:val="28"/>
        </w:rPr>
        <w:t xml:space="preserve"> </w:t>
      </w:r>
      <w:r w:rsidR="009B29B5">
        <w:rPr>
          <w:bCs/>
          <w:color w:val="000000" w:themeColor="text1"/>
          <w:szCs w:val="28"/>
        </w:rPr>
        <w:t xml:space="preserve">Постановление, </w:t>
      </w:r>
      <w:r w:rsidR="004B1DC9" w:rsidRPr="004B1DC9">
        <w:rPr>
          <w:bCs/>
          <w:color w:val="000000" w:themeColor="text1"/>
          <w:szCs w:val="28"/>
        </w:rPr>
        <w:t>Госпрограмма</w:t>
      </w:r>
      <w:r w:rsidR="009B29B5">
        <w:rPr>
          <w:bCs/>
          <w:color w:val="000000" w:themeColor="text1"/>
          <w:szCs w:val="28"/>
        </w:rPr>
        <w:t xml:space="preserve"> соответственно</w:t>
      </w:r>
      <w:r w:rsidR="004B1DC9" w:rsidRPr="004B1DC9">
        <w:rPr>
          <w:bCs/>
          <w:color w:val="000000" w:themeColor="text1"/>
          <w:szCs w:val="28"/>
        </w:rPr>
        <w:t>)</w:t>
      </w:r>
      <w:r w:rsidR="00AF13B9">
        <w:rPr>
          <w:bCs/>
          <w:color w:val="000000" w:themeColor="text1"/>
          <w:szCs w:val="28"/>
        </w:rPr>
        <w:t>,</w:t>
      </w:r>
      <w:r w:rsidR="00574D3A">
        <w:rPr>
          <w:bCs/>
          <w:color w:val="000000" w:themeColor="text1"/>
          <w:szCs w:val="28"/>
        </w:rPr>
        <w:t xml:space="preserve"> </w:t>
      </w:r>
      <w:r w:rsidR="00DD102D">
        <w:rPr>
          <w:bCs/>
          <w:color w:val="000000" w:themeColor="text1"/>
          <w:szCs w:val="28"/>
        </w:rPr>
        <w:t>для организации</w:t>
      </w:r>
      <w:r w:rsidR="00574D3A" w:rsidRPr="00574D3A">
        <w:rPr>
          <w:bCs/>
          <w:color w:val="000000" w:themeColor="text1"/>
          <w:szCs w:val="28"/>
        </w:rPr>
        <w:t xml:space="preserve"> мер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</w:t>
      </w:r>
      <w:proofErr w:type="spellStart"/>
      <w:r w:rsidR="00574D3A" w:rsidRPr="00574D3A">
        <w:rPr>
          <w:bCs/>
          <w:color w:val="000000" w:themeColor="text1"/>
          <w:szCs w:val="28"/>
        </w:rPr>
        <w:t>самозанятые</w:t>
      </w:r>
      <w:proofErr w:type="spellEnd"/>
      <w:r w:rsidR="00574D3A" w:rsidRPr="00574D3A">
        <w:rPr>
          <w:bCs/>
          <w:color w:val="000000" w:themeColor="text1"/>
          <w:szCs w:val="28"/>
        </w:rPr>
        <w:t>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5172C7" w:rsidRDefault="00D43B7A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564787" w:rsidRDefault="008625EF" w:rsidP="00653ADF">
      <w:pPr>
        <w:pStyle w:val="ac"/>
        <w:tabs>
          <w:tab w:val="left" w:pos="1418"/>
        </w:tabs>
        <w:spacing w:line="312" w:lineRule="auto"/>
        <w:ind w:left="709" w:firstLine="0"/>
        <w:rPr>
          <w:kern w:val="16"/>
        </w:rPr>
      </w:pPr>
      <w:r>
        <w:rPr>
          <w:kern w:val="16"/>
        </w:rPr>
        <w:t>1</w:t>
      </w:r>
      <w:r w:rsidR="001E179D">
        <w:rPr>
          <w:kern w:val="16"/>
        </w:rPr>
        <w:t xml:space="preserve">.1.  </w:t>
      </w:r>
      <w:r w:rsidR="009B29B5">
        <w:rPr>
          <w:kern w:val="16"/>
        </w:rPr>
        <w:t xml:space="preserve"> </w:t>
      </w:r>
      <w:r w:rsidR="001E179D">
        <w:rPr>
          <w:kern w:val="16"/>
        </w:rPr>
        <w:t xml:space="preserve"> </w:t>
      </w:r>
      <w:r w:rsidR="002B08B1">
        <w:rPr>
          <w:kern w:val="16"/>
        </w:rPr>
        <w:t>Паспорт</w:t>
      </w:r>
      <w:r w:rsidR="00564787">
        <w:rPr>
          <w:kern w:val="16"/>
        </w:rPr>
        <w:t xml:space="preserve"> Госпрограммы</w:t>
      </w:r>
      <w:r w:rsidR="002B08B1">
        <w:rPr>
          <w:kern w:val="16"/>
        </w:rPr>
        <w:t xml:space="preserve"> изложить в </w:t>
      </w:r>
      <w:r w:rsidR="002B08B1" w:rsidRPr="002B08B1">
        <w:rPr>
          <w:bCs/>
          <w:kern w:val="16"/>
        </w:rPr>
        <w:t>следующей редакции</w:t>
      </w:r>
      <w:r w:rsidR="00564787">
        <w:rPr>
          <w:kern w:val="16"/>
        </w:rPr>
        <w:t>:</w:t>
      </w:r>
    </w:p>
    <w:p w:rsidR="0069769F" w:rsidRPr="00DD102D" w:rsidRDefault="0069769F" w:rsidP="00653ADF">
      <w:pPr>
        <w:tabs>
          <w:tab w:val="left" w:pos="795"/>
        </w:tabs>
        <w:autoSpaceDE w:val="0"/>
        <w:autoSpaceDN w:val="0"/>
        <w:adjustRightInd w:val="0"/>
        <w:spacing w:line="312" w:lineRule="auto"/>
        <w:rPr>
          <w:color w:val="000000"/>
          <w:szCs w:val="28"/>
          <w:lang w:eastAsia="ar-SA"/>
        </w:rPr>
      </w:pPr>
      <w:proofErr w:type="gramStart"/>
      <w:r>
        <w:rPr>
          <w:kern w:val="16"/>
        </w:rPr>
        <w:t xml:space="preserve">« </w:t>
      </w:r>
      <w:r>
        <w:rPr>
          <w:kern w:val="16"/>
        </w:rPr>
        <w:tab/>
      </w:r>
      <w:proofErr w:type="gramEnd"/>
      <w:r>
        <w:rPr>
          <w:kern w:val="16"/>
        </w:rPr>
        <w:tab/>
      </w:r>
      <w:r>
        <w:rPr>
          <w:kern w:val="16"/>
        </w:rPr>
        <w:tab/>
      </w:r>
      <w:r>
        <w:rPr>
          <w:kern w:val="16"/>
        </w:rPr>
        <w:tab/>
      </w:r>
      <w:r w:rsidR="00DD102D">
        <w:rPr>
          <w:kern w:val="16"/>
        </w:rPr>
        <w:t xml:space="preserve">      </w:t>
      </w:r>
      <w:r w:rsidRPr="00DD102D">
        <w:rPr>
          <w:kern w:val="16"/>
          <w:szCs w:val="28"/>
        </w:rPr>
        <w:t xml:space="preserve">      </w:t>
      </w:r>
      <w:r w:rsidR="00DD102D">
        <w:rPr>
          <w:color w:val="000000"/>
          <w:szCs w:val="28"/>
          <w:lang w:eastAsia="ar-SA"/>
        </w:rPr>
        <w:t xml:space="preserve"> </w:t>
      </w:r>
      <w:r w:rsidRPr="00DD102D">
        <w:rPr>
          <w:color w:val="000000"/>
          <w:szCs w:val="28"/>
          <w:lang w:eastAsia="ar-SA"/>
        </w:rPr>
        <w:t>ПАСПОРТ</w:t>
      </w:r>
      <w:r w:rsidRPr="00DD102D">
        <w:rPr>
          <w:color w:val="000000"/>
          <w:szCs w:val="28"/>
          <w:lang w:eastAsia="ar-SA"/>
        </w:rPr>
        <w:br/>
        <w:t xml:space="preserve">                                         государственной программы</w:t>
      </w:r>
    </w:p>
    <w:p w:rsidR="003426C2" w:rsidRPr="00DD102D" w:rsidRDefault="0069769F" w:rsidP="00653ADF">
      <w:pPr>
        <w:pStyle w:val="ac"/>
        <w:tabs>
          <w:tab w:val="left" w:pos="1418"/>
        </w:tabs>
        <w:spacing w:line="312" w:lineRule="auto"/>
        <w:ind w:left="709" w:firstLine="0"/>
        <w:jc w:val="center"/>
        <w:rPr>
          <w:szCs w:val="28"/>
          <w:lang w:eastAsia="ar-SA"/>
        </w:rPr>
      </w:pPr>
      <w:r w:rsidRPr="00DD102D">
        <w:rPr>
          <w:color w:val="000000"/>
          <w:szCs w:val="28"/>
          <w:lang w:eastAsia="ar-SA"/>
        </w:rPr>
        <w:t>«</w:t>
      </w:r>
      <w:r w:rsidRPr="00DD102D">
        <w:rPr>
          <w:szCs w:val="28"/>
          <w:lang w:eastAsia="ar-SA"/>
        </w:rPr>
        <w:t>Развитие и поддержка малого</w:t>
      </w:r>
      <w:r w:rsidR="003426C2" w:rsidRPr="00DD102D">
        <w:rPr>
          <w:szCs w:val="28"/>
          <w:lang w:eastAsia="ar-SA"/>
        </w:rPr>
        <w:t xml:space="preserve"> и среднего предпринимательства</w:t>
      </w:r>
    </w:p>
    <w:p w:rsidR="0069769F" w:rsidRPr="00DD102D" w:rsidRDefault="003426C2" w:rsidP="00653ADF">
      <w:pPr>
        <w:pStyle w:val="ac"/>
        <w:tabs>
          <w:tab w:val="left" w:pos="1418"/>
        </w:tabs>
        <w:spacing w:line="312" w:lineRule="auto"/>
        <w:ind w:left="709" w:firstLine="0"/>
        <w:rPr>
          <w:szCs w:val="28"/>
          <w:lang w:eastAsia="ar-SA"/>
        </w:rPr>
      </w:pPr>
      <w:r w:rsidRPr="00DD102D">
        <w:rPr>
          <w:szCs w:val="28"/>
          <w:lang w:eastAsia="ar-SA"/>
        </w:rPr>
        <w:lastRenderedPageBreak/>
        <w:t xml:space="preserve">                        </w:t>
      </w:r>
      <w:r w:rsidR="0069769F" w:rsidRPr="00DD102D">
        <w:rPr>
          <w:szCs w:val="28"/>
          <w:lang w:eastAsia="ar-SA"/>
        </w:rPr>
        <w:t>в городе Байконур на 2021-2024 гг.»</w:t>
      </w:r>
    </w:p>
    <w:p w:rsidR="0069769F" w:rsidRDefault="0069769F" w:rsidP="0069769F">
      <w:pPr>
        <w:pStyle w:val="ac"/>
        <w:tabs>
          <w:tab w:val="left" w:pos="1418"/>
        </w:tabs>
        <w:spacing w:line="240" w:lineRule="auto"/>
        <w:ind w:left="709" w:firstLine="0"/>
        <w:jc w:val="center"/>
        <w:rPr>
          <w:kern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69769F" w:rsidRPr="000224C9" w:rsidTr="003426C2">
        <w:trPr>
          <w:trHeight w:val="20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34" w:right="34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vAlign w:val="center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29" w:right="-57" w:firstLine="28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экономического развития администрации города Байконур</w:t>
            </w:r>
          </w:p>
        </w:tc>
      </w:tr>
      <w:tr w:rsidR="0069769F" w:rsidRPr="000224C9" w:rsidTr="003426C2">
        <w:trPr>
          <w:trHeight w:val="20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34" w:right="34"/>
              <w:rPr>
                <w:color w:val="000000"/>
                <w:sz w:val="24"/>
                <w:szCs w:val="24"/>
              </w:rPr>
            </w:pPr>
            <w:proofErr w:type="gramStart"/>
            <w:r w:rsidRPr="000224C9">
              <w:rPr>
                <w:color w:val="000000"/>
                <w:sz w:val="24"/>
                <w:szCs w:val="24"/>
              </w:rPr>
              <w:t>Соисполнители  программы</w:t>
            </w:r>
            <w:proofErr w:type="gramEnd"/>
          </w:p>
        </w:tc>
        <w:tc>
          <w:tcPr>
            <w:tcW w:w="7513" w:type="dxa"/>
            <w:vAlign w:val="center"/>
          </w:tcPr>
          <w:p w:rsidR="0069769F" w:rsidRDefault="0069769F" w:rsidP="00F36B75">
            <w:pPr>
              <w:shd w:val="clear" w:color="auto" w:fill="FFFFFF"/>
              <w:spacing w:line="264" w:lineRule="auto"/>
              <w:ind w:firstLine="288"/>
              <w:jc w:val="both"/>
              <w:rPr>
                <w:color w:val="000000"/>
                <w:sz w:val="24"/>
                <w:szCs w:val="24"/>
              </w:rPr>
            </w:pPr>
            <w:bookmarkStart w:id="1" w:name="upr_fin"/>
            <w:r w:rsidRPr="000224C9">
              <w:rPr>
                <w:color w:val="000000"/>
                <w:sz w:val="24"/>
                <w:szCs w:val="24"/>
              </w:rPr>
              <w:t>Управление финансов администрации города Байконур</w:t>
            </w:r>
            <w:bookmarkEnd w:id="1"/>
            <w:r>
              <w:rPr>
                <w:color w:val="000000"/>
                <w:sz w:val="24"/>
                <w:szCs w:val="24"/>
              </w:rPr>
              <w:t>;</w:t>
            </w:r>
          </w:p>
          <w:p w:rsidR="0069769F" w:rsidRDefault="0069769F" w:rsidP="00F36B75">
            <w:pPr>
              <w:shd w:val="clear" w:color="auto" w:fill="FFFFFF"/>
              <w:spacing w:line="264" w:lineRule="auto"/>
              <w:ind w:firstLine="288"/>
              <w:jc w:val="both"/>
              <w:rPr>
                <w:color w:val="000000"/>
                <w:sz w:val="24"/>
                <w:szCs w:val="24"/>
              </w:rPr>
            </w:pPr>
            <w:r w:rsidRPr="00231C3C">
              <w:rPr>
                <w:color w:val="000000"/>
                <w:sz w:val="24"/>
                <w:szCs w:val="24"/>
              </w:rPr>
              <w:t>Управление по имущественным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1C3C"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 xml:space="preserve">земельным отношениям Российской </w:t>
            </w:r>
            <w:r w:rsidRPr="00231C3C">
              <w:rPr>
                <w:color w:val="000000"/>
                <w:sz w:val="24"/>
                <w:szCs w:val="24"/>
              </w:rPr>
              <w:t>Федерации 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1C3C">
              <w:rPr>
                <w:color w:val="000000"/>
                <w:sz w:val="24"/>
                <w:szCs w:val="24"/>
              </w:rPr>
              <w:t>г. Байконур</w:t>
            </w:r>
          </w:p>
          <w:p w:rsidR="0069769F" w:rsidRPr="000224C9" w:rsidRDefault="0069769F" w:rsidP="00F36B75">
            <w:pPr>
              <w:shd w:val="clear" w:color="auto" w:fill="FFFFFF"/>
              <w:spacing w:line="264" w:lineRule="auto"/>
              <w:ind w:firstLine="288"/>
              <w:jc w:val="both"/>
              <w:rPr>
                <w:color w:val="000000"/>
                <w:sz w:val="24"/>
                <w:szCs w:val="24"/>
              </w:rPr>
            </w:pPr>
            <w:r w:rsidRPr="00CA1312">
              <w:rPr>
                <w:color w:val="000000"/>
                <w:sz w:val="24"/>
                <w:szCs w:val="24"/>
              </w:rPr>
              <w:t>Отдел координации торговли, услуг и развития малого среднего предпринимательства Контрольного управления администрации города Байконур (далее – отдел торговли)</w:t>
            </w:r>
          </w:p>
        </w:tc>
      </w:tr>
      <w:tr w:rsidR="0069769F" w:rsidRPr="000224C9" w:rsidTr="003426C2">
        <w:trPr>
          <w:trHeight w:val="20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34" w:right="34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7513" w:type="dxa"/>
            <w:vAlign w:val="center"/>
          </w:tcPr>
          <w:p w:rsidR="0069769F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FA2788">
              <w:rPr>
                <w:color w:val="000000"/>
                <w:sz w:val="24"/>
                <w:szCs w:val="24"/>
              </w:rPr>
              <w:t>Комиссия по вопросам развития предпринимательства, сферы услуг и защите прав потребителей в городе Байконур Общественного Совета самоуправления города Байконур;</w:t>
            </w:r>
          </w:p>
          <w:p w:rsidR="0069769F" w:rsidRPr="00FA2788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FA2788">
              <w:rPr>
                <w:color w:val="000000"/>
                <w:sz w:val="24"/>
                <w:szCs w:val="24"/>
              </w:rPr>
              <w:t>Комисси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FA2788">
              <w:rPr>
                <w:color w:val="000000"/>
                <w:sz w:val="24"/>
                <w:szCs w:val="24"/>
              </w:rPr>
              <w:t xml:space="preserve"> по развитию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A2788">
              <w:rPr>
                <w:color w:val="000000"/>
                <w:sz w:val="24"/>
                <w:szCs w:val="24"/>
              </w:rPr>
              <w:t>и поддержке малого и среднего</w:t>
            </w:r>
          </w:p>
          <w:p w:rsidR="0069769F" w:rsidRDefault="0069769F" w:rsidP="00F36B75">
            <w:pPr>
              <w:shd w:val="clear" w:color="auto" w:fill="FFFFFF"/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FA2788"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 xml:space="preserve">едпринимательства на территории </w:t>
            </w:r>
            <w:r w:rsidRPr="00FA2788">
              <w:rPr>
                <w:color w:val="000000"/>
                <w:sz w:val="24"/>
                <w:szCs w:val="24"/>
              </w:rPr>
              <w:t>города Байконур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9769F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231C3C">
              <w:rPr>
                <w:color w:val="000000"/>
                <w:sz w:val="24"/>
                <w:szCs w:val="24"/>
              </w:rPr>
              <w:t>Информационно-аналитический отдел Аппарата Главы администрации города Байконур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9769F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>Государственное казенное учреждение «Инженерные работы»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9769F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231C3C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231C3C">
              <w:rPr>
                <w:color w:val="000000"/>
                <w:sz w:val="24"/>
                <w:szCs w:val="24"/>
              </w:rPr>
              <w:t>Байконурский</w:t>
            </w:r>
            <w:proofErr w:type="spellEnd"/>
            <w:r w:rsidRPr="00231C3C">
              <w:rPr>
                <w:color w:val="000000"/>
                <w:sz w:val="24"/>
                <w:szCs w:val="24"/>
              </w:rPr>
              <w:t xml:space="preserve"> индустриальный техникум»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69769F" w:rsidRPr="000224C9" w:rsidRDefault="0069769F" w:rsidP="00F36B75">
            <w:pPr>
              <w:shd w:val="clear" w:color="auto" w:fill="FFFFFF"/>
              <w:spacing w:line="264" w:lineRule="auto"/>
              <w:ind w:firstLine="317"/>
              <w:jc w:val="both"/>
              <w:rPr>
                <w:color w:val="000000"/>
                <w:sz w:val="24"/>
                <w:szCs w:val="24"/>
              </w:rPr>
            </w:pPr>
            <w:r w:rsidRPr="00231C3C">
              <w:rPr>
                <w:color w:val="000000"/>
                <w:sz w:val="24"/>
                <w:szCs w:val="24"/>
              </w:rPr>
              <w:t xml:space="preserve">Государственное бюджетное </w:t>
            </w:r>
            <w:r>
              <w:rPr>
                <w:color w:val="000000"/>
                <w:sz w:val="24"/>
                <w:szCs w:val="24"/>
              </w:rPr>
              <w:t xml:space="preserve">учреждение </w:t>
            </w:r>
            <w:r w:rsidRPr="00DF28B1">
              <w:rPr>
                <w:color w:val="000000"/>
                <w:sz w:val="24"/>
                <w:szCs w:val="24"/>
              </w:rPr>
              <w:t>«Медиа</w:t>
            </w:r>
            <w:r>
              <w:rPr>
                <w:color w:val="000000"/>
                <w:sz w:val="24"/>
                <w:szCs w:val="24"/>
              </w:rPr>
              <w:t xml:space="preserve"> «Байконур»</w:t>
            </w:r>
          </w:p>
        </w:tc>
      </w:tr>
      <w:tr w:rsidR="0069769F" w:rsidRPr="000224C9" w:rsidTr="003426C2">
        <w:trPr>
          <w:trHeight w:val="20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34" w:right="34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:rsidR="0069769F" w:rsidRDefault="0069769F" w:rsidP="00F36B75">
            <w:pPr>
              <w:pStyle w:val="ConsNonformat"/>
              <w:spacing w:line="264" w:lineRule="auto"/>
              <w:ind w:left="-43"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ормирование благ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оприятных условий для развития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способствующих увеличению вклада субъектов малого и среднего 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 в экономику города Байконур</w:t>
            </w:r>
            <w:r>
              <w:rPr>
                <w:rFonts w:ascii="Times New Roman" w:hAnsi="Times New Roman"/>
                <w:sz w:val="24"/>
                <w:szCs w:val="24"/>
              </w:rPr>
              <w:t>, развитию новых производств и обеспечению занятости населения;</w:t>
            </w:r>
          </w:p>
          <w:p w:rsidR="0069769F" w:rsidRDefault="0069769F" w:rsidP="00F36B75">
            <w:pPr>
              <w:pStyle w:val="ConsNonformat"/>
              <w:spacing w:line="264" w:lineRule="auto"/>
              <w:ind w:left="-43"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механизмов поддержки и развития предпринимательства;</w:t>
            </w:r>
          </w:p>
          <w:p w:rsidR="0069769F" w:rsidRPr="00F216D0" w:rsidRDefault="0069769F" w:rsidP="00F36B75">
            <w:pPr>
              <w:pStyle w:val="ConsNonformat"/>
              <w:spacing w:line="264" w:lineRule="auto"/>
              <w:ind w:left="-43"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42F5E">
              <w:rPr>
                <w:rFonts w:ascii="Times New Roman" w:hAnsi="Times New Roman"/>
                <w:sz w:val="24"/>
                <w:szCs w:val="24"/>
              </w:rPr>
              <w:t>ормирование у населения положительного образа предпринимательства, вовлечен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различных категорий граждан </w:t>
            </w:r>
            <w:r w:rsidRPr="00642F5E">
              <w:rPr>
                <w:rFonts w:ascii="Times New Roman" w:hAnsi="Times New Roman"/>
                <w:sz w:val="24"/>
                <w:szCs w:val="24"/>
              </w:rPr>
              <w:t>в сектор малого и среднего предпринимательства</w:t>
            </w:r>
          </w:p>
        </w:tc>
      </w:tr>
      <w:tr w:rsidR="0069769F" w:rsidRPr="000224C9" w:rsidTr="003426C2">
        <w:trPr>
          <w:trHeight w:val="20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34" w:right="34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9769F" w:rsidRPr="00235F50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bookmarkStart w:id="2" w:name="sub_623111"/>
            <w:r w:rsidRPr="00235F50">
              <w:rPr>
                <w:sz w:val="24"/>
                <w:szCs w:val="24"/>
              </w:rPr>
              <w:t>совершенствование нормативной правовой базы администрации города Байконур в сфере развития и поддержки малого и среднего предпринимательства;</w:t>
            </w:r>
          </w:p>
          <w:p w:rsidR="0069769F" w:rsidRDefault="0069769F" w:rsidP="00F36B75">
            <w:pPr>
              <w:pStyle w:val="ConsNonformat"/>
              <w:tabs>
                <w:tab w:val="left" w:pos="318"/>
              </w:tabs>
              <w:spacing w:line="264" w:lineRule="auto"/>
              <w:ind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инициатив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субъектов малого и среднего предпринимательства</w:t>
            </w:r>
            <w:r w:rsidRPr="00FA2788">
              <w:rPr>
                <w:rFonts w:ascii="Times New Roman" w:hAnsi="Times New Roman"/>
                <w:sz w:val="24"/>
                <w:szCs w:val="24"/>
              </w:rPr>
              <w:t>, желающих освоить новый вид продукции либо модернизировать действующее производство в целях удовлетворения спроса экономики города Байконур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769F" w:rsidRDefault="0069769F" w:rsidP="00F36B75">
            <w:pPr>
              <w:pStyle w:val="ConsNonformat"/>
              <w:tabs>
                <w:tab w:val="left" w:pos="318"/>
              </w:tabs>
              <w:spacing w:line="264" w:lineRule="auto"/>
              <w:ind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312">
              <w:rPr>
                <w:rFonts w:ascii="Times New Roman" w:hAnsi="Times New Roman"/>
                <w:sz w:val="24"/>
                <w:szCs w:val="24"/>
              </w:rPr>
              <w:t xml:space="preserve">оказание финансовой, имущественной, информационной и консультационной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- </w:t>
            </w:r>
            <w:proofErr w:type="spellStart"/>
            <w:r w:rsidRPr="00CA1312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CA1312">
              <w:rPr>
                <w:rFonts w:ascii="Times New Roman" w:hAnsi="Times New Roman"/>
                <w:sz w:val="24"/>
                <w:szCs w:val="24"/>
              </w:rPr>
              <w:t>)</w:t>
            </w:r>
            <w:r w:rsidRPr="00B75424">
              <w:rPr>
                <w:rFonts w:ascii="Times New Roman" w:hAnsi="Times New Roman"/>
                <w:sz w:val="24"/>
                <w:szCs w:val="24"/>
              </w:rPr>
              <w:t>;</w:t>
            </w:r>
            <w:bookmarkEnd w:id="2"/>
          </w:p>
          <w:p w:rsidR="0069769F" w:rsidRPr="00B75424" w:rsidRDefault="0069769F" w:rsidP="00F36B75">
            <w:pPr>
              <w:pStyle w:val="ConsNonformat"/>
              <w:tabs>
                <w:tab w:val="left" w:pos="318"/>
              </w:tabs>
              <w:spacing w:line="264" w:lineRule="auto"/>
              <w:ind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424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субъект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</w:t>
            </w:r>
            <w:r w:rsidRPr="00B75424">
              <w:rPr>
                <w:rFonts w:ascii="Times New Roman" w:hAnsi="Times New Roman"/>
                <w:sz w:val="24"/>
                <w:szCs w:val="24"/>
              </w:rPr>
              <w:t xml:space="preserve"> в профессиональном обучении кадров;</w:t>
            </w:r>
          </w:p>
          <w:p w:rsidR="0069769F" w:rsidRDefault="0069769F" w:rsidP="00F36B75">
            <w:pPr>
              <w:pStyle w:val="ConsNonformat"/>
              <w:spacing w:line="264" w:lineRule="auto"/>
              <w:ind w:left="-43" w:right="-1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инфраструктуры поддержки малого и среднего предпринимательства;</w:t>
            </w:r>
          </w:p>
          <w:p w:rsidR="0069769F" w:rsidRPr="006924F3" w:rsidRDefault="0069769F" w:rsidP="00F36B75">
            <w:pPr>
              <w:pStyle w:val="af6"/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96C85">
              <w:rPr>
                <w:sz w:val="24"/>
                <w:szCs w:val="24"/>
              </w:rPr>
              <w:t>ормирование положительного имиджа предпринимательской деятельности, пропаганда и популяризация предпринимательской деятельности</w:t>
            </w:r>
          </w:p>
        </w:tc>
      </w:tr>
      <w:tr w:rsidR="0069769F" w:rsidRPr="000224C9" w:rsidTr="003426C2">
        <w:trPr>
          <w:trHeight w:val="2185"/>
        </w:trPr>
        <w:tc>
          <w:tcPr>
            <w:tcW w:w="1985" w:type="dxa"/>
            <w:tcBorders>
              <w:right w:val="single" w:sz="4" w:space="0" w:color="auto"/>
            </w:tcBorders>
          </w:tcPr>
          <w:p w:rsidR="0069769F" w:rsidRPr="006B7B41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-108" w:right="34"/>
              <w:rPr>
                <w:color w:val="000000"/>
                <w:sz w:val="24"/>
                <w:szCs w:val="24"/>
              </w:rPr>
            </w:pPr>
            <w:r w:rsidRPr="00946414">
              <w:rPr>
                <w:bCs/>
                <w:color w:val="000000"/>
                <w:sz w:val="24"/>
                <w:szCs w:val="24"/>
                <w:lang w:eastAsia="en-US"/>
              </w:rPr>
              <w:t>Целевые индикаторы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br/>
            </w:r>
            <w:r w:rsidRPr="00946414">
              <w:rPr>
                <w:bCs/>
                <w:color w:val="000000"/>
                <w:sz w:val="24"/>
                <w:szCs w:val="24"/>
                <w:lang w:eastAsia="en-US"/>
              </w:rPr>
              <w:t>и показатели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количество субъектов малого и среднего предпринимательства, ведущих деятельность на территории города Байконур; 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численность занятых в сфере малого и среднего предпринимательства;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увеличение объема налоговых поступлений в бюджет города Байконур;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количество вновь созданных производств и реализованных бизнес-проектов на территории города Байконур;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proofErr w:type="spellStart"/>
            <w:r w:rsidRPr="00CA1312">
              <w:rPr>
                <w:sz w:val="24"/>
                <w:szCs w:val="24"/>
              </w:rPr>
              <w:t>самозаняты</w:t>
            </w:r>
            <w:r w:rsidR="003E239F">
              <w:rPr>
                <w:sz w:val="24"/>
                <w:szCs w:val="24"/>
              </w:rPr>
              <w:t>х</w:t>
            </w:r>
            <w:proofErr w:type="spellEnd"/>
            <w:r w:rsidRPr="00CA1312">
              <w:rPr>
                <w:sz w:val="24"/>
                <w:szCs w:val="24"/>
              </w:rPr>
              <w:t xml:space="preserve"> получивших финансовую поддержку;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компенсации произведенных расходов в счет </w:t>
            </w:r>
            <w:proofErr w:type="spellStart"/>
            <w:r w:rsidRPr="00CA1312">
              <w:rPr>
                <w:sz w:val="24"/>
                <w:szCs w:val="24"/>
              </w:rPr>
              <w:t>субарендной</w:t>
            </w:r>
            <w:proofErr w:type="spellEnd"/>
            <w:r w:rsidRPr="00CA1312">
              <w:rPr>
                <w:sz w:val="24"/>
                <w:szCs w:val="24"/>
              </w:rPr>
              <w:t xml:space="preserve"> платы при проведении капитального ремонта, реконструкции и иных неотделимых улучшений субарендованного объекта;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количество человек, прошедших обучение по программе проекта «Школа предпринимателя» количество;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количество работников, занятых у субъектов малого и среднего предпринимательства, принявших участие в профессиональном обучении кадров;</w:t>
            </w:r>
          </w:p>
          <w:p w:rsidR="0069769F" w:rsidRPr="002B59C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общее количество субъектов малого и среднего предпринимательства и </w:t>
            </w:r>
            <w:proofErr w:type="spellStart"/>
            <w:r w:rsidRPr="00CA1312">
              <w:rPr>
                <w:sz w:val="24"/>
                <w:szCs w:val="24"/>
              </w:rPr>
              <w:t>самозанятых</w:t>
            </w:r>
            <w:proofErr w:type="spellEnd"/>
            <w:r w:rsidRPr="00CA1312">
              <w:rPr>
                <w:sz w:val="24"/>
                <w:szCs w:val="24"/>
              </w:rPr>
              <w:t>, получивших поддержку</w:t>
            </w:r>
          </w:p>
        </w:tc>
      </w:tr>
      <w:tr w:rsidR="0069769F" w:rsidRPr="000224C9" w:rsidTr="003E239F">
        <w:trPr>
          <w:trHeight w:val="1018"/>
        </w:trPr>
        <w:tc>
          <w:tcPr>
            <w:tcW w:w="1985" w:type="dxa"/>
          </w:tcPr>
          <w:p w:rsidR="0069769F" w:rsidRPr="000224C9" w:rsidRDefault="0069769F" w:rsidP="00F36B7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64" w:lineRule="auto"/>
              <w:ind w:left="-108" w:right="-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Этапы и с</w:t>
            </w:r>
            <w:r w:rsidRPr="000224C9">
              <w:rPr>
                <w:color w:val="000000"/>
                <w:sz w:val="24"/>
                <w:szCs w:val="24"/>
              </w:rPr>
              <w:t>роки реализации программы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69769F" w:rsidRPr="00100DD3" w:rsidRDefault="0069769F" w:rsidP="00F36B75">
            <w:pPr>
              <w:pStyle w:val="11"/>
              <w:tabs>
                <w:tab w:val="left" w:pos="570"/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ind w:left="-57" w:right="-57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2021</w:t>
            </w:r>
            <w:r w:rsidRPr="00100DD3">
              <w:rPr>
                <w:rFonts w:ascii="Times New Roman" w:hAnsi="Times New Roman"/>
                <w:color w:val="000000"/>
                <w:sz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00DD3">
              <w:rPr>
                <w:rFonts w:ascii="Times New Roman" w:hAnsi="Times New Roman"/>
                <w:color w:val="000000"/>
                <w:sz w:val="24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4"/>
              </w:rPr>
              <w:t>ы без деления на этапы</w:t>
            </w:r>
          </w:p>
        </w:tc>
      </w:tr>
      <w:tr w:rsidR="0069769F" w:rsidRPr="000224C9" w:rsidTr="003E239F">
        <w:trPr>
          <w:trHeight w:val="2408"/>
        </w:trPr>
        <w:tc>
          <w:tcPr>
            <w:tcW w:w="1985" w:type="dxa"/>
          </w:tcPr>
          <w:p w:rsidR="0069769F" w:rsidRPr="000224C9" w:rsidRDefault="0069769F" w:rsidP="00F36B75">
            <w:pPr>
              <w:spacing w:afterLines="100" w:after="240" w:line="264" w:lineRule="auto"/>
              <w:ind w:left="-108" w:right="-245"/>
              <w:rPr>
                <w:color w:val="000000"/>
                <w:sz w:val="24"/>
                <w:szCs w:val="24"/>
              </w:rPr>
            </w:pPr>
            <w:r w:rsidRPr="00C765B5">
              <w:rPr>
                <w:color w:val="000000"/>
                <w:sz w:val="24"/>
                <w:szCs w:val="24"/>
              </w:rPr>
              <w:t>Объ</w:t>
            </w:r>
            <w:r>
              <w:rPr>
                <w:color w:val="000000"/>
                <w:sz w:val="24"/>
                <w:szCs w:val="24"/>
              </w:rPr>
              <w:t xml:space="preserve">емы и источники финансирования </w:t>
            </w:r>
            <w:r w:rsidRPr="00C765B5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Общий объем средств финансирования государственной программы </w:t>
            </w:r>
            <w:r w:rsidRPr="00CA1312">
              <w:rPr>
                <w:sz w:val="24"/>
                <w:szCs w:val="24"/>
              </w:rPr>
              <w:br/>
              <w:t xml:space="preserve">за счет средств бюджета города Байконур – </w:t>
            </w:r>
            <w:r w:rsidR="00B32C75" w:rsidRPr="00BC0603">
              <w:rPr>
                <w:sz w:val="24"/>
                <w:szCs w:val="24"/>
              </w:rPr>
              <w:t>19 667,4</w:t>
            </w:r>
            <w:r w:rsidRPr="00BC0603">
              <w:rPr>
                <w:sz w:val="24"/>
                <w:szCs w:val="24"/>
              </w:rPr>
              <w:t xml:space="preserve"> тыс</w:t>
            </w:r>
            <w:r w:rsidRPr="00CA1312">
              <w:rPr>
                <w:sz w:val="24"/>
                <w:szCs w:val="24"/>
              </w:rPr>
              <w:t xml:space="preserve">. рублей, 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в том числе:</w:t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  <w:r w:rsidRPr="00CA1312">
              <w:rPr>
                <w:sz w:val="24"/>
                <w:szCs w:val="24"/>
              </w:rPr>
              <w:tab/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2021 год – 474,6 тыс. рублей; 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>2022 год – 372,9 тыс. рублей;</w:t>
            </w:r>
          </w:p>
          <w:p w:rsidR="0069769F" w:rsidRPr="00CA1312" w:rsidRDefault="0069769F" w:rsidP="00F36B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2023 год – 905,0 тыс. рублей; </w:t>
            </w:r>
          </w:p>
          <w:p w:rsidR="0069769F" w:rsidRPr="00CA1312" w:rsidRDefault="0069769F" w:rsidP="00B32C75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sz w:val="24"/>
                <w:szCs w:val="24"/>
              </w:rPr>
            </w:pPr>
            <w:r w:rsidRPr="00CA1312">
              <w:rPr>
                <w:sz w:val="24"/>
                <w:szCs w:val="24"/>
              </w:rPr>
              <w:t xml:space="preserve">2024 год – </w:t>
            </w:r>
            <w:r w:rsidR="00B32C75" w:rsidRPr="00BC0603">
              <w:rPr>
                <w:sz w:val="24"/>
                <w:szCs w:val="24"/>
              </w:rPr>
              <w:t>17 914,8</w:t>
            </w:r>
            <w:r w:rsidRPr="00CA1312">
              <w:rPr>
                <w:sz w:val="24"/>
                <w:szCs w:val="24"/>
              </w:rPr>
              <w:t xml:space="preserve"> тыс. рублей</w:t>
            </w:r>
          </w:p>
        </w:tc>
      </w:tr>
      <w:tr w:rsidR="003E239F" w:rsidRPr="000224C9" w:rsidTr="003E239F">
        <w:trPr>
          <w:trHeight w:val="2408"/>
        </w:trPr>
        <w:tc>
          <w:tcPr>
            <w:tcW w:w="1985" w:type="dxa"/>
          </w:tcPr>
          <w:p w:rsidR="003E239F" w:rsidRPr="00C765B5" w:rsidRDefault="003E239F" w:rsidP="00F36B75">
            <w:pPr>
              <w:spacing w:afterLines="100" w:after="240" w:line="264" w:lineRule="auto"/>
              <w:ind w:left="-108" w:right="-245"/>
              <w:rPr>
                <w:color w:val="000000"/>
                <w:sz w:val="24"/>
                <w:szCs w:val="24"/>
              </w:rPr>
            </w:pPr>
            <w:r w:rsidRPr="000224C9">
              <w:rPr>
                <w:color w:val="000000"/>
                <w:sz w:val="24"/>
                <w:szCs w:val="24"/>
              </w:rPr>
              <w:t xml:space="preserve">Ожидаемые результаты </w:t>
            </w:r>
            <w:proofErr w:type="gramStart"/>
            <w:r w:rsidRPr="000224C9">
              <w:rPr>
                <w:color w:val="000000"/>
                <w:sz w:val="24"/>
                <w:szCs w:val="24"/>
              </w:rPr>
              <w:t>реализации  программы</w:t>
            </w:r>
            <w:proofErr w:type="gramEnd"/>
          </w:p>
        </w:tc>
        <w:tc>
          <w:tcPr>
            <w:tcW w:w="7513" w:type="dxa"/>
          </w:tcPr>
          <w:p w:rsidR="003E239F" w:rsidRPr="001C0CA6" w:rsidRDefault="003E239F" w:rsidP="003E239F">
            <w:pPr>
              <w:spacing w:line="264" w:lineRule="auto"/>
              <w:ind w:firstLine="362"/>
              <w:rPr>
                <w:sz w:val="24"/>
                <w:szCs w:val="24"/>
              </w:rPr>
            </w:pPr>
            <w:r w:rsidRPr="001C0CA6">
              <w:rPr>
                <w:sz w:val="24"/>
                <w:szCs w:val="24"/>
              </w:rPr>
              <w:t>Реализация основных мероприятий государствен</w:t>
            </w:r>
            <w:r>
              <w:rPr>
                <w:sz w:val="24"/>
                <w:szCs w:val="24"/>
              </w:rPr>
              <w:t xml:space="preserve">ной программы позволит </w:t>
            </w:r>
            <w:proofErr w:type="gramStart"/>
            <w:r>
              <w:rPr>
                <w:sz w:val="24"/>
                <w:szCs w:val="24"/>
              </w:rPr>
              <w:t xml:space="preserve">достичь </w:t>
            </w:r>
            <w:r w:rsidRPr="001C0CA6">
              <w:rPr>
                <w:sz w:val="24"/>
                <w:szCs w:val="24"/>
              </w:rPr>
              <w:t xml:space="preserve"> к</w:t>
            </w:r>
            <w:proofErr w:type="gramEnd"/>
            <w:r w:rsidRPr="001C0CA6">
              <w:rPr>
                <w:sz w:val="24"/>
                <w:szCs w:val="24"/>
              </w:rPr>
              <w:t xml:space="preserve"> концу 202</w:t>
            </w:r>
            <w:r>
              <w:rPr>
                <w:sz w:val="24"/>
                <w:szCs w:val="24"/>
              </w:rPr>
              <w:t>4</w:t>
            </w:r>
            <w:r w:rsidRPr="001C0CA6">
              <w:rPr>
                <w:sz w:val="24"/>
                <w:szCs w:val="24"/>
              </w:rPr>
              <w:t xml:space="preserve"> года: </w:t>
            </w:r>
          </w:p>
          <w:p w:rsidR="003E239F" w:rsidRDefault="003E239F" w:rsidP="003E239F">
            <w:pPr>
              <w:spacing w:line="264" w:lineRule="auto"/>
              <w:ind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>я</w:t>
            </w:r>
            <w:r w:rsidRPr="00886748">
              <w:rPr>
                <w:sz w:val="24"/>
                <w:szCs w:val="24"/>
              </w:rPr>
              <w:t xml:space="preserve"> доступности финансирования,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доступности кредитных ресурсов для реализации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проектов, для субъектов малого и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среднего предпринимательства</w:t>
            </w:r>
            <w:r w:rsidR="00F87F0C">
              <w:rPr>
                <w:sz w:val="24"/>
                <w:szCs w:val="24"/>
              </w:rPr>
              <w:t xml:space="preserve"> </w:t>
            </w:r>
            <w:r w:rsidR="00F87F0C" w:rsidRPr="00F87F0C">
              <w:rPr>
                <w:sz w:val="24"/>
                <w:szCs w:val="24"/>
              </w:rPr>
              <w:t xml:space="preserve">и </w:t>
            </w:r>
            <w:proofErr w:type="spellStart"/>
            <w:r w:rsidR="00F87F0C" w:rsidRPr="00F87F0C">
              <w:rPr>
                <w:sz w:val="24"/>
                <w:szCs w:val="24"/>
              </w:rPr>
              <w:t>самозанятых</w:t>
            </w:r>
            <w:proofErr w:type="spellEnd"/>
            <w:r w:rsidRPr="00886748">
              <w:rPr>
                <w:sz w:val="24"/>
                <w:szCs w:val="24"/>
              </w:rPr>
              <w:t>;</w:t>
            </w:r>
          </w:p>
          <w:p w:rsidR="003E239F" w:rsidRPr="00886748" w:rsidRDefault="003E239F" w:rsidP="003E239F">
            <w:pPr>
              <w:spacing w:line="264" w:lineRule="auto"/>
              <w:ind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</w:rPr>
              <w:t>я</w:t>
            </w:r>
            <w:r w:rsidRPr="00886748">
              <w:rPr>
                <w:sz w:val="24"/>
                <w:szCs w:val="24"/>
              </w:rPr>
              <w:t xml:space="preserve"> инфраструктуры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поддержки субъектов малого и среднего</w:t>
            </w:r>
          </w:p>
          <w:p w:rsidR="003E239F" w:rsidRPr="00886748" w:rsidRDefault="003E239F" w:rsidP="003E239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предпринимательства</w:t>
            </w:r>
            <w:r w:rsidR="00F87F0C">
              <w:rPr>
                <w:sz w:val="24"/>
                <w:szCs w:val="24"/>
              </w:rPr>
              <w:t xml:space="preserve"> и </w:t>
            </w:r>
            <w:proofErr w:type="spellStart"/>
            <w:r w:rsidR="00F87F0C">
              <w:rPr>
                <w:sz w:val="24"/>
                <w:szCs w:val="24"/>
              </w:rPr>
              <w:t>самозанятых</w:t>
            </w:r>
            <w:proofErr w:type="spellEnd"/>
            <w:r w:rsidRPr="00886748">
              <w:rPr>
                <w:sz w:val="24"/>
                <w:szCs w:val="24"/>
              </w:rPr>
              <w:t>, основанной на единых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требованиях к их деятельности;</w:t>
            </w:r>
          </w:p>
          <w:p w:rsidR="003E239F" w:rsidRPr="00CA1312" w:rsidRDefault="003E239F" w:rsidP="003E239F">
            <w:pPr>
              <w:spacing w:line="264" w:lineRule="auto"/>
              <w:ind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упрощени</w:t>
            </w:r>
            <w:r>
              <w:rPr>
                <w:sz w:val="24"/>
                <w:szCs w:val="24"/>
              </w:rPr>
              <w:t>я</w:t>
            </w:r>
            <w:r w:rsidRPr="00886748">
              <w:rPr>
                <w:sz w:val="24"/>
                <w:szCs w:val="24"/>
              </w:rPr>
              <w:t xml:space="preserve"> процедур ведения предпринимательской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деятельности;</w:t>
            </w:r>
          </w:p>
        </w:tc>
      </w:tr>
      <w:tr w:rsidR="0069769F" w:rsidRPr="00D14F59" w:rsidTr="003E239F">
        <w:trPr>
          <w:trHeight w:val="8778"/>
        </w:trPr>
        <w:tc>
          <w:tcPr>
            <w:tcW w:w="1985" w:type="dxa"/>
          </w:tcPr>
          <w:p w:rsidR="0069769F" w:rsidRPr="000224C9" w:rsidRDefault="0069769F" w:rsidP="00F36B75">
            <w:pPr>
              <w:spacing w:line="264" w:lineRule="auto"/>
              <w:ind w:left="-108" w:right="-245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69769F" w:rsidRDefault="0069769F" w:rsidP="00F36B75">
            <w:pPr>
              <w:spacing w:line="264" w:lineRule="auto"/>
              <w:ind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я</w:t>
            </w:r>
            <w:r w:rsidRPr="00886748">
              <w:rPr>
                <w:sz w:val="24"/>
                <w:szCs w:val="24"/>
              </w:rPr>
              <w:t xml:space="preserve"> доступа субъектов малого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предпринимательства</w:t>
            </w:r>
            <w:r w:rsidR="008F7433">
              <w:rPr>
                <w:sz w:val="24"/>
                <w:szCs w:val="24"/>
              </w:rPr>
              <w:t xml:space="preserve"> и </w:t>
            </w:r>
            <w:proofErr w:type="spellStart"/>
            <w:r w:rsidR="008F7433">
              <w:rPr>
                <w:sz w:val="24"/>
                <w:szCs w:val="24"/>
              </w:rPr>
              <w:t>самозанятых</w:t>
            </w:r>
            <w:proofErr w:type="spellEnd"/>
            <w:r w:rsidRPr="00886748">
              <w:rPr>
                <w:sz w:val="24"/>
                <w:szCs w:val="24"/>
              </w:rPr>
              <w:t xml:space="preserve"> к услугам, сервисам, мерам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поддержки, необходимым для начала и ведения</w:t>
            </w:r>
            <w:r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>предпринимательской деятельности</w:t>
            </w:r>
            <w:r>
              <w:rPr>
                <w:sz w:val="24"/>
                <w:szCs w:val="24"/>
              </w:rPr>
              <w:t>;</w:t>
            </w:r>
          </w:p>
          <w:p w:rsidR="0069769F" w:rsidRPr="00886748" w:rsidRDefault="0069769F" w:rsidP="00F36B75">
            <w:pPr>
              <w:spacing w:line="264" w:lineRule="auto"/>
              <w:ind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>я</w:t>
            </w:r>
            <w:r w:rsidRPr="00886748">
              <w:rPr>
                <w:sz w:val="24"/>
                <w:szCs w:val="24"/>
              </w:rPr>
              <w:t xml:space="preserve"> информированности предпринимателей</w:t>
            </w:r>
            <w:r w:rsidR="008F7433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8F7433">
              <w:rPr>
                <w:sz w:val="24"/>
                <w:szCs w:val="24"/>
              </w:rPr>
              <w:t>самозанятых</w:t>
            </w:r>
            <w:proofErr w:type="spellEnd"/>
            <w:r w:rsidR="008F7433">
              <w:rPr>
                <w:sz w:val="24"/>
                <w:szCs w:val="24"/>
              </w:rPr>
              <w:t xml:space="preserve"> </w:t>
            </w:r>
            <w:r w:rsidRPr="00886748">
              <w:rPr>
                <w:sz w:val="24"/>
                <w:szCs w:val="24"/>
              </w:rPr>
              <w:t xml:space="preserve"> города</w:t>
            </w:r>
            <w:proofErr w:type="gramEnd"/>
            <w:r w:rsidRPr="00886748">
              <w:rPr>
                <w:sz w:val="24"/>
                <w:szCs w:val="24"/>
              </w:rPr>
              <w:t xml:space="preserve"> Байконур о мерах поддержки</w:t>
            </w:r>
            <w:r>
              <w:rPr>
                <w:sz w:val="24"/>
                <w:szCs w:val="24"/>
              </w:rPr>
              <w:t>;</w:t>
            </w:r>
          </w:p>
          <w:p w:rsidR="0069769F" w:rsidRPr="002B59C2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 w:rsidRPr="00886748">
              <w:rPr>
                <w:sz w:val="24"/>
                <w:szCs w:val="24"/>
              </w:rPr>
              <w:t>рост</w:t>
            </w:r>
            <w:r>
              <w:rPr>
                <w:sz w:val="24"/>
                <w:szCs w:val="24"/>
              </w:rPr>
              <w:t>а</w:t>
            </w:r>
            <w:r w:rsidRPr="00886748">
              <w:rPr>
                <w:sz w:val="24"/>
                <w:szCs w:val="24"/>
              </w:rPr>
              <w:t xml:space="preserve"> количества субъектов малого и</w:t>
            </w:r>
            <w:r w:rsidRPr="006B2425">
              <w:rPr>
                <w:sz w:val="24"/>
                <w:szCs w:val="24"/>
              </w:rPr>
              <w:t xml:space="preserve"> среднего предпринимательства</w:t>
            </w:r>
            <w:r>
              <w:rPr>
                <w:sz w:val="24"/>
                <w:szCs w:val="24"/>
              </w:rPr>
              <w:t>,</w:t>
            </w:r>
            <w:r w:rsidRPr="002B59C2">
              <w:rPr>
                <w:sz w:val="24"/>
                <w:szCs w:val="24"/>
              </w:rPr>
              <w:t xml:space="preserve"> ведущих деятельность на территории города Байконур</w:t>
            </w:r>
            <w:r>
              <w:rPr>
                <w:sz w:val="24"/>
                <w:szCs w:val="24"/>
              </w:rPr>
              <w:t>, на 4,2 %</w:t>
            </w:r>
            <w:r w:rsidRPr="002B59C2">
              <w:rPr>
                <w:sz w:val="24"/>
                <w:szCs w:val="24"/>
              </w:rPr>
              <w:t>;</w:t>
            </w:r>
          </w:p>
          <w:p w:rsidR="0069769F" w:rsidRPr="002B59C2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увеличения численности занятых в сфере малого и среднего предпринимательства на 1,7 %</w:t>
            </w:r>
            <w:r w:rsidRPr="002B59C2">
              <w:rPr>
                <w:sz w:val="24"/>
                <w:szCs w:val="24"/>
              </w:rPr>
              <w:t>;</w:t>
            </w:r>
          </w:p>
          <w:p w:rsidR="0069769F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B59C2">
              <w:rPr>
                <w:sz w:val="24"/>
                <w:szCs w:val="24"/>
              </w:rPr>
              <w:t>величени</w:t>
            </w:r>
            <w:r>
              <w:rPr>
                <w:sz w:val="24"/>
                <w:szCs w:val="24"/>
              </w:rPr>
              <w:t>я</w:t>
            </w:r>
            <w:r w:rsidRPr="002B59C2">
              <w:rPr>
                <w:sz w:val="24"/>
                <w:szCs w:val="24"/>
              </w:rPr>
              <w:t xml:space="preserve"> налоговых поступлений </w:t>
            </w:r>
            <w:r w:rsidRPr="0006388E">
              <w:rPr>
                <w:sz w:val="24"/>
                <w:szCs w:val="24"/>
              </w:rPr>
              <w:t>субъектов малого и среднего предпринимательства</w:t>
            </w:r>
            <w:r w:rsidR="008F7433">
              <w:rPr>
                <w:sz w:val="24"/>
                <w:szCs w:val="24"/>
              </w:rPr>
              <w:t xml:space="preserve"> и </w:t>
            </w:r>
            <w:proofErr w:type="spellStart"/>
            <w:r w:rsidR="008F7433">
              <w:rPr>
                <w:sz w:val="24"/>
                <w:szCs w:val="24"/>
              </w:rPr>
              <w:t>самозанятых</w:t>
            </w:r>
            <w:proofErr w:type="spellEnd"/>
            <w:r w:rsidRPr="002B59C2">
              <w:rPr>
                <w:sz w:val="24"/>
                <w:szCs w:val="24"/>
              </w:rPr>
              <w:t xml:space="preserve"> в доходную часть бюджета города Байконур</w:t>
            </w:r>
            <w:r>
              <w:rPr>
                <w:sz w:val="24"/>
                <w:szCs w:val="24"/>
              </w:rPr>
              <w:t xml:space="preserve"> на 7,7 %</w:t>
            </w:r>
            <w:r w:rsidRPr="002B59C2">
              <w:rPr>
                <w:sz w:val="24"/>
                <w:szCs w:val="24"/>
              </w:rPr>
              <w:t>;</w:t>
            </w:r>
          </w:p>
          <w:p w:rsidR="0069769F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26250">
              <w:rPr>
                <w:sz w:val="24"/>
                <w:szCs w:val="24"/>
              </w:rPr>
              <w:t>оздан</w:t>
            </w:r>
            <w:r>
              <w:rPr>
                <w:sz w:val="24"/>
                <w:szCs w:val="24"/>
              </w:rPr>
              <w:t>ия</w:t>
            </w:r>
            <w:r w:rsidRPr="00B262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B26250"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 xml:space="preserve">ации 9 </w:t>
            </w:r>
            <w:r w:rsidRPr="00B26250">
              <w:rPr>
                <w:sz w:val="24"/>
                <w:szCs w:val="24"/>
              </w:rPr>
              <w:t>новы</w:t>
            </w:r>
            <w:r>
              <w:rPr>
                <w:sz w:val="24"/>
                <w:szCs w:val="24"/>
              </w:rPr>
              <w:t>х</w:t>
            </w:r>
            <w:r w:rsidRPr="00B26250">
              <w:rPr>
                <w:sz w:val="24"/>
                <w:szCs w:val="24"/>
              </w:rPr>
              <w:t xml:space="preserve"> производств</w:t>
            </w:r>
            <w:r>
              <w:rPr>
                <w:sz w:val="24"/>
                <w:szCs w:val="24"/>
              </w:rPr>
              <w:t xml:space="preserve"> и</w:t>
            </w:r>
            <w:r w:rsidRPr="00B26250">
              <w:rPr>
                <w:sz w:val="24"/>
                <w:szCs w:val="24"/>
              </w:rPr>
              <w:t xml:space="preserve"> бизнес-проект</w:t>
            </w:r>
            <w:r>
              <w:rPr>
                <w:sz w:val="24"/>
                <w:szCs w:val="24"/>
              </w:rPr>
              <w:t>ов;</w:t>
            </w:r>
          </w:p>
          <w:p w:rsidR="0069769F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 w:rsidRPr="00B26250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а</w:t>
            </w:r>
            <w:r w:rsidRPr="002B59C2">
              <w:rPr>
                <w:sz w:val="24"/>
                <w:szCs w:val="24"/>
              </w:rPr>
              <w:t xml:space="preserve"> </w:t>
            </w:r>
            <w:r w:rsidRPr="006B2425">
              <w:rPr>
                <w:sz w:val="24"/>
                <w:szCs w:val="24"/>
              </w:rPr>
              <w:t>субъектов малого и среднего предпринимательства</w:t>
            </w:r>
            <w:r w:rsidRPr="00EF61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 w:rsidRPr="00EF6154">
              <w:rPr>
                <w:sz w:val="24"/>
                <w:szCs w:val="24"/>
              </w:rPr>
              <w:t xml:space="preserve"> воспользовавшихся мерами финансовой поддержки</w:t>
            </w:r>
            <w:r>
              <w:rPr>
                <w:sz w:val="24"/>
                <w:szCs w:val="24"/>
              </w:rPr>
              <w:t xml:space="preserve"> </w:t>
            </w:r>
            <w:r w:rsidRPr="00D14F5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не менее </w:t>
            </w:r>
            <w:r w:rsidR="003426C2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единиц</w:t>
            </w:r>
            <w:r w:rsidRPr="00D14F59">
              <w:rPr>
                <w:sz w:val="24"/>
                <w:szCs w:val="24"/>
              </w:rPr>
              <w:t>;</w:t>
            </w:r>
          </w:p>
          <w:p w:rsidR="0069769F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B59C2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</w:t>
            </w:r>
            <w:r w:rsidRPr="002B59C2">
              <w:rPr>
                <w:sz w:val="24"/>
                <w:szCs w:val="24"/>
              </w:rPr>
              <w:t xml:space="preserve"> </w:t>
            </w:r>
            <w:r w:rsidRPr="006B2425">
              <w:rPr>
                <w:sz w:val="24"/>
                <w:szCs w:val="24"/>
              </w:rPr>
              <w:t>субъектов малого и среднего предпринимательства</w:t>
            </w:r>
            <w:r>
              <w:rPr>
                <w:sz w:val="24"/>
                <w:szCs w:val="24"/>
              </w:rPr>
              <w:t>,</w:t>
            </w:r>
            <w:r w:rsidRPr="002B59C2">
              <w:rPr>
                <w:sz w:val="24"/>
                <w:szCs w:val="24"/>
              </w:rPr>
              <w:t xml:space="preserve"> получивших компенсации произведенных расходов в счет </w:t>
            </w:r>
            <w:proofErr w:type="spellStart"/>
            <w:r w:rsidRPr="002B59C2">
              <w:rPr>
                <w:sz w:val="24"/>
                <w:szCs w:val="24"/>
              </w:rPr>
              <w:t>субарендной</w:t>
            </w:r>
            <w:proofErr w:type="spellEnd"/>
            <w:r w:rsidRPr="002B59C2">
              <w:rPr>
                <w:sz w:val="24"/>
                <w:szCs w:val="24"/>
              </w:rPr>
              <w:t xml:space="preserve"> платы при проведении </w:t>
            </w:r>
            <w:r w:rsidRPr="006924F3">
              <w:rPr>
                <w:sz w:val="24"/>
                <w:szCs w:val="24"/>
              </w:rPr>
              <w:t xml:space="preserve">капитального ремонта, реконструкции и иных неотделимых улучшений субарендованного объекта </w:t>
            </w:r>
            <w:r>
              <w:rPr>
                <w:sz w:val="24"/>
                <w:szCs w:val="24"/>
              </w:rPr>
              <w:t>– 8 единиц;</w:t>
            </w:r>
          </w:p>
          <w:p w:rsidR="0069769F" w:rsidRPr="003803CD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 w:rsidRPr="003803CD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го</w:t>
            </w:r>
            <w:r w:rsidRPr="003803CD">
              <w:rPr>
                <w:sz w:val="24"/>
                <w:szCs w:val="24"/>
              </w:rPr>
              <w:t xml:space="preserve"> обучени</w:t>
            </w:r>
            <w:r>
              <w:rPr>
                <w:sz w:val="24"/>
                <w:szCs w:val="24"/>
              </w:rPr>
              <w:t>я</w:t>
            </w:r>
            <w:r w:rsidR="008F7433">
              <w:rPr>
                <w:sz w:val="24"/>
                <w:szCs w:val="24"/>
              </w:rPr>
              <w:t xml:space="preserve"> </w:t>
            </w:r>
            <w:r w:rsidRPr="003803CD">
              <w:rPr>
                <w:sz w:val="24"/>
                <w:szCs w:val="24"/>
              </w:rPr>
              <w:t xml:space="preserve">не менее 10 граждан </w:t>
            </w:r>
            <w:r w:rsidRPr="006B2425">
              <w:rPr>
                <w:sz w:val="24"/>
                <w:szCs w:val="24"/>
              </w:rPr>
              <w:t>основам ведения бизнеса</w:t>
            </w:r>
            <w:r>
              <w:rPr>
                <w:sz w:val="24"/>
                <w:szCs w:val="24"/>
              </w:rPr>
              <w:t xml:space="preserve"> с участием </w:t>
            </w:r>
            <w:r w:rsidRPr="002B59C2">
              <w:rPr>
                <w:sz w:val="24"/>
                <w:szCs w:val="24"/>
              </w:rPr>
              <w:t>проекта «Школа предпринимателя»</w:t>
            </w:r>
            <w:r w:rsidRPr="006B2425">
              <w:rPr>
                <w:sz w:val="24"/>
                <w:szCs w:val="24"/>
              </w:rPr>
              <w:t>, финансовой грамотности, иным навыкам предпринимательской деятельности</w:t>
            </w:r>
            <w:r w:rsidRPr="003803CD">
              <w:rPr>
                <w:sz w:val="24"/>
                <w:szCs w:val="24"/>
              </w:rPr>
              <w:t>;</w:t>
            </w:r>
          </w:p>
          <w:p w:rsidR="0069769F" w:rsidRPr="002B59C2" w:rsidRDefault="0069769F" w:rsidP="00F36B75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 w:rsidRPr="003803C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жегодного </w:t>
            </w:r>
            <w:r w:rsidRPr="002B59C2">
              <w:rPr>
                <w:sz w:val="24"/>
                <w:szCs w:val="24"/>
              </w:rPr>
              <w:t>профессионально</w:t>
            </w:r>
            <w:r>
              <w:rPr>
                <w:sz w:val="24"/>
                <w:szCs w:val="24"/>
              </w:rPr>
              <w:t xml:space="preserve">го обучения </w:t>
            </w:r>
            <w:r w:rsidRPr="003803CD">
              <w:rPr>
                <w:sz w:val="24"/>
                <w:szCs w:val="24"/>
              </w:rPr>
              <w:t xml:space="preserve">не менее 10 </w:t>
            </w:r>
            <w:r w:rsidRPr="002B59C2">
              <w:rPr>
                <w:sz w:val="24"/>
                <w:szCs w:val="24"/>
              </w:rPr>
              <w:t xml:space="preserve">работников, занятых у </w:t>
            </w:r>
            <w:r w:rsidRPr="006B2425">
              <w:rPr>
                <w:sz w:val="24"/>
                <w:szCs w:val="24"/>
              </w:rPr>
              <w:t>субъектов малого и среднего предпринимательства</w:t>
            </w:r>
            <w:r>
              <w:rPr>
                <w:sz w:val="24"/>
                <w:szCs w:val="24"/>
              </w:rPr>
              <w:t>;</w:t>
            </w:r>
          </w:p>
          <w:p w:rsidR="0069769F" w:rsidRPr="00280B56" w:rsidRDefault="0069769F" w:rsidP="00B61C5B">
            <w:pPr>
              <w:pStyle w:val="af6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line="264" w:lineRule="auto"/>
              <w:ind w:left="0" w:firstLine="317"/>
              <w:jc w:val="both"/>
              <w:rPr>
                <w:sz w:val="24"/>
                <w:szCs w:val="24"/>
              </w:rPr>
            </w:pPr>
            <w:r w:rsidRPr="006B2425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го</w:t>
            </w:r>
            <w:r w:rsidRPr="006B2425">
              <w:rPr>
                <w:sz w:val="24"/>
                <w:szCs w:val="24"/>
              </w:rPr>
              <w:t xml:space="preserve"> количеств</w:t>
            </w:r>
            <w:r>
              <w:rPr>
                <w:sz w:val="24"/>
                <w:szCs w:val="24"/>
              </w:rPr>
              <w:t>а</w:t>
            </w:r>
            <w:r w:rsidRPr="006B2425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  <w:r w:rsidR="008F7433">
              <w:rPr>
                <w:sz w:val="24"/>
                <w:szCs w:val="24"/>
              </w:rPr>
              <w:t xml:space="preserve"> и </w:t>
            </w:r>
            <w:proofErr w:type="spellStart"/>
            <w:r w:rsidR="008F7433">
              <w:rPr>
                <w:sz w:val="24"/>
                <w:szCs w:val="24"/>
              </w:rPr>
              <w:t>самозанятых</w:t>
            </w:r>
            <w:proofErr w:type="spellEnd"/>
            <w:r w:rsidRPr="006B2425">
              <w:rPr>
                <w:sz w:val="24"/>
                <w:szCs w:val="24"/>
              </w:rPr>
              <w:t>, получивших поддержку</w:t>
            </w:r>
            <w:r>
              <w:rPr>
                <w:sz w:val="24"/>
                <w:szCs w:val="24"/>
              </w:rPr>
              <w:t xml:space="preserve"> </w:t>
            </w:r>
            <w:r w:rsidRPr="00D14F5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не менее </w:t>
            </w:r>
            <w:r w:rsidR="00B61C5B">
              <w:rPr>
                <w:sz w:val="24"/>
                <w:szCs w:val="24"/>
              </w:rPr>
              <w:t>95</w:t>
            </w:r>
            <w:r w:rsidRPr="00D14F59">
              <w:rPr>
                <w:sz w:val="24"/>
                <w:szCs w:val="24"/>
              </w:rPr>
              <w:t xml:space="preserve"> единиц</w:t>
            </w:r>
          </w:p>
        </w:tc>
      </w:tr>
    </w:tbl>
    <w:p w:rsidR="00E470FB" w:rsidRDefault="00E470FB" w:rsidP="003426C2">
      <w:pPr>
        <w:pStyle w:val="ac"/>
        <w:spacing w:line="324" w:lineRule="auto"/>
        <w:ind w:left="8640" w:firstLine="720"/>
        <w:rPr>
          <w:kern w:val="16"/>
        </w:rPr>
      </w:pPr>
      <w:r>
        <w:rPr>
          <w:kern w:val="16"/>
        </w:rPr>
        <w:t>»</w:t>
      </w:r>
      <w:r w:rsidR="007C6328">
        <w:rPr>
          <w:kern w:val="16"/>
        </w:rPr>
        <w:t>.</w:t>
      </w:r>
    </w:p>
    <w:p w:rsidR="002E065C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E179D">
        <w:rPr>
          <w:kern w:val="16"/>
        </w:rPr>
        <w:t xml:space="preserve">.2.  </w:t>
      </w:r>
      <w:r w:rsidR="00F70F7A">
        <w:rPr>
          <w:kern w:val="16"/>
        </w:rPr>
        <w:t>Р</w:t>
      </w:r>
      <w:r w:rsidR="002E065C">
        <w:rPr>
          <w:kern w:val="16"/>
        </w:rPr>
        <w:t>аздел 2 Госпрограммы</w:t>
      </w:r>
      <w:r w:rsidR="00F70F7A">
        <w:rPr>
          <w:kern w:val="16"/>
        </w:rPr>
        <w:t xml:space="preserve"> </w:t>
      </w:r>
      <w:r w:rsidR="00F70F7A" w:rsidRPr="00F70F7A">
        <w:rPr>
          <w:kern w:val="16"/>
        </w:rPr>
        <w:t>изложить в следующей редакции</w:t>
      </w:r>
      <w:r w:rsidR="002E065C">
        <w:rPr>
          <w:kern w:val="16"/>
        </w:rPr>
        <w:t>:</w:t>
      </w:r>
    </w:p>
    <w:p w:rsidR="00C552EE" w:rsidRPr="001012C5" w:rsidRDefault="00F70F7A" w:rsidP="00653ADF">
      <w:pPr>
        <w:pStyle w:val="a5"/>
        <w:spacing w:line="312" w:lineRule="auto"/>
        <w:jc w:val="center"/>
        <w:rPr>
          <w:b/>
          <w:color w:val="000000" w:themeColor="text1"/>
          <w:szCs w:val="28"/>
        </w:rPr>
      </w:pPr>
      <w:r>
        <w:rPr>
          <w:kern w:val="16"/>
        </w:rPr>
        <w:t>«</w:t>
      </w:r>
      <w:bookmarkStart w:id="3" w:name="_Toc114565894"/>
      <w:r w:rsidR="00C552EE" w:rsidRPr="001012C5">
        <w:rPr>
          <w:b/>
          <w:color w:val="000000" w:themeColor="text1"/>
          <w:szCs w:val="28"/>
        </w:rPr>
        <w:t>2. Политика администрации города Байконур в области развития малого и среднего предпринимательства</w:t>
      </w:r>
      <w:bookmarkEnd w:id="3"/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2.1. Политика администрации города Байконур в области развития малого</w:t>
      </w:r>
      <w:r w:rsidRPr="00C552EE">
        <w:rPr>
          <w:color w:val="000000" w:themeColor="text1"/>
          <w:szCs w:val="28"/>
        </w:rPr>
        <w:br/>
        <w:t xml:space="preserve">и среднего предпринимательства является частью государственной социально-экономической политики Российской Федерации и представляет собой комплекс мер, направленных на реализацию целей, установленных Федеральным </w:t>
      </w:r>
      <w:hyperlink r:id="rId10" w:history="1">
        <w:r w:rsidRPr="00C552EE">
          <w:rPr>
            <w:color w:val="000000" w:themeColor="text1"/>
            <w:szCs w:val="28"/>
          </w:rPr>
          <w:t>законом</w:t>
        </w:r>
      </w:hyperlink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от 24 июля 2007 г.  № 209-ФЗ «О развитии малого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среднего предпринимательства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в Российской Федерации» (с изменениями) (далее – Федеральный закон № 209).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Администрацией города Байконур проводится системная целенаправленная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работа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по развитию малого и среднего предпринимательства.  В сфере малого и среднего предпринимательства с 2007 года реализованы четыре городские целевые программы. </w:t>
      </w:r>
    </w:p>
    <w:p w:rsidR="00C552EE" w:rsidRPr="00C552EE" w:rsidRDefault="003927E4" w:rsidP="00653ADF">
      <w:pPr>
        <w:spacing w:line="312" w:lineRule="auto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период с 2</w:t>
      </w:r>
      <w:r w:rsidR="00C552EE" w:rsidRPr="00C552EE">
        <w:rPr>
          <w:color w:val="000000" w:themeColor="text1"/>
          <w:szCs w:val="28"/>
        </w:rPr>
        <w:t>017</w:t>
      </w:r>
      <w:r>
        <w:rPr>
          <w:color w:val="000000" w:themeColor="text1"/>
          <w:szCs w:val="28"/>
        </w:rPr>
        <w:t>-2020 гг.</w:t>
      </w:r>
      <w:r w:rsidR="00F87F0C">
        <w:rPr>
          <w:color w:val="000000" w:themeColor="text1"/>
          <w:szCs w:val="28"/>
        </w:rPr>
        <w:t xml:space="preserve"> на территории города Байконур </w:t>
      </w:r>
      <w:r>
        <w:rPr>
          <w:color w:val="000000" w:themeColor="text1"/>
          <w:szCs w:val="28"/>
        </w:rPr>
        <w:t xml:space="preserve">действовала </w:t>
      </w:r>
      <w:r w:rsidR="00C552EE" w:rsidRPr="00C552EE">
        <w:rPr>
          <w:color w:val="000000" w:themeColor="text1"/>
          <w:szCs w:val="28"/>
        </w:rPr>
        <w:t>городск</w:t>
      </w:r>
      <w:r>
        <w:rPr>
          <w:color w:val="000000" w:themeColor="text1"/>
          <w:szCs w:val="28"/>
        </w:rPr>
        <w:t>ая</w:t>
      </w:r>
      <w:r w:rsidR="00C552EE" w:rsidRPr="00C552EE">
        <w:rPr>
          <w:color w:val="000000" w:themeColor="text1"/>
          <w:szCs w:val="28"/>
        </w:rPr>
        <w:t xml:space="preserve"> целев</w:t>
      </w:r>
      <w:r>
        <w:rPr>
          <w:color w:val="000000" w:themeColor="text1"/>
          <w:szCs w:val="28"/>
        </w:rPr>
        <w:t>ая</w:t>
      </w:r>
      <w:r w:rsidR="00C552EE" w:rsidRPr="00C552EE">
        <w:rPr>
          <w:color w:val="000000" w:themeColor="text1"/>
          <w:szCs w:val="28"/>
        </w:rPr>
        <w:t xml:space="preserve"> программ</w:t>
      </w:r>
      <w:r>
        <w:rPr>
          <w:color w:val="000000" w:themeColor="text1"/>
          <w:szCs w:val="28"/>
        </w:rPr>
        <w:t>а</w:t>
      </w:r>
      <w:r w:rsidR="00C552EE" w:rsidRPr="00C552EE">
        <w:rPr>
          <w:color w:val="000000" w:themeColor="text1"/>
          <w:szCs w:val="28"/>
        </w:rPr>
        <w:t xml:space="preserve"> «Развитие</w:t>
      </w:r>
      <w:r w:rsidR="001012C5">
        <w:rPr>
          <w:color w:val="000000" w:themeColor="text1"/>
          <w:szCs w:val="28"/>
        </w:rPr>
        <w:t xml:space="preserve"> </w:t>
      </w:r>
      <w:r w:rsidR="00C552EE" w:rsidRPr="00C552EE">
        <w:rPr>
          <w:color w:val="000000" w:themeColor="text1"/>
          <w:szCs w:val="28"/>
        </w:rPr>
        <w:t xml:space="preserve">и поддержка малого и среднего предпринимательства в городе Байконур на 2017-2020 годы». Целевой программой </w:t>
      </w:r>
      <w:r>
        <w:rPr>
          <w:color w:val="000000" w:themeColor="text1"/>
          <w:szCs w:val="28"/>
        </w:rPr>
        <w:t>реализованы следующие меры поддержки:</w:t>
      </w:r>
      <w:r w:rsidR="00C552EE" w:rsidRPr="00C552EE">
        <w:rPr>
          <w:color w:val="000000" w:themeColor="text1"/>
          <w:szCs w:val="28"/>
        </w:rPr>
        <w:t xml:space="preserve"> финансов</w:t>
      </w:r>
      <w:r w:rsidR="002E07E1">
        <w:rPr>
          <w:color w:val="000000" w:themeColor="text1"/>
          <w:szCs w:val="28"/>
        </w:rPr>
        <w:t>ая, имущественная</w:t>
      </w:r>
      <w:r w:rsidR="00C552EE" w:rsidRPr="00C552EE">
        <w:rPr>
          <w:color w:val="000000" w:themeColor="text1"/>
          <w:szCs w:val="28"/>
        </w:rPr>
        <w:t>, информационн</w:t>
      </w:r>
      <w:r w:rsidR="002E07E1">
        <w:rPr>
          <w:color w:val="000000" w:themeColor="text1"/>
          <w:szCs w:val="28"/>
        </w:rPr>
        <w:t>ая</w:t>
      </w:r>
      <w:r w:rsidR="00C552EE" w:rsidRPr="00C552EE">
        <w:rPr>
          <w:color w:val="000000" w:themeColor="text1"/>
          <w:szCs w:val="28"/>
        </w:rPr>
        <w:t xml:space="preserve"> поддержк</w:t>
      </w:r>
      <w:r w:rsidR="002E07E1">
        <w:rPr>
          <w:color w:val="000000" w:themeColor="text1"/>
          <w:szCs w:val="28"/>
        </w:rPr>
        <w:t>а</w:t>
      </w:r>
      <w:r w:rsidR="00C552EE" w:rsidRPr="00C552EE">
        <w:rPr>
          <w:color w:val="000000" w:themeColor="text1"/>
          <w:szCs w:val="28"/>
        </w:rPr>
        <w:t xml:space="preserve"> субъект</w:t>
      </w:r>
      <w:r w:rsidR="002E07E1">
        <w:rPr>
          <w:color w:val="000000" w:themeColor="text1"/>
          <w:szCs w:val="28"/>
        </w:rPr>
        <w:t>ов</w:t>
      </w:r>
      <w:r w:rsidR="00C552EE" w:rsidRPr="00C552EE">
        <w:rPr>
          <w:color w:val="000000" w:themeColor="text1"/>
          <w:szCs w:val="28"/>
        </w:rPr>
        <w:t xml:space="preserve"> предпринимательства, </w:t>
      </w:r>
      <w:r w:rsidR="002E07E1">
        <w:rPr>
          <w:color w:val="000000" w:themeColor="text1"/>
          <w:szCs w:val="28"/>
        </w:rPr>
        <w:t xml:space="preserve">оказано </w:t>
      </w:r>
      <w:r w:rsidR="00C552EE" w:rsidRPr="00C552EE">
        <w:rPr>
          <w:color w:val="000000" w:themeColor="text1"/>
          <w:szCs w:val="28"/>
        </w:rPr>
        <w:t>содействие предпринимателям в профессиональном обучении кадров.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В 2019 году АО «АБ «РОССИЯ» было подписано Соглашение </w:t>
      </w:r>
      <w:r w:rsidR="009A5EA7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с Министерством экономического развития Российской Федерации об участии в Программе льготного кредитования предпринимателей.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В 2020 году подписано Соглашение о сотрудничестве и взаимодействии между АО «Федеральная корпорация по развитию малого и среднего предпринимательства»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и администрацией города Байконура по вопросам развития малого и среднего предпринимательства.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Целью данного соглашения является взаимодействие сторон в целях создания условий для развития субъектов малого и среднего предпринимательства на территории города Байконура, комплексного использования инструментов поддержки субъектов малого</w:t>
      </w:r>
      <w:r w:rsidRPr="00C552EE">
        <w:rPr>
          <w:color w:val="000000" w:themeColor="text1"/>
          <w:szCs w:val="28"/>
        </w:rPr>
        <w:br/>
        <w:t>и среднего предпринимательства, содействие развитию городской среды при осуществлении торговой деятельности субъектами малого и среднего предпринимательства.</w:t>
      </w:r>
    </w:p>
    <w:p w:rsid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В 2019 году создана рабочая группа из числа сотрудников администрации города Байконур и городских предприятий. Главной задачей рабочей группы является оказание консультативной помощи в решении проблемных вопросов при осуществлении предпринимательской деятельности.</w:t>
      </w:r>
    </w:p>
    <w:p w:rsidR="00BF1CC9" w:rsidRDefault="00BF1CC9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BF1CC9">
        <w:rPr>
          <w:color w:val="000000" w:themeColor="text1"/>
          <w:szCs w:val="28"/>
        </w:rPr>
        <w:t>К 2025 году за счет средств Государственной программы предусмотрено создание условий для реализации различных проектов в сфере благоустройства городской среды, развития пр</w:t>
      </w:r>
      <w:r w:rsidR="002E07E1">
        <w:rPr>
          <w:color w:val="000000" w:themeColor="text1"/>
          <w:szCs w:val="28"/>
        </w:rPr>
        <w:t>оизводства продуктовых товаров</w:t>
      </w:r>
      <w:r w:rsidRPr="00BF1CC9">
        <w:rPr>
          <w:color w:val="000000" w:themeColor="text1"/>
          <w:szCs w:val="28"/>
        </w:rPr>
        <w:t>, ряд других.</w:t>
      </w:r>
    </w:p>
    <w:p w:rsidR="00BF1CC9" w:rsidRDefault="00BF1CC9" w:rsidP="00653ADF">
      <w:pPr>
        <w:spacing w:line="312" w:lineRule="auto"/>
        <w:ind w:firstLine="709"/>
        <w:jc w:val="both"/>
        <w:rPr>
          <w:bCs/>
          <w:iCs/>
          <w:color w:val="000000" w:themeColor="text1"/>
          <w:szCs w:val="28"/>
        </w:rPr>
      </w:pPr>
      <w:r>
        <w:rPr>
          <w:color w:val="000000" w:themeColor="text1"/>
          <w:szCs w:val="28"/>
        </w:rPr>
        <w:t>С</w:t>
      </w:r>
      <w:r w:rsidR="00680F62">
        <w:rPr>
          <w:color w:val="000000" w:themeColor="text1"/>
          <w:szCs w:val="28"/>
        </w:rPr>
        <w:t xml:space="preserve"> 01 января</w:t>
      </w:r>
      <w:r>
        <w:rPr>
          <w:color w:val="000000" w:themeColor="text1"/>
          <w:szCs w:val="28"/>
        </w:rPr>
        <w:t xml:space="preserve"> 2023 года на территории города Байконур устанавливается специальный налоговый </w:t>
      </w:r>
      <w:proofErr w:type="gramStart"/>
      <w:r>
        <w:rPr>
          <w:color w:val="000000" w:themeColor="text1"/>
          <w:szCs w:val="28"/>
        </w:rPr>
        <w:t>режим  «</w:t>
      </w:r>
      <w:proofErr w:type="gramEnd"/>
      <w:r>
        <w:rPr>
          <w:color w:val="000000" w:themeColor="text1"/>
          <w:szCs w:val="28"/>
        </w:rPr>
        <w:t>Налог на профессиональный доход»</w:t>
      </w:r>
      <w:r w:rsidR="00CB12C2">
        <w:rPr>
          <w:color w:val="000000" w:themeColor="text1"/>
          <w:szCs w:val="28"/>
        </w:rPr>
        <w:t xml:space="preserve"> </w:t>
      </w:r>
      <w:r w:rsidR="002E07E1">
        <w:rPr>
          <w:color w:val="000000" w:themeColor="text1"/>
          <w:szCs w:val="28"/>
        </w:rPr>
        <w:br/>
      </w:r>
      <w:r w:rsidR="00CB12C2">
        <w:rPr>
          <w:color w:val="000000" w:themeColor="text1"/>
          <w:szCs w:val="28"/>
        </w:rPr>
        <w:t>(далее – налоговый режим НПД</w:t>
      </w:r>
      <w:r w:rsidR="009B4804">
        <w:rPr>
          <w:color w:val="000000" w:themeColor="text1"/>
          <w:szCs w:val="28"/>
        </w:rPr>
        <w:t>)</w:t>
      </w:r>
      <w:r w:rsidR="00F54EEC">
        <w:rPr>
          <w:color w:val="000000" w:themeColor="text1"/>
          <w:szCs w:val="28"/>
        </w:rPr>
        <w:t xml:space="preserve">. </w:t>
      </w:r>
      <w:proofErr w:type="spellStart"/>
      <w:r w:rsidR="00191893">
        <w:rPr>
          <w:color w:val="000000" w:themeColor="text1"/>
          <w:szCs w:val="28"/>
        </w:rPr>
        <w:t>С</w:t>
      </w:r>
      <w:r w:rsidR="00936CCB" w:rsidRPr="00936CCB">
        <w:rPr>
          <w:color w:val="000000" w:themeColor="text1"/>
          <w:szCs w:val="28"/>
        </w:rPr>
        <w:t>амозанятые</w:t>
      </w:r>
      <w:proofErr w:type="spellEnd"/>
      <w:r w:rsidR="009B4804">
        <w:rPr>
          <w:color w:val="000000" w:themeColor="text1"/>
          <w:szCs w:val="28"/>
        </w:rPr>
        <w:t>,</w:t>
      </w:r>
      <w:r w:rsidR="005D5519">
        <w:rPr>
          <w:color w:val="000000" w:themeColor="text1"/>
          <w:szCs w:val="28"/>
        </w:rPr>
        <w:t xml:space="preserve"> </w:t>
      </w:r>
      <w:r w:rsidR="009B4804">
        <w:rPr>
          <w:color w:val="000000" w:themeColor="text1"/>
          <w:szCs w:val="28"/>
        </w:rPr>
        <w:t xml:space="preserve">наравне с субъектами малого </w:t>
      </w:r>
      <w:r w:rsidR="003A607A">
        <w:rPr>
          <w:color w:val="000000" w:themeColor="text1"/>
          <w:szCs w:val="28"/>
        </w:rPr>
        <w:br/>
      </w:r>
      <w:r w:rsidR="009B4804">
        <w:rPr>
          <w:color w:val="000000" w:themeColor="text1"/>
          <w:szCs w:val="28"/>
        </w:rPr>
        <w:t xml:space="preserve">и среднего предпринимательства, </w:t>
      </w:r>
      <w:r w:rsidR="005D5519">
        <w:rPr>
          <w:color w:val="000000" w:themeColor="text1"/>
          <w:szCs w:val="28"/>
        </w:rPr>
        <w:t xml:space="preserve">получают доступ к мерам поддержки оказываемым администрацией города Байконур. Реализация эксперимента </w:t>
      </w:r>
      <w:r w:rsidR="003A607A">
        <w:rPr>
          <w:color w:val="000000" w:themeColor="text1"/>
          <w:szCs w:val="28"/>
        </w:rPr>
        <w:br/>
      </w:r>
      <w:r w:rsidR="005D5519">
        <w:rPr>
          <w:color w:val="000000" w:themeColor="text1"/>
          <w:szCs w:val="28"/>
        </w:rPr>
        <w:t xml:space="preserve">по установлению в городе Байконур </w:t>
      </w:r>
      <w:r w:rsidR="00936CCB" w:rsidRPr="00936CCB">
        <w:rPr>
          <w:color w:val="000000" w:themeColor="text1"/>
          <w:szCs w:val="28"/>
        </w:rPr>
        <w:t>налогов</w:t>
      </w:r>
      <w:r w:rsidR="00936CCB">
        <w:rPr>
          <w:color w:val="000000" w:themeColor="text1"/>
          <w:szCs w:val="28"/>
        </w:rPr>
        <w:t>ого</w:t>
      </w:r>
      <w:r w:rsidR="00936CCB" w:rsidRPr="00936CCB">
        <w:rPr>
          <w:color w:val="000000" w:themeColor="text1"/>
          <w:szCs w:val="28"/>
        </w:rPr>
        <w:t xml:space="preserve"> режим</w:t>
      </w:r>
      <w:r w:rsidR="00936CCB">
        <w:rPr>
          <w:color w:val="000000" w:themeColor="text1"/>
          <w:szCs w:val="28"/>
        </w:rPr>
        <w:t>а</w:t>
      </w:r>
      <w:r w:rsidR="00936CCB" w:rsidRPr="00936CCB">
        <w:rPr>
          <w:color w:val="000000" w:themeColor="text1"/>
          <w:szCs w:val="28"/>
        </w:rPr>
        <w:t xml:space="preserve"> НПД</w:t>
      </w:r>
      <w:r w:rsidR="00936CCB" w:rsidRPr="00936CCB">
        <w:rPr>
          <w:bCs/>
          <w:color w:val="000000" w:themeColor="text1"/>
          <w:szCs w:val="28"/>
        </w:rPr>
        <w:t xml:space="preserve"> </w:t>
      </w:r>
      <w:r w:rsidR="00F54EEC" w:rsidRPr="005D5519">
        <w:rPr>
          <w:bCs/>
          <w:color w:val="000000" w:themeColor="text1"/>
          <w:szCs w:val="28"/>
        </w:rPr>
        <w:t xml:space="preserve">позволит создать благоприятные условия для </w:t>
      </w:r>
      <w:r w:rsidR="002E07E1">
        <w:rPr>
          <w:bCs/>
          <w:color w:val="000000" w:themeColor="text1"/>
          <w:szCs w:val="28"/>
        </w:rPr>
        <w:t>развития бизнеса</w:t>
      </w:r>
      <w:r w:rsidR="001037CF">
        <w:rPr>
          <w:bCs/>
          <w:color w:val="000000" w:themeColor="text1"/>
          <w:szCs w:val="28"/>
        </w:rPr>
        <w:t xml:space="preserve"> </w:t>
      </w:r>
      <w:r w:rsidR="002E07E1">
        <w:rPr>
          <w:bCs/>
          <w:color w:val="000000" w:themeColor="text1"/>
          <w:szCs w:val="28"/>
        </w:rPr>
        <w:t>в</w:t>
      </w:r>
      <w:r w:rsidR="00F54EEC" w:rsidRPr="005D5519">
        <w:rPr>
          <w:bCs/>
          <w:color w:val="000000" w:themeColor="text1"/>
          <w:szCs w:val="28"/>
        </w:rPr>
        <w:t xml:space="preserve"> город</w:t>
      </w:r>
      <w:r w:rsidR="002E07E1">
        <w:rPr>
          <w:bCs/>
          <w:color w:val="000000" w:themeColor="text1"/>
          <w:szCs w:val="28"/>
        </w:rPr>
        <w:t>е</w:t>
      </w:r>
      <w:r w:rsidR="00F54EEC" w:rsidRPr="005D5519">
        <w:rPr>
          <w:bCs/>
          <w:color w:val="000000" w:themeColor="text1"/>
          <w:szCs w:val="28"/>
        </w:rPr>
        <w:t xml:space="preserve"> Байконур, легализовать ведение деятельности</w:t>
      </w:r>
      <w:r w:rsidR="003F1E43">
        <w:rPr>
          <w:bCs/>
          <w:color w:val="000000" w:themeColor="text1"/>
          <w:szCs w:val="28"/>
        </w:rPr>
        <w:t xml:space="preserve"> </w:t>
      </w:r>
      <w:proofErr w:type="gramStart"/>
      <w:r w:rsidR="003F1E43">
        <w:rPr>
          <w:bCs/>
          <w:color w:val="000000" w:themeColor="text1"/>
          <w:szCs w:val="28"/>
        </w:rPr>
        <w:t>граждан</w:t>
      </w:r>
      <w:proofErr w:type="gramEnd"/>
      <w:r w:rsidR="003F1E43">
        <w:rPr>
          <w:bCs/>
          <w:color w:val="000000" w:themeColor="text1"/>
          <w:szCs w:val="28"/>
        </w:rPr>
        <w:t xml:space="preserve"> получающих доход от собственного труда</w:t>
      </w:r>
      <w:r w:rsidR="00F54EEC" w:rsidRPr="005D5519">
        <w:rPr>
          <w:bCs/>
          <w:color w:val="000000" w:themeColor="text1"/>
          <w:szCs w:val="28"/>
        </w:rPr>
        <w:t>, что</w:t>
      </w:r>
      <w:r w:rsidR="002E07E1">
        <w:rPr>
          <w:bCs/>
          <w:color w:val="000000" w:themeColor="text1"/>
          <w:szCs w:val="28"/>
        </w:rPr>
        <w:t xml:space="preserve"> </w:t>
      </w:r>
      <w:r w:rsidR="001037CF">
        <w:rPr>
          <w:bCs/>
          <w:color w:val="000000" w:themeColor="text1"/>
          <w:szCs w:val="28"/>
        </w:rPr>
        <w:br/>
      </w:r>
      <w:r w:rsidR="009B4804">
        <w:rPr>
          <w:bCs/>
          <w:color w:val="000000" w:themeColor="text1"/>
          <w:szCs w:val="28"/>
        </w:rPr>
        <w:t xml:space="preserve">в перспективе </w:t>
      </w:r>
      <w:r w:rsidR="00F54EEC" w:rsidRPr="005D5519">
        <w:rPr>
          <w:bCs/>
          <w:color w:val="000000" w:themeColor="text1"/>
          <w:szCs w:val="28"/>
        </w:rPr>
        <w:t>окажет положительное влияние на рост налоговых поступлений</w:t>
      </w:r>
      <w:r w:rsidR="002E07E1">
        <w:rPr>
          <w:bCs/>
          <w:color w:val="000000" w:themeColor="text1"/>
          <w:szCs w:val="28"/>
        </w:rPr>
        <w:t xml:space="preserve"> </w:t>
      </w:r>
      <w:r w:rsidR="001037CF">
        <w:rPr>
          <w:bCs/>
          <w:color w:val="000000" w:themeColor="text1"/>
          <w:szCs w:val="28"/>
        </w:rPr>
        <w:br/>
      </w:r>
      <w:r w:rsidR="00F54EEC" w:rsidRPr="005D5519">
        <w:rPr>
          <w:bCs/>
          <w:color w:val="000000" w:themeColor="text1"/>
          <w:szCs w:val="28"/>
        </w:rPr>
        <w:t xml:space="preserve">в </w:t>
      </w:r>
      <w:r w:rsidR="00F54EEC" w:rsidRPr="005D5519">
        <w:rPr>
          <w:bCs/>
          <w:iCs/>
          <w:color w:val="000000" w:themeColor="text1"/>
          <w:szCs w:val="28"/>
        </w:rPr>
        <w:t>бюджет города</w:t>
      </w:r>
      <w:r w:rsidR="00CA37CB">
        <w:rPr>
          <w:bCs/>
          <w:iCs/>
          <w:color w:val="000000" w:themeColor="text1"/>
          <w:szCs w:val="28"/>
        </w:rPr>
        <w:t>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2.2. Государственная программа «Развитие и поддержка малого </w:t>
      </w:r>
      <w:r w:rsidR="001037CF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 среднего предпринимательства в городе Байконур на 2021-2024 гг.»</w:t>
      </w:r>
      <w:r w:rsidR="001012C5">
        <w:rPr>
          <w:color w:val="000000" w:themeColor="text1"/>
          <w:szCs w:val="28"/>
        </w:rPr>
        <w:t xml:space="preserve"> </w:t>
      </w:r>
      <w:r w:rsidR="006818AB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(далее – Государственная программа) учитывает результаты реализации ранее действовавших городских целевых программ и определяет цели, задачи</w:t>
      </w:r>
      <w:r w:rsidR="001012C5">
        <w:rPr>
          <w:color w:val="000000" w:themeColor="text1"/>
          <w:szCs w:val="28"/>
        </w:rPr>
        <w:t xml:space="preserve">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 направления развития сферы малого и среднего предпринимательства, финансовое обеспечение и механизмы реализации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предусмотренных мероприятий, показатели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их результативности.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Государственная программа разработана в соответствии с: 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Соглашением между Российской Федерацией и Республикой Казахстан</w:t>
      </w:r>
      <w:r w:rsidRPr="00C552EE">
        <w:rPr>
          <w:color w:val="000000" w:themeColor="text1"/>
          <w:szCs w:val="28"/>
        </w:rPr>
        <w:br/>
        <w:t xml:space="preserve">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552EE">
          <w:rPr>
            <w:color w:val="000000" w:themeColor="text1"/>
            <w:szCs w:val="28"/>
          </w:rPr>
          <w:t>1995 г</w:t>
        </w:r>
      </w:smartTag>
      <w:r w:rsidRPr="00C552EE">
        <w:rPr>
          <w:color w:val="000000" w:themeColor="text1"/>
          <w:szCs w:val="28"/>
        </w:rPr>
        <w:t>. (далее – Соглашение о статусе города);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Бюджетным кодексом Российской Федерации;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Федеральным законом № 209-ФЗ;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Прогнозом социально-экономического развития Российской Федерации на период до 2024 года, разработанным Министерством экономического развития Российской Федерации;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Постановлением Главы администрации города Байконур</w:t>
      </w:r>
      <w:r w:rsidRPr="00C552EE">
        <w:rPr>
          <w:color w:val="000000" w:themeColor="text1"/>
          <w:szCs w:val="28"/>
        </w:rPr>
        <w:br/>
        <w:t>от 17 мая 2017</w:t>
      </w:r>
      <w:r w:rsidR="00A7274A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г. № 128 «Об утверждении Порядка разработки, формирования, реализации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и оценки эффективности реализации государственных программ города Байконур»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(с изменениями);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Распоряжением Главы администрации города Байконур</w:t>
      </w:r>
      <w:r w:rsidRPr="00C552EE">
        <w:rPr>
          <w:color w:val="000000" w:themeColor="text1"/>
          <w:szCs w:val="28"/>
        </w:rPr>
        <w:br/>
        <w:t>от 25 мая 2017</w:t>
      </w:r>
      <w:r w:rsidR="00A7274A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г. № 01-152р «Об утверждении Методических рекомендаций по разработке, формированию, реализации и оценке эффективности государственных программ города Байконур» (с изменениями);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Распоряжением Главы администрации города Байконур </w:t>
      </w:r>
      <w:r w:rsidR="009B4804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от 03 февраля 2020</w:t>
      </w:r>
      <w:r w:rsidR="00A7274A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г. № 01-35р «Об утверждении перечня государственных программ города Байконур на 2021 год и на плановый период до 2024 года».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Основными принципами поддержки субъектов малого и среднего предпринимательства</w:t>
      </w:r>
      <w:r w:rsidR="009B4804">
        <w:rPr>
          <w:color w:val="000000" w:themeColor="text1"/>
          <w:szCs w:val="28"/>
        </w:rPr>
        <w:t xml:space="preserve"> </w:t>
      </w:r>
      <w:r w:rsidR="005D5519">
        <w:rPr>
          <w:color w:val="000000" w:themeColor="text1"/>
          <w:szCs w:val="28"/>
        </w:rPr>
        <w:t xml:space="preserve">и </w:t>
      </w:r>
      <w:proofErr w:type="spellStart"/>
      <w:r w:rsidR="00CA37CB">
        <w:rPr>
          <w:color w:val="000000" w:themeColor="text1"/>
          <w:szCs w:val="28"/>
        </w:rPr>
        <w:t>самозанятых</w:t>
      </w:r>
      <w:proofErr w:type="spellEnd"/>
      <w:r w:rsidR="005D5519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 явля</w:t>
      </w:r>
      <w:r w:rsidR="00CD612A">
        <w:rPr>
          <w:color w:val="000000" w:themeColor="text1"/>
          <w:szCs w:val="28"/>
        </w:rPr>
        <w:t>ю</w:t>
      </w:r>
      <w:r w:rsidRPr="00C552EE">
        <w:rPr>
          <w:color w:val="000000" w:themeColor="text1"/>
          <w:szCs w:val="28"/>
        </w:rPr>
        <w:t>тся: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заявительный порядок обращения субъектов малого и среднего предпринимательства</w:t>
      </w:r>
      <w:r w:rsidR="00CD612A">
        <w:rPr>
          <w:color w:val="000000" w:themeColor="text1"/>
          <w:szCs w:val="28"/>
        </w:rPr>
        <w:t xml:space="preserve"> </w:t>
      </w:r>
      <w:r w:rsidR="00CD612A" w:rsidRPr="00CD612A">
        <w:rPr>
          <w:color w:val="000000" w:themeColor="text1"/>
          <w:szCs w:val="28"/>
        </w:rPr>
        <w:t xml:space="preserve">и </w:t>
      </w:r>
      <w:proofErr w:type="spellStart"/>
      <w:r w:rsidR="00CA37CB" w:rsidRPr="00CA37CB">
        <w:rPr>
          <w:color w:val="000000" w:themeColor="text1"/>
          <w:szCs w:val="28"/>
        </w:rPr>
        <w:t>самозанятых</w:t>
      </w:r>
      <w:proofErr w:type="spellEnd"/>
      <w:r w:rsidR="00495F82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за оказанием поддержки;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доступность инфраструктуры поддержки субъектов малого и среднего предпринимательства для всех субъектов малого и среднего предпринимательства</w:t>
      </w:r>
      <w:r w:rsidR="00CD612A">
        <w:rPr>
          <w:color w:val="000000" w:themeColor="text1"/>
          <w:szCs w:val="28"/>
        </w:rPr>
        <w:t xml:space="preserve"> </w:t>
      </w:r>
      <w:r w:rsidR="00CD612A" w:rsidRPr="00CD612A">
        <w:rPr>
          <w:color w:val="000000" w:themeColor="text1"/>
          <w:szCs w:val="28"/>
        </w:rPr>
        <w:t xml:space="preserve">и </w:t>
      </w:r>
      <w:proofErr w:type="spellStart"/>
      <w:r w:rsidR="00CA37CB" w:rsidRPr="00CA37CB">
        <w:rPr>
          <w:color w:val="000000" w:themeColor="text1"/>
          <w:szCs w:val="28"/>
        </w:rPr>
        <w:t>самозанятых</w:t>
      </w:r>
      <w:proofErr w:type="spellEnd"/>
      <w:r w:rsidRPr="00C552EE">
        <w:rPr>
          <w:color w:val="000000" w:themeColor="text1"/>
          <w:szCs w:val="28"/>
        </w:rPr>
        <w:t>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равный доступ субъектов малого и среднего предпринимательства</w:t>
      </w:r>
      <w:r w:rsidR="00CD612A">
        <w:rPr>
          <w:color w:val="000000" w:themeColor="text1"/>
          <w:szCs w:val="28"/>
        </w:rPr>
        <w:t xml:space="preserve"> </w:t>
      </w:r>
      <w:r w:rsidR="00CD612A">
        <w:rPr>
          <w:color w:val="000000" w:themeColor="text1"/>
          <w:szCs w:val="28"/>
        </w:rPr>
        <w:br/>
        <w:t xml:space="preserve">и </w:t>
      </w:r>
      <w:proofErr w:type="spellStart"/>
      <w:r w:rsidR="00CA37CB" w:rsidRPr="00CA37CB">
        <w:rPr>
          <w:color w:val="000000" w:themeColor="text1"/>
          <w:szCs w:val="28"/>
        </w:rPr>
        <w:t>самозанятых</w:t>
      </w:r>
      <w:proofErr w:type="spellEnd"/>
      <w:r w:rsidRPr="00C552EE">
        <w:rPr>
          <w:color w:val="000000" w:themeColor="text1"/>
          <w:szCs w:val="28"/>
        </w:rPr>
        <w:t>, соответствующих условиям, установленным нормативными правовыми актами Российской Федерации, нормативными правовыми актами администрации города Байконур, к участию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в Государственной программе;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оказание поддержки с соблюдением требований, установленных Федеральным законом от 26 июля 2006 года № 135-ФЗ «О защите конкуренции»</w:t>
      </w:r>
      <w:r w:rsidR="00495F82">
        <w:rPr>
          <w:color w:val="000000" w:themeColor="text1"/>
          <w:szCs w:val="28"/>
        </w:rPr>
        <w:t xml:space="preserve"> (с изменениями)</w:t>
      </w:r>
      <w:r w:rsidRPr="00C552EE">
        <w:rPr>
          <w:color w:val="000000" w:themeColor="text1"/>
          <w:szCs w:val="28"/>
        </w:rPr>
        <w:t>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открытость процедур оказания поддержки.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2.3.  Для стимулирования количественных и качественных структурных изменений в сфере предпринимательства Государственной программой предусмотрено внедрение новых мер поддержки администрации города Байконур.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За счет Государственной программы будут обеспечены механизмы, при которых поддержка малого предпринимательства станет инструментом, обеспечивающим решение наиболее важных в текущей и стратегической перспективе проблем и способствующим устойчивости бизнеса в условиях нестабильной внешней среды.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В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рамках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реализации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Государственной программы запланирована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поддержка инициатив субъектов малого и среднего</w:t>
      </w:r>
      <w:r w:rsidR="00F36B75">
        <w:rPr>
          <w:color w:val="000000" w:themeColor="text1"/>
          <w:szCs w:val="28"/>
        </w:rPr>
        <w:t xml:space="preserve"> предпринимательства, </w:t>
      </w:r>
      <w:r w:rsidRPr="00C552EE">
        <w:rPr>
          <w:color w:val="000000" w:themeColor="text1"/>
          <w:szCs w:val="28"/>
        </w:rPr>
        <w:t>желающих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освоить новый вид продукции или реализовать новый бизнес-проект либо модернизировать действующее производство в целях удовлетворения спроса экономики города Байконур,</w:t>
      </w:r>
      <w:r w:rsidR="00F36B7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в том числе организация мер финансовой </w:t>
      </w:r>
      <w:r w:rsidR="00F36B75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 гарантийной поддержки проектов МСП через партнеров</w:t>
      </w:r>
      <w:r w:rsidR="001012C5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АО «Корпорация «МСП», при условии их соответствия требованиям АО «Корпорация «МСП», предусмотренным для получения гарантийной и финансовой поддержки.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За счет средств Государственной программы предусмотрено создание условий для реализации различных проектов в сфере благоустройства городской среды, развития пр</w:t>
      </w:r>
      <w:r w:rsidR="00495F82">
        <w:rPr>
          <w:color w:val="000000" w:themeColor="text1"/>
          <w:szCs w:val="28"/>
        </w:rPr>
        <w:t>оизводства продуктовых товаров</w:t>
      </w:r>
      <w:r w:rsidRPr="00C552EE">
        <w:rPr>
          <w:color w:val="000000" w:themeColor="text1"/>
          <w:szCs w:val="28"/>
        </w:rPr>
        <w:t>, ряд других.</w:t>
      </w:r>
    </w:p>
    <w:p w:rsidR="00593C30" w:rsidRPr="00593C30" w:rsidRDefault="00F36B75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="001058EA">
        <w:rPr>
          <w:color w:val="000000" w:themeColor="text1"/>
          <w:szCs w:val="28"/>
        </w:rPr>
        <w:t xml:space="preserve"> 2023 год</w:t>
      </w:r>
      <w:r>
        <w:rPr>
          <w:color w:val="000000" w:themeColor="text1"/>
          <w:szCs w:val="28"/>
        </w:rPr>
        <w:t>у</w:t>
      </w:r>
      <w:r w:rsidR="00593C30">
        <w:rPr>
          <w:color w:val="000000" w:themeColor="text1"/>
          <w:szCs w:val="28"/>
        </w:rPr>
        <w:t xml:space="preserve"> </w:t>
      </w:r>
      <w:r w:rsidR="00593C30" w:rsidRPr="00593C30">
        <w:rPr>
          <w:color w:val="000000" w:themeColor="text1"/>
          <w:szCs w:val="28"/>
        </w:rPr>
        <w:t>субъект</w:t>
      </w:r>
      <w:r w:rsidR="00593C30">
        <w:rPr>
          <w:color w:val="000000" w:themeColor="text1"/>
          <w:szCs w:val="28"/>
        </w:rPr>
        <w:t>ам</w:t>
      </w:r>
      <w:r w:rsidR="00593C30" w:rsidRPr="00593C30">
        <w:rPr>
          <w:color w:val="000000" w:themeColor="text1"/>
          <w:szCs w:val="28"/>
        </w:rPr>
        <w:t xml:space="preserve"> малого и среднего предпринимательства</w:t>
      </w:r>
      <w:r w:rsidR="00593C30">
        <w:rPr>
          <w:color w:val="000000" w:themeColor="text1"/>
          <w:szCs w:val="28"/>
        </w:rPr>
        <w:t xml:space="preserve">, </w:t>
      </w:r>
      <w:r w:rsidR="001058EA">
        <w:rPr>
          <w:color w:val="000000" w:themeColor="text1"/>
          <w:szCs w:val="28"/>
        </w:rPr>
        <w:t xml:space="preserve"> </w:t>
      </w:r>
      <w:proofErr w:type="spellStart"/>
      <w:r w:rsidR="001058EA">
        <w:rPr>
          <w:color w:val="000000" w:themeColor="text1"/>
          <w:szCs w:val="28"/>
        </w:rPr>
        <w:t>самозанятым</w:t>
      </w:r>
      <w:proofErr w:type="spellEnd"/>
      <w:r w:rsidR="001058EA">
        <w:rPr>
          <w:color w:val="000000" w:themeColor="text1"/>
          <w:szCs w:val="28"/>
        </w:rPr>
        <w:t xml:space="preserve"> гражданам будет предоставлена возможность компенсировать часть понесенных затрат</w:t>
      </w:r>
      <w:r w:rsidR="006818AB">
        <w:rPr>
          <w:color w:val="000000" w:themeColor="text1"/>
          <w:szCs w:val="28"/>
        </w:rPr>
        <w:t>,</w:t>
      </w:r>
      <w:r w:rsidR="001058EA">
        <w:rPr>
          <w:color w:val="000000" w:themeColor="text1"/>
          <w:szCs w:val="28"/>
        </w:rPr>
        <w:t xml:space="preserve"> </w:t>
      </w:r>
      <w:r w:rsidR="001058EA" w:rsidRPr="001058EA">
        <w:rPr>
          <w:color w:val="000000" w:themeColor="text1"/>
          <w:szCs w:val="28"/>
        </w:rPr>
        <w:t>связанны</w:t>
      </w:r>
      <w:r w:rsidR="006818AB">
        <w:rPr>
          <w:color w:val="000000" w:themeColor="text1"/>
          <w:szCs w:val="28"/>
        </w:rPr>
        <w:t>х</w:t>
      </w:r>
      <w:r w:rsidR="001058EA">
        <w:rPr>
          <w:color w:val="000000" w:themeColor="text1"/>
          <w:szCs w:val="28"/>
        </w:rPr>
        <w:t xml:space="preserve"> </w:t>
      </w:r>
      <w:r w:rsidR="001058EA" w:rsidRPr="001058EA">
        <w:rPr>
          <w:color w:val="000000" w:themeColor="text1"/>
          <w:szCs w:val="28"/>
        </w:rPr>
        <w:t>с</w:t>
      </w:r>
      <w:r w:rsidR="001058EA">
        <w:rPr>
          <w:color w:val="000000" w:themeColor="text1"/>
          <w:szCs w:val="28"/>
        </w:rPr>
        <w:t xml:space="preserve"> </w:t>
      </w:r>
      <w:r w:rsidR="001058EA" w:rsidRPr="001058EA">
        <w:rPr>
          <w:color w:val="000000" w:themeColor="text1"/>
          <w:szCs w:val="28"/>
        </w:rPr>
        <w:t>ведением предпринимате</w:t>
      </w:r>
      <w:r w:rsidR="001058EA">
        <w:rPr>
          <w:color w:val="000000" w:themeColor="text1"/>
          <w:szCs w:val="28"/>
        </w:rPr>
        <w:t xml:space="preserve">льской деятельности </w:t>
      </w:r>
      <w:r w:rsidR="001058EA" w:rsidRPr="001058EA">
        <w:rPr>
          <w:color w:val="000000" w:themeColor="text1"/>
          <w:szCs w:val="28"/>
        </w:rPr>
        <w:t>(</w:t>
      </w:r>
      <w:r w:rsidR="001058EA">
        <w:rPr>
          <w:color w:val="000000" w:themeColor="text1"/>
          <w:szCs w:val="28"/>
        </w:rPr>
        <w:t xml:space="preserve">по оплате коммунальных услуг, </w:t>
      </w:r>
      <w:proofErr w:type="spellStart"/>
      <w:r w:rsidR="001058EA" w:rsidRPr="001058EA">
        <w:rPr>
          <w:color w:val="000000" w:themeColor="text1"/>
          <w:szCs w:val="28"/>
        </w:rPr>
        <w:t>субарендной</w:t>
      </w:r>
      <w:proofErr w:type="spellEnd"/>
      <w:r w:rsidR="001058EA" w:rsidRPr="001058EA">
        <w:rPr>
          <w:color w:val="000000" w:themeColor="text1"/>
          <w:szCs w:val="28"/>
        </w:rPr>
        <w:t xml:space="preserve"> платы за земельные у</w:t>
      </w:r>
      <w:r w:rsidR="00495F82">
        <w:rPr>
          <w:color w:val="000000" w:themeColor="text1"/>
          <w:szCs w:val="28"/>
        </w:rPr>
        <w:t xml:space="preserve">частки и </w:t>
      </w:r>
      <w:r w:rsidR="001058EA" w:rsidRPr="001058EA">
        <w:rPr>
          <w:color w:val="000000" w:themeColor="text1"/>
          <w:szCs w:val="28"/>
        </w:rPr>
        <w:t>здания, сооружения</w:t>
      </w:r>
      <w:r w:rsidR="00495F82">
        <w:rPr>
          <w:color w:val="000000" w:themeColor="text1"/>
          <w:szCs w:val="28"/>
        </w:rPr>
        <w:t>,</w:t>
      </w:r>
      <w:r w:rsidR="001058EA" w:rsidRPr="001058EA">
        <w:rPr>
          <w:color w:val="000000" w:themeColor="text1"/>
          <w:szCs w:val="28"/>
        </w:rPr>
        <w:t xml:space="preserve"> </w:t>
      </w:r>
      <w:r w:rsidR="00495F82" w:rsidRPr="001058EA">
        <w:rPr>
          <w:color w:val="000000" w:themeColor="text1"/>
          <w:szCs w:val="28"/>
        </w:rPr>
        <w:t>приобретение</w:t>
      </w:r>
      <w:r w:rsidR="00495F82">
        <w:rPr>
          <w:color w:val="000000" w:themeColor="text1"/>
          <w:szCs w:val="28"/>
        </w:rPr>
        <w:t xml:space="preserve"> основных средств, кассовой техники, систем видеонаблюдения,</w:t>
      </w:r>
      <w:r w:rsidR="00495F82" w:rsidRPr="001058EA">
        <w:rPr>
          <w:color w:val="000000" w:themeColor="text1"/>
          <w:szCs w:val="28"/>
        </w:rPr>
        <w:t xml:space="preserve"> семян, кормов животных, оказание ветеринарных услуг </w:t>
      </w:r>
      <w:r w:rsidR="001058EA" w:rsidRPr="001058EA">
        <w:rPr>
          <w:color w:val="000000" w:themeColor="text1"/>
          <w:szCs w:val="28"/>
        </w:rPr>
        <w:t>и др.)</w:t>
      </w:r>
      <w:r w:rsidR="006818AB">
        <w:rPr>
          <w:color w:val="000000" w:themeColor="text1"/>
          <w:szCs w:val="28"/>
        </w:rPr>
        <w:t>,</w:t>
      </w:r>
      <w:r w:rsidR="001058EA" w:rsidRPr="001058EA">
        <w:rPr>
          <w:color w:val="000000" w:themeColor="text1"/>
          <w:szCs w:val="28"/>
        </w:rPr>
        <w:t xml:space="preserve"> за исключением расходов на товары, приобретаемые с целью дальнейшей перепродажи</w:t>
      </w:r>
      <w:r w:rsidR="001058EA">
        <w:rPr>
          <w:color w:val="000000" w:themeColor="text1"/>
          <w:szCs w:val="28"/>
        </w:rPr>
        <w:t xml:space="preserve">. </w:t>
      </w:r>
      <w:r w:rsidR="00593C30" w:rsidRPr="00593C30">
        <w:rPr>
          <w:color w:val="000000" w:themeColor="text1"/>
          <w:szCs w:val="28"/>
        </w:rPr>
        <w:t xml:space="preserve">Данный вид поддержки осуществляется </w:t>
      </w:r>
      <w:r w:rsidR="003A607A">
        <w:rPr>
          <w:color w:val="000000" w:themeColor="text1"/>
          <w:szCs w:val="28"/>
        </w:rPr>
        <w:br/>
      </w:r>
      <w:r w:rsidR="00593C30" w:rsidRPr="00593C30">
        <w:rPr>
          <w:color w:val="000000" w:themeColor="text1"/>
          <w:szCs w:val="28"/>
        </w:rPr>
        <w:t>в порядке, предусмотренном нормативным правовым актом Главы администрации города Байконур.</w:t>
      </w:r>
    </w:p>
    <w:p w:rsidR="00C552EE" w:rsidRPr="00C552EE" w:rsidRDefault="0019651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="00C552EE" w:rsidRPr="00C552EE">
        <w:rPr>
          <w:color w:val="000000" w:themeColor="text1"/>
          <w:szCs w:val="28"/>
        </w:rPr>
        <w:t>2.4. Точечная специальная финансовая поддержка в виде предоставления субсидий</w:t>
      </w:r>
      <w:r w:rsidR="001012C5">
        <w:rPr>
          <w:color w:val="000000" w:themeColor="text1"/>
          <w:szCs w:val="28"/>
        </w:rPr>
        <w:t xml:space="preserve"> </w:t>
      </w:r>
      <w:r w:rsidR="00C552EE" w:rsidRPr="00C552EE">
        <w:rPr>
          <w:color w:val="000000" w:themeColor="text1"/>
          <w:szCs w:val="28"/>
        </w:rPr>
        <w:t>из бюджета города Байконур на компенсацию произведенных предпринимателями затрат будет осуществляться по приоритетн</w:t>
      </w:r>
      <w:r w:rsidR="001037CF">
        <w:rPr>
          <w:color w:val="000000" w:themeColor="text1"/>
          <w:szCs w:val="28"/>
        </w:rPr>
        <w:t>ому</w:t>
      </w:r>
      <w:r w:rsidR="00C552EE" w:rsidRPr="00C552EE">
        <w:rPr>
          <w:color w:val="000000" w:themeColor="text1"/>
          <w:szCs w:val="28"/>
        </w:rPr>
        <w:t xml:space="preserve"> направлени</w:t>
      </w:r>
      <w:r w:rsidR="001037CF">
        <w:rPr>
          <w:color w:val="000000" w:themeColor="text1"/>
          <w:szCs w:val="28"/>
        </w:rPr>
        <w:t xml:space="preserve">ю </w:t>
      </w:r>
      <w:r w:rsidR="00C552EE" w:rsidRPr="00C552EE">
        <w:rPr>
          <w:color w:val="000000" w:themeColor="text1"/>
          <w:szCs w:val="28"/>
        </w:rPr>
        <w:t>молодежное предпринимательство – приоритетный вид</w:t>
      </w:r>
      <w:r w:rsidR="001012C5">
        <w:rPr>
          <w:color w:val="000000" w:themeColor="text1"/>
          <w:szCs w:val="28"/>
        </w:rPr>
        <w:t xml:space="preserve"> </w:t>
      </w:r>
      <w:r w:rsidR="00C552EE" w:rsidRPr="00C552EE">
        <w:rPr>
          <w:color w:val="000000" w:themeColor="text1"/>
          <w:szCs w:val="28"/>
        </w:rPr>
        <w:t xml:space="preserve">предпринимательской деятельности, осуществляемый индивидуальными предпринимателями в возрасте до 35 лет (включительно) и юридическими лицами, в уставном капитале которых доля, принадлежащая физическим лицам в возрасте до 35 лет (включительно), составляет не менее 50 %; </w:t>
      </w:r>
      <w:r w:rsidR="009103F0">
        <w:rPr>
          <w:color w:val="000000" w:themeColor="text1"/>
          <w:szCs w:val="28"/>
        </w:rPr>
        <w:br/>
      </w:r>
      <w:r w:rsidR="00C552EE" w:rsidRPr="00C552EE">
        <w:rPr>
          <w:color w:val="000000" w:themeColor="text1"/>
          <w:szCs w:val="28"/>
        </w:rPr>
        <w:t xml:space="preserve">и юридическими лицами, руководителями которых являются граждане </w:t>
      </w:r>
      <w:r w:rsidR="009103F0">
        <w:rPr>
          <w:color w:val="000000" w:themeColor="text1"/>
          <w:szCs w:val="28"/>
        </w:rPr>
        <w:br/>
      </w:r>
      <w:r w:rsidR="00C552EE" w:rsidRPr="00C552EE">
        <w:rPr>
          <w:color w:val="000000" w:themeColor="text1"/>
          <w:szCs w:val="28"/>
        </w:rPr>
        <w:t>в во</w:t>
      </w:r>
      <w:r w:rsidR="00495F82">
        <w:rPr>
          <w:color w:val="000000" w:themeColor="text1"/>
          <w:szCs w:val="28"/>
        </w:rPr>
        <w:t>зрасте до 35 лет (включительно)</w:t>
      </w:r>
      <w:r w:rsidR="00C552EE" w:rsidRPr="00C552EE">
        <w:rPr>
          <w:color w:val="000000" w:themeColor="text1"/>
          <w:szCs w:val="28"/>
        </w:rPr>
        <w:t>.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2.5. Также финансовая поддержка будет осуществляться по следующим приоритетным видам деятельности: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растениеводство и животноводство и предоставление соответствующих услуг в этих областях (код 01 ОКВЭД, кроме 01.70);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рыболовство и рыбоводство (03 ОКВЭД)</w:t>
      </w:r>
      <w:r w:rsidR="006818AB">
        <w:rPr>
          <w:color w:val="000000" w:themeColor="text1"/>
          <w:szCs w:val="28"/>
        </w:rPr>
        <w:t>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производство пищевых продуктов (код 10 ОКВЭД);</w:t>
      </w:r>
    </w:p>
    <w:p w:rsidR="00E45F68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производство одежды (код 14 ОКВЭД);</w:t>
      </w:r>
    </w:p>
    <w:p w:rsidR="00E45F68" w:rsidRPr="00E45F68" w:rsidRDefault="00E45F68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E45F68">
        <w:rPr>
          <w:color w:val="000000" w:themeColor="text1"/>
          <w:szCs w:val="28"/>
        </w:rPr>
        <w:t>деятельность полиграфическая и предоставление услуг в этой области (код 18.1 ОКВЭД)</w:t>
      </w:r>
      <w:r w:rsidR="006818AB">
        <w:rPr>
          <w:color w:val="000000" w:themeColor="text1"/>
          <w:szCs w:val="28"/>
        </w:rPr>
        <w:t>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производство пластмассовых изделий, используемых в строительстве (код 22.23 ОКВЭД);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производство электромонтажных работ (код 43.21 ОКВЭД, монтаж пожарной сигнализации);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производство санитарно-технических работ, монтаж отопительных систем и систем кондиционирования воздуха (код 43.22 ОКВЭД, систем автоматического пожаротушения);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техническое обслуживание и ремонт автотранспортных средств (код 45.20 ОКВЭД);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техническое обслуживание и ремонт мотоциклов и </w:t>
      </w:r>
      <w:proofErr w:type="spellStart"/>
      <w:r w:rsidRPr="00C552EE">
        <w:rPr>
          <w:color w:val="000000" w:themeColor="text1"/>
          <w:szCs w:val="28"/>
        </w:rPr>
        <w:t>мототранспортных</w:t>
      </w:r>
      <w:proofErr w:type="spellEnd"/>
      <w:r w:rsidRPr="00C552EE">
        <w:rPr>
          <w:color w:val="000000" w:themeColor="text1"/>
          <w:szCs w:val="28"/>
        </w:rPr>
        <w:t xml:space="preserve"> средств (код 45.40.5 ОКВЭД);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торговля оптовая фруктами и овощами (код 46.31 ОКВЭД);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деятельность в области образования (код 85 ОКВЭД);</w:t>
      </w:r>
    </w:p>
    <w:p w:rsidR="00C552EE" w:rsidRP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деятельность в области здравоохранения (код 86 ОКВЭД);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деятельность ботанических садов, зоопарков, государственных природных заповедников и национальных парков (код 91.04 ОКВЭД);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деятельность в области спорта, отдыха и развлечений (код 93 ОКВЭД);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ремонт компьютеров, предметов личного потребления и хозяйственно-бытового назначения (код 95 ОКВЭД);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 xml:space="preserve">стирка и химическая чистка текстильных и меховых изделий </w:t>
      </w:r>
      <w:r w:rsidR="000D4D8F">
        <w:rPr>
          <w:color w:val="000000" w:themeColor="text1"/>
          <w:szCs w:val="28"/>
        </w:rPr>
        <w:br/>
      </w:r>
      <w:r w:rsidRPr="000E3D29">
        <w:rPr>
          <w:color w:val="000000" w:themeColor="text1"/>
          <w:szCs w:val="28"/>
        </w:rPr>
        <w:t>(код 96.01 ОКВЭД);</w:t>
      </w:r>
    </w:p>
    <w:p w:rsidR="00E45F68" w:rsidRPr="000E3D29" w:rsidRDefault="00E45F68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предоставление парикмахерских услуг (</w:t>
      </w:r>
      <w:r w:rsidR="004F40AA">
        <w:rPr>
          <w:color w:val="000000" w:themeColor="text1"/>
          <w:szCs w:val="28"/>
        </w:rPr>
        <w:t xml:space="preserve">код </w:t>
      </w:r>
      <w:r w:rsidRPr="000E3D29">
        <w:rPr>
          <w:color w:val="000000" w:themeColor="text1"/>
          <w:szCs w:val="28"/>
        </w:rPr>
        <w:t>96.02.1 ОКВЭД)</w:t>
      </w:r>
      <w:r w:rsidR="006818AB">
        <w:rPr>
          <w:color w:val="000000" w:themeColor="text1"/>
          <w:szCs w:val="28"/>
        </w:rPr>
        <w:t>;</w:t>
      </w:r>
    </w:p>
    <w:p w:rsidR="00C552EE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деятельность физкультурно-оз</w:t>
      </w:r>
      <w:r w:rsidR="006818AB">
        <w:rPr>
          <w:color w:val="000000" w:themeColor="text1"/>
          <w:szCs w:val="28"/>
        </w:rPr>
        <w:t>доровительная (код 96.04 ОКВЭД).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2.6. Субсидии будут предоставляться на возмещение части затрат:</w:t>
      </w:r>
    </w:p>
    <w:p w:rsidR="00C552EE" w:rsidRPr="000E3D29" w:rsidRDefault="00C552EE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по оплате коммунальных услуг за здания, сооружения или нежилые помещения</w:t>
      </w:r>
      <w:r w:rsidR="006818AB">
        <w:rPr>
          <w:color w:val="000000" w:themeColor="text1"/>
          <w:szCs w:val="28"/>
        </w:rPr>
        <w:t>,</w:t>
      </w:r>
      <w:r w:rsidRPr="000E3D29">
        <w:rPr>
          <w:color w:val="000000" w:themeColor="text1"/>
          <w:szCs w:val="28"/>
        </w:rPr>
        <w:t xml:space="preserve"> используемы</w:t>
      </w:r>
      <w:r w:rsidR="006818AB">
        <w:rPr>
          <w:color w:val="000000" w:themeColor="text1"/>
          <w:szCs w:val="28"/>
        </w:rPr>
        <w:t>е</w:t>
      </w:r>
      <w:r w:rsidRPr="000E3D29">
        <w:rPr>
          <w:color w:val="000000" w:themeColor="text1"/>
          <w:szCs w:val="28"/>
        </w:rPr>
        <w:t xml:space="preserve"> для ведения предпринимательской деятельности;</w:t>
      </w:r>
    </w:p>
    <w:p w:rsidR="00C552EE" w:rsidRPr="000E3D29" w:rsidRDefault="00434826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>по расходам</w:t>
      </w:r>
      <w:r w:rsidR="00B562AF">
        <w:rPr>
          <w:color w:val="000000" w:themeColor="text1"/>
          <w:szCs w:val="28"/>
        </w:rPr>
        <w:t xml:space="preserve"> (</w:t>
      </w:r>
      <w:r w:rsidR="00F36B75" w:rsidRPr="00F36B75">
        <w:rPr>
          <w:color w:val="000000" w:themeColor="text1"/>
          <w:szCs w:val="28"/>
        </w:rPr>
        <w:t xml:space="preserve">по приобретению и доставке оборудования, систем видеонаблюдения, онлайн-касс, лицензионных программных продуктов </w:t>
      </w:r>
      <w:r w:rsidR="003A607A">
        <w:rPr>
          <w:color w:val="000000" w:themeColor="text1"/>
          <w:szCs w:val="28"/>
        </w:rPr>
        <w:br/>
      </w:r>
      <w:r w:rsidR="00F36B75" w:rsidRPr="00F36B75">
        <w:rPr>
          <w:color w:val="000000" w:themeColor="text1"/>
          <w:szCs w:val="28"/>
        </w:rPr>
        <w:t>(их обновлению), монтажу основных средств</w:t>
      </w:r>
      <w:r w:rsidR="00555764" w:rsidRPr="00555764">
        <w:rPr>
          <w:color w:val="000000" w:themeColor="text1"/>
          <w:szCs w:val="28"/>
        </w:rPr>
        <w:t>,</w:t>
      </w:r>
      <w:r w:rsidR="00555764">
        <w:rPr>
          <w:color w:val="000000" w:themeColor="text1"/>
          <w:szCs w:val="28"/>
        </w:rPr>
        <w:t xml:space="preserve"> семян, кормов животных, </w:t>
      </w:r>
      <w:r w:rsidR="00555764" w:rsidRPr="00555764">
        <w:rPr>
          <w:color w:val="000000" w:themeColor="text1"/>
          <w:szCs w:val="28"/>
        </w:rPr>
        <w:t>оказание ветеринарных услуг</w:t>
      </w:r>
      <w:r w:rsidR="00F36B75">
        <w:rPr>
          <w:color w:val="000000" w:themeColor="text1"/>
          <w:szCs w:val="28"/>
        </w:rPr>
        <w:t xml:space="preserve"> и </w:t>
      </w:r>
      <w:r w:rsidR="00555764" w:rsidRPr="00555764">
        <w:rPr>
          <w:color w:val="000000" w:themeColor="text1"/>
          <w:szCs w:val="28"/>
        </w:rPr>
        <w:t>др.</w:t>
      </w:r>
      <w:r w:rsidR="00B562AF" w:rsidRPr="00B562AF">
        <w:rPr>
          <w:color w:val="000000" w:themeColor="text1"/>
          <w:szCs w:val="28"/>
        </w:rPr>
        <w:t>), за исключением расходов на товары, приобретаемые с целью дальнейшей перепродажи</w:t>
      </w:r>
      <w:r w:rsidR="00B562AF">
        <w:rPr>
          <w:color w:val="000000" w:themeColor="text1"/>
          <w:szCs w:val="28"/>
        </w:rPr>
        <w:t xml:space="preserve"> и </w:t>
      </w:r>
      <w:r w:rsidR="00C552EE" w:rsidRPr="000E3D29">
        <w:rPr>
          <w:color w:val="000000" w:themeColor="text1"/>
          <w:szCs w:val="28"/>
        </w:rPr>
        <w:t>связанны</w:t>
      </w:r>
      <w:r w:rsidR="00B562AF">
        <w:rPr>
          <w:color w:val="000000" w:themeColor="text1"/>
          <w:szCs w:val="28"/>
        </w:rPr>
        <w:t>х</w:t>
      </w:r>
      <w:r w:rsidR="00555764">
        <w:rPr>
          <w:color w:val="000000" w:themeColor="text1"/>
          <w:szCs w:val="28"/>
        </w:rPr>
        <w:t xml:space="preserve"> </w:t>
      </w:r>
      <w:r w:rsidRPr="000E3D29">
        <w:rPr>
          <w:color w:val="000000" w:themeColor="text1"/>
          <w:szCs w:val="28"/>
        </w:rPr>
        <w:t>с</w:t>
      </w:r>
      <w:r w:rsidR="00555764">
        <w:rPr>
          <w:color w:val="000000" w:themeColor="text1"/>
          <w:szCs w:val="28"/>
        </w:rPr>
        <w:t xml:space="preserve"> </w:t>
      </w:r>
      <w:r w:rsidR="00667572" w:rsidRPr="000E3D29">
        <w:rPr>
          <w:color w:val="000000" w:themeColor="text1"/>
          <w:szCs w:val="28"/>
        </w:rPr>
        <w:t>ведением</w:t>
      </w:r>
      <w:r w:rsidR="00F36B75">
        <w:rPr>
          <w:color w:val="000000" w:themeColor="text1"/>
          <w:szCs w:val="28"/>
        </w:rPr>
        <w:t xml:space="preserve"> </w:t>
      </w:r>
      <w:r w:rsidR="00667572" w:rsidRPr="000E3D29">
        <w:rPr>
          <w:color w:val="000000" w:themeColor="text1"/>
          <w:szCs w:val="28"/>
        </w:rPr>
        <w:t>предпринимательской деятельности,</w:t>
      </w:r>
      <w:r w:rsidR="00CB6A44" w:rsidRPr="000E3D29">
        <w:rPr>
          <w:color w:val="000000" w:themeColor="text1"/>
          <w:szCs w:val="28"/>
        </w:rPr>
        <w:t xml:space="preserve"> в соответствии </w:t>
      </w:r>
      <w:r w:rsidR="00EC456A" w:rsidRPr="000E3D29">
        <w:rPr>
          <w:color w:val="000000" w:themeColor="text1"/>
          <w:szCs w:val="28"/>
        </w:rPr>
        <w:t>с перечнем расходов</w:t>
      </w:r>
      <w:r w:rsidR="006818AB">
        <w:rPr>
          <w:color w:val="000000" w:themeColor="text1"/>
          <w:szCs w:val="28"/>
        </w:rPr>
        <w:t>,</w:t>
      </w:r>
      <w:r w:rsidR="00EC456A" w:rsidRPr="000E3D29">
        <w:rPr>
          <w:color w:val="000000" w:themeColor="text1"/>
          <w:szCs w:val="28"/>
        </w:rPr>
        <w:t xml:space="preserve"> подлежащих возмещению утвержденным</w:t>
      </w:r>
      <w:r w:rsidR="00B562AF">
        <w:rPr>
          <w:color w:val="000000" w:themeColor="text1"/>
          <w:szCs w:val="28"/>
        </w:rPr>
        <w:t xml:space="preserve"> </w:t>
      </w:r>
      <w:r w:rsidR="00B562AF" w:rsidRPr="00B562AF">
        <w:rPr>
          <w:color w:val="000000" w:themeColor="text1"/>
          <w:szCs w:val="28"/>
        </w:rPr>
        <w:t>нормативным правовым актом Главы администрации города Байконур</w:t>
      </w:r>
      <w:r w:rsidR="00C552EE" w:rsidRPr="000E3D29">
        <w:rPr>
          <w:color w:val="000000" w:themeColor="text1"/>
          <w:szCs w:val="28"/>
        </w:rPr>
        <w:t>;</w:t>
      </w:r>
    </w:p>
    <w:p w:rsidR="00C552EE" w:rsidRPr="000E3D29" w:rsidRDefault="00C552EE" w:rsidP="00653ADF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Cs w:val="28"/>
        </w:rPr>
      </w:pPr>
      <w:r w:rsidRPr="000E3D29">
        <w:rPr>
          <w:color w:val="000000" w:themeColor="text1"/>
          <w:szCs w:val="28"/>
        </w:rPr>
        <w:t xml:space="preserve">по компенсации части </w:t>
      </w:r>
      <w:proofErr w:type="spellStart"/>
      <w:r w:rsidRPr="000E3D29">
        <w:rPr>
          <w:color w:val="000000" w:themeColor="text1"/>
          <w:szCs w:val="28"/>
        </w:rPr>
        <w:t>субарендной</w:t>
      </w:r>
      <w:proofErr w:type="spellEnd"/>
      <w:r w:rsidRPr="000E3D29">
        <w:rPr>
          <w:color w:val="000000" w:themeColor="text1"/>
          <w:szCs w:val="28"/>
        </w:rPr>
        <w:t xml:space="preserve"> платы за </w:t>
      </w:r>
      <w:r w:rsidR="00ED2C44" w:rsidRPr="000E3D29">
        <w:rPr>
          <w:color w:val="000000" w:themeColor="text1"/>
          <w:szCs w:val="28"/>
        </w:rPr>
        <w:t xml:space="preserve">земельные участки, </w:t>
      </w:r>
      <w:r w:rsidRPr="000E3D29">
        <w:rPr>
          <w:color w:val="000000" w:themeColor="text1"/>
          <w:szCs w:val="28"/>
        </w:rPr>
        <w:t xml:space="preserve">здания, сооружения и нежилые помещения в зданиях, сооружениях, </w:t>
      </w:r>
      <w:r w:rsidR="00434826" w:rsidRPr="000E3D29">
        <w:rPr>
          <w:color w:val="000000" w:themeColor="text1"/>
          <w:szCs w:val="28"/>
        </w:rPr>
        <w:t xml:space="preserve">находящихся </w:t>
      </w:r>
      <w:r w:rsidR="00930BD2" w:rsidRPr="000E3D29">
        <w:rPr>
          <w:color w:val="000000" w:themeColor="text1"/>
          <w:szCs w:val="28"/>
        </w:rPr>
        <w:br/>
      </w:r>
      <w:r w:rsidR="00434826" w:rsidRPr="000E3D29">
        <w:rPr>
          <w:color w:val="000000" w:themeColor="text1"/>
          <w:szCs w:val="28"/>
        </w:rPr>
        <w:t>в пользовании и владении администрации города Байконур</w:t>
      </w:r>
      <w:r w:rsidR="004203BB">
        <w:rPr>
          <w:color w:val="000000" w:themeColor="text1"/>
          <w:szCs w:val="28"/>
        </w:rPr>
        <w:t>.</w:t>
      </w:r>
    </w:p>
    <w:p w:rsidR="00C552EE" w:rsidRPr="00C552EE" w:rsidRDefault="00C552EE" w:rsidP="00653ADF">
      <w:pPr>
        <w:suppressAutoHyphens/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2.7. Среди приоритетов государственной программы определено развитие инфраструктуры поддержки малого и среднего предпринимательства. Осуществление деятельности в данном направлении будет осуществляться путем включения города Байконур в федеральный проект «Акселерация субъектов малого и среднего предпринимательства» национального проекта «Малое и среднее предпринимательство</w:t>
      </w:r>
      <w:r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и поддержка индивидуальной предпринимательской инициативы» и развития оказания комплекса услуг, сервисов и мер поддержки субъектам малого и среднего предпринимательства </w:t>
      </w:r>
      <w:r w:rsidR="00930BD2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в Центре «Мой бизнес».</w:t>
      </w:r>
    </w:p>
    <w:p w:rsidR="00C552EE" w:rsidRPr="00C552EE" w:rsidRDefault="00C552EE" w:rsidP="00653ADF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В рамках реализации Соглашения о сотрудничестве и взаимодействии между</w:t>
      </w:r>
      <w:r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АО «Федеральная корпорация по развитию малого и среднего предпринимательства»</w:t>
      </w:r>
      <w:r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и администрацией города Байконура предусмотрена разработка совместных мероприятий</w:t>
      </w:r>
      <w:r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на оказание имущественной, информационно-маркетинговой поддержки, обеспечение доступности кредитных ресурсов в городе Байконур и участие представителей бизнес-сообщества</w:t>
      </w:r>
      <w:r w:rsidR="00363FC4">
        <w:rPr>
          <w:color w:val="000000" w:themeColor="text1"/>
          <w:szCs w:val="28"/>
        </w:rPr>
        <w:t xml:space="preserve"> и </w:t>
      </w:r>
      <w:proofErr w:type="spellStart"/>
      <w:r w:rsidR="00363FC4">
        <w:rPr>
          <w:color w:val="000000" w:themeColor="text1"/>
          <w:szCs w:val="28"/>
        </w:rPr>
        <w:t>самозанятых</w:t>
      </w:r>
      <w:proofErr w:type="spellEnd"/>
      <w:r w:rsidR="00363FC4">
        <w:rPr>
          <w:color w:val="000000" w:themeColor="text1"/>
          <w:szCs w:val="28"/>
        </w:rPr>
        <w:t xml:space="preserve"> граждан</w:t>
      </w:r>
      <w:r w:rsidRPr="00C552EE">
        <w:rPr>
          <w:color w:val="000000" w:themeColor="text1"/>
          <w:szCs w:val="28"/>
        </w:rPr>
        <w:t xml:space="preserve"> города в бизнес-форумах, конференциях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 семинарах проводимых</w:t>
      </w:r>
      <w:r w:rsidR="00363FC4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с участием Корпорации.</w:t>
      </w:r>
    </w:p>
    <w:p w:rsidR="00C552EE" w:rsidRPr="00C552EE" w:rsidRDefault="00C552EE" w:rsidP="00653ADF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Также для решения задачи доступности кредитных продуктов для предпринимателей</w:t>
      </w:r>
      <w:r w:rsidR="00222885">
        <w:rPr>
          <w:color w:val="000000" w:themeColor="text1"/>
          <w:szCs w:val="28"/>
        </w:rPr>
        <w:t>,</w:t>
      </w:r>
      <w:r w:rsidRPr="00C552EE">
        <w:rPr>
          <w:color w:val="000000" w:themeColor="text1"/>
          <w:szCs w:val="28"/>
        </w:rPr>
        <w:t xml:space="preserve"> администрацией города Байконур </w:t>
      </w:r>
      <w:r w:rsidR="00363FC4">
        <w:rPr>
          <w:color w:val="000000" w:themeColor="text1"/>
          <w:szCs w:val="28"/>
        </w:rPr>
        <w:t>прорабатывается</w:t>
      </w:r>
      <w:r w:rsidRPr="00C552EE">
        <w:rPr>
          <w:color w:val="000000" w:themeColor="text1"/>
          <w:szCs w:val="28"/>
        </w:rPr>
        <w:t xml:space="preserve"> вопрос взаимодействии</w:t>
      </w:r>
      <w:r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АО «АБ «РОССИЯ» и «ПАО «Промсвязьбанк» в целях кредитования предпринимателей</w:t>
      </w:r>
      <w:r w:rsidR="004203BB">
        <w:rPr>
          <w:color w:val="000000" w:themeColor="text1"/>
          <w:szCs w:val="28"/>
        </w:rPr>
        <w:t xml:space="preserve"> </w:t>
      </w:r>
      <w:r w:rsidR="004203BB" w:rsidRPr="004203BB">
        <w:rPr>
          <w:color w:val="000000" w:themeColor="text1"/>
          <w:szCs w:val="28"/>
        </w:rPr>
        <w:t>и физических лиц, применяющих НПД,</w:t>
      </w:r>
      <w:r w:rsidRPr="00C552EE">
        <w:rPr>
          <w:color w:val="000000" w:themeColor="text1"/>
          <w:szCs w:val="28"/>
        </w:rPr>
        <w:t xml:space="preserve"> города Байконур. </w:t>
      </w:r>
    </w:p>
    <w:p w:rsidR="00C552EE" w:rsidRPr="00C552EE" w:rsidRDefault="007A20AE" w:rsidP="00653ADF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2.8. </w:t>
      </w:r>
      <w:r w:rsidR="00363FC4">
        <w:rPr>
          <w:color w:val="000000" w:themeColor="text1"/>
          <w:szCs w:val="28"/>
        </w:rPr>
        <w:t>О</w:t>
      </w:r>
      <w:r w:rsidR="00C552EE" w:rsidRPr="00C552EE">
        <w:rPr>
          <w:color w:val="000000" w:themeColor="text1"/>
          <w:szCs w:val="28"/>
        </w:rPr>
        <w:t xml:space="preserve">дним необходимым фактором для укрепления экономики </w:t>
      </w:r>
      <w:r w:rsidR="00930BD2">
        <w:rPr>
          <w:color w:val="000000" w:themeColor="text1"/>
          <w:szCs w:val="28"/>
        </w:rPr>
        <w:br/>
      </w:r>
      <w:r w:rsidR="00C552EE" w:rsidRPr="00C552EE">
        <w:rPr>
          <w:color w:val="000000" w:themeColor="text1"/>
          <w:szCs w:val="28"/>
        </w:rPr>
        <w:t>и создания благоприятного предпринимательского климата в городе Байконур являются меры</w:t>
      </w:r>
      <w:r w:rsidR="00222885">
        <w:rPr>
          <w:color w:val="000000" w:themeColor="text1"/>
          <w:szCs w:val="28"/>
        </w:rPr>
        <w:t>,</w:t>
      </w:r>
      <w:r w:rsidR="00C552EE" w:rsidRPr="00C552EE">
        <w:rPr>
          <w:color w:val="000000" w:themeColor="text1"/>
          <w:szCs w:val="28"/>
        </w:rPr>
        <w:t xml:space="preserve"> направленные на развитие конкурентной среды.</w:t>
      </w:r>
      <w:r w:rsidR="00296018">
        <w:rPr>
          <w:color w:val="000000" w:themeColor="text1"/>
          <w:szCs w:val="28"/>
        </w:rPr>
        <w:t xml:space="preserve"> </w:t>
      </w:r>
      <w:r w:rsidR="00C552EE" w:rsidRPr="00C552EE">
        <w:rPr>
          <w:color w:val="000000" w:themeColor="text1"/>
          <w:szCs w:val="28"/>
        </w:rPr>
        <w:t xml:space="preserve">Основополагающим принципом развития конкуренции является обеспечение равного доступа к информации о деятельности администрации города Байконур юридическим и физическим лицам. Возможность своевременного </w:t>
      </w:r>
      <w:r w:rsidR="00930BD2">
        <w:rPr>
          <w:color w:val="000000" w:themeColor="text1"/>
          <w:szCs w:val="28"/>
        </w:rPr>
        <w:br/>
      </w:r>
      <w:r w:rsidR="00C552EE" w:rsidRPr="00C552EE">
        <w:rPr>
          <w:color w:val="000000" w:themeColor="text1"/>
          <w:szCs w:val="28"/>
        </w:rPr>
        <w:t xml:space="preserve">и оперативного получения информации о новых правовых актах, информации </w:t>
      </w:r>
      <w:r w:rsidR="00930BD2">
        <w:rPr>
          <w:color w:val="000000" w:themeColor="text1"/>
          <w:szCs w:val="28"/>
        </w:rPr>
        <w:br/>
      </w:r>
      <w:r w:rsidR="00C552EE" w:rsidRPr="00C552EE">
        <w:rPr>
          <w:color w:val="000000" w:themeColor="text1"/>
          <w:szCs w:val="28"/>
        </w:rPr>
        <w:t xml:space="preserve">о государственных и муниципальных закупках, проведении конкурентных процедур предоставлена любому юридическому и физическому лицу. </w:t>
      </w:r>
    </w:p>
    <w:p w:rsidR="00C552EE" w:rsidRPr="00C552EE" w:rsidRDefault="00C552EE" w:rsidP="00653ADF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>Одн</w:t>
      </w:r>
      <w:r w:rsidR="00222885">
        <w:rPr>
          <w:color w:val="000000" w:themeColor="text1"/>
          <w:szCs w:val="28"/>
        </w:rPr>
        <w:t xml:space="preserve">о </w:t>
      </w:r>
      <w:r w:rsidRPr="00C552EE">
        <w:rPr>
          <w:color w:val="000000" w:themeColor="text1"/>
          <w:szCs w:val="28"/>
        </w:rPr>
        <w:t xml:space="preserve">из важнейших направлений развития конкуренции обеспечивается гласностью и прозрачностью осуществления закупок для  нужд </w:t>
      </w:r>
      <w:r w:rsidR="007F5E0A">
        <w:rPr>
          <w:color w:val="000000" w:themeColor="text1"/>
          <w:szCs w:val="28"/>
        </w:rPr>
        <w:t xml:space="preserve">предприятий </w:t>
      </w:r>
      <w:r w:rsidR="007F5E0A">
        <w:rPr>
          <w:color w:val="000000" w:themeColor="text1"/>
          <w:szCs w:val="28"/>
        </w:rPr>
        <w:br/>
        <w:t xml:space="preserve">и учреждений, находящихся в ведении </w:t>
      </w:r>
      <w:r w:rsidRPr="00C552EE">
        <w:rPr>
          <w:color w:val="000000" w:themeColor="text1"/>
          <w:szCs w:val="28"/>
        </w:rPr>
        <w:t>администрации города Байконур, способствующих предотвращению коррупции, в соответствии с</w:t>
      </w:r>
      <w:r w:rsidR="00930BD2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требованиями Федерального закона от 05 апреля 2013 № 44-ФЗ</w:t>
      </w:r>
      <w:r w:rsidR="003A607A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 xml:space="preserve">«О контрактной системе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 xml:space="preserve">в сфере закупок товаров, работ, услуг для обеспечения государственных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и муниципальных нужд» (с изменениями).</w:t>
      </w:r>
    </w:p>
    <w:p w:rsidR="00741D8E" w:rsidRPr="00C552EE" w:rsidRDefault="00C552EE" w:rsidP="00653ADF">
      <w:pPr>
        <w:spacing w:line="312" w:lineRule="auto"/>
        <w:ind w:firstLine="709"/>
        <w:contextualSpacing/>
        <w:jc w:val="both"/>
        <w:rPr>
          <w:color w:val="000000" w:themeColor="text1"/>
          <w:szCs w:val="28"/>
        </w:rPr>
      </w:pPr>
      <w:r w:rsidRPr="00C552EE">
        <w:rPr>
          <w:color w:val="000000" w:themeColor="text1"/>
          <w:szCs w:val="28"/>
        </w:rPr>
        <w:t xml:space="preserve">Комплексная реализация мероприятий государственной программы будет способствовать развитию малого и среднего предпринимательства </w:t>
      </w:r>
      <w:r w:rsidR="003A607A">
        <w:rPr>
          <w:color w:val="000000" w:themeColor="text1"/>
          <w:szCs w:val="28"/>
        </w:rPr>
        <w:br/>
      </w:r>
      <w:r w:rsidRPr="00C552EE">
        <w:rPr>
          <w:color w:val="000000" w:themeColor="text1"/>
          <w:szCs w:val="28"/>
        </w:rPr>
        <w:t>на территории города Байконур,</w:t>
      </w:r>
      <w:r w:rsidR="0083793F" w:rsidRPr="0083793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793F" w:rsidRPr="0083793F">
        <w:rPr>
          <w:color w:val="000000" w:themeColor="text1"/>
          <w:szCs w:val="28"/>
        </w:rPr>
        <w:t>легализаци</w:t>
      </w:r>
      <w:r w:rsidR="0083793F">
        <w:rPr>
          <w:color w:val="000000" w:themeColor="text1"/>
          <w:szCs w:val="28"/>
        </w:rPr>
        <w:t>и</w:t>
      </w:r>
      <w:r w:rsidR="0083793F" w:rsidRPr="0083793F">
        <w:rPr>
          <w:color w:val="000000" w:themeColor="text1"/>
          <w:szCs w:val="28"/>
        </w:rPr>
        <w:t xml:space="preserve"> значительного числа лиц, оказывающих услуги (производящих и реализующих товары) в частном порядке,</w:t>
      </w:r>
      <w:r w:rsidR="0083793F">
        <w:rPr>
          <w:color w:val="000000" w:themeColor="text1"/>
          <w:szCs w:val="28"/>
        </w:rPr>
        <w:t xml:space="preserve"> </w:t>
      </w:r>
      <w:r w:rsidRPr="00C552EE">
        <w:rPr>
          <w:color w:val="000000" w:themeColor="text1"/>
          <w:szCs w:val="28"/>
        </w:rPr>
        <w:t>позволит проводить целенаправленную политику администрации города Байконур в области поддержки предпринимательства, а использование программного подхода позволит повысить эффективность применяемых мер поддержки.</w:t>
      </w:r>
      <w:r w:rsidR="00A56317" w:rsidRPr="00C552EE">
        <w:rPr>
          <w:color w:val="000000" w:themeColor="text1"/>
          <w:szCs w:val="28"/>
        </w:rPr>
        <w:t>».</w:t>
      </w:r>
    </w:p>
    <w:p w:rsidR="006F09A4" w:rsidRDefault="008F6760" w:rsidP="00653ADF">
      <w:pPr>
        <w:pStyle w:val="ac"/>
        <w:spacing w:line="312" w:lineRule="auto"/>
        <w:rPr>
          <w:kern w:val="16"/>
        </w:rPr>
      </w:pPr>
      <w:r w:rsidRPr="008F6760">
        <w:rPr>
          <w:kern w:val="16"/>
        </w:rPr>
        <w:t xml:space="preserve">1.3. В разделе </w:t>
      </w:r>
      <w:r>
        <w:rPr>
          <w:kern w:val="16"/>
        </w:rPr>
        <w:t>3</w:t>
      </w:r>
      <w:r w:rsidRPr="008F6760">
        <w:rPr>
          <w:kern w:val="16"/>
        </w:rPr>
        <w:t xml:space="preserve"> Госпрограммы</w:t>
      </w:r>
      <w:r w:rsidR="006F09A4">
        <w:rPr>
          <w:kern w:val="16"/>
        </w:rPr>
        <w:t>:</w:t>
      </w:r>
    </w:p>
    <w:p w:rsidR="008F6760" w:rsidRDefault="008F6760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абзац восьмой изложить в следующей редакции</w:t>
      </w:r>
      <w:r w:rsidRPr="008F6760">
        <w:rPr>
          <w:kern w:val="16"/>
        </w:rPr>
        <w:t>:</w:t>
      </w:r>
    </w:p>
    <w:p w:rsidR="008F6760" w:rsidRPr="008F6760" w:rsidRDefault="008F6760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«</w:t>
      </w:r>
      <w:r w:rsidRPr="008F6760">
        <w:rPr>
          <w:kern w:val="16"/>
        </w:rPr>
        <w:t xml:space="preserve">оказания финансовой, имущественной, информационной </w:t>
      </w:r>
      <w:r w:rsidR="003A607A">
        <w:rPr>
          <w:kern w:val="16"/>
        </w:rPr>
        <w:br/>
      </w:r>
      <w:r w:rsidRPr="008F6760">
        <w:rPr>
          <w:kern w:val="16"/>
        </w:rPr>
        <w:t>и консультационной поддержки субъектов малого и среднего предпринимательства</w:t>
      </w:r>
      <w:r>
        <w:rPr>
          <w:kern w:val="16"/>
        </w:rPr>
        <w:t xml:space="preserve">, </w:t>
      </w:r>
      <w:proofErr w:type="spellStart"/>
      <w:r>
        <w:rPr>
          <w:kern w:val="16"/>
        </w:rPr>
        <w:t>самозанятых</w:t>
      </w:r>
      <w:proofErr w:type="spellEnd"/>
      <w:r>
        <w:rPr>
          <w:kern w:val="16"/>
        </w:rPr>
        <w:t>;»</w:t>
      </w:r>
    </w:p>
    <w:p w:rsidR="00DC01D2" w:rsidRDefault="008F6760" w:rsidP="00653ADF">
      <w:pPr>
        <w:pStyle w:val="ac"/>
        <w:spacing w:line="312" w:lineRule="auto"/>
        <w:rPr>
          <w:kern w:val="16"/>
        </w:rPr>
      </w:pPr>
      <w:r w:rsidRPr="008F6760">
        <w:rPr>
          <w:kern w:val="16"/>
        </w:rPr>
        <w:t>1.</w:t>
      </w:r>
      <w:r>
        <w:rPr>
          <w:kern w:val="16"/>
        </w:rPr>
        <w:t>4</w:t>
      </w:r>
      <w:r w:rsidRPr="008F6760">
        <w:rPr>
          <w:kern w:val="16"/>
        </w:rPr>
        <w:t xml:space="preserve">. В разделе </w:t>
      </w:r>
      <w:r>
        <w:rPr>
          <w:kern w:val="16"/>
        </w:rPr>
        <w:t>5</w:t>
      </w:r>
      <w:r w:rsidRPr="008F6760">
        <w:rPr>
          <w:kern w:val="16"/>
        </w:rPr>
        <w:t xml:space="preserve"> Госпрограммы</w:t>
      </w:r>
      <w:r w:rsidR="00DC01D2">
        <w:rPr>
          <w:kern w:val="16"/>
        </w:rPr>
        <w:t>:</w:t>
      </w:r>
    </w:p>
    <w:p w:rsidR="008F6760" w:rsidRPr="008F6760" w:rsidRDefault="008F6760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пункт 1 </w:t>
      </w:r>
      <w:r w:rsidRPr="008F6760">
        <w:rPr>
          <w:kern w:val="16"/>
        </w:rPr>
        <w:t>изложить в следующей редакции:</w:t>
      </w:r>
    </w:p>
    <w:p w:rsidR="008F6760" w:rsidRDefault="008F6760" w:rsidP="00653ADF">
      <w:pPr>
        <w:pStyle w:val="ac"/>
        <w:spacing w:line="312" w:lineRule="auto"/>
        <w:rPr>
          <w:kern w:val="16"/>
        </w:rPr>
      </w:pPr>
      <w:r w:rsidRPr="008F6760">
        <w:rPr>
          <w:kern w:val="16"/>
        </w:rPr>
        <w:t>«</w:t>
      </w:r>
      <w:r>
        <w:rPr>
          <w:kern w:val="16"/>
        </w:rPr>
        <w:t xml:space="preserve">1. </w:t>
      </w:r>
      <w:r w:rsidRPr="008F6760">
        <w:rPr>
          <w:kern w:val="16"/>
        </w:rPr>
        <w:t>Оказание  информационной и консультационной поддержки субъект</w:t>
      </w:r>
      <w:r>
        <w:rPr>
          <w:kern w:val="16"/>
        </w:rPr>
        <w:t>ам</w:t>
      </w:r>
      <w:r w:rsidRPr="008F6760">
        <w:rPr>
          <w:kern w:val="16"/>
        </w:rPr>
        <w:t xml:space="preserve"> малого и среднего предпринимательства, популяризации и пропаганды предпринимательской деятельности. В рамках данного направления </w:t>
      </w:r>
      <w:r w:rsidR="003A607A">
        <w:rPr>
          <w:kern w:val="16"/>
        </w:rPr>
        <w:br/>
      </w:r>
      <w:r w:rsidRPr="008F6760">
        <w:rPr>
          <w:kern w:val="16"/>
        </w:rPr>
        <w:t>на постоянной основе проводится актуализация официального сайта администрации города Байконур, оказ</w:t>
      </w:r>
      <w:r>
        <w:rPr>
          <w:kern w:val="16"/>
        </w:rPr>
        <w:t>ываются</w:t>
      </w:r>
      <w:r w:rsidRPr="008F6760">
        <w:rPr>
          <w:kern w:val="16"/>
        </w:rPr>
        <w:t xml:space="preserve"> информационно-консультационн</w:t>
      </w:r>
      <w:r>
        <w:rPr>
          <w:kern w:val="16"/>
        </w:rPr>
        <w:t>ые</w:t>
      </w:r>
      <w:r w:rsidRPr="008F6760">
        <w:rPr>
          <w:kern w:val="16"/>
        </w:rPr>
        <w:t xml:space="preserve"> услуг</w:t>
      </w:r>
      <w:r>
        <w:rPr>
          <w:kern w:val="16"/>
        </w:rPr>
        <w:t>и</w:t>
      </w:r>
      <w:r w:rsidRPr="008F6760">
        <w:rPr>
          <w:kern w:val="16"/>
        </w:rPr>
        <w:t xml:space="preserve"> субъектам малого и среднего предпринимательства</w:t>
      </w:r>
      <w:r>
        <w:rPr>
          <w:kern w:val="16"/>
        </w:rPr>
        <w:t xml:space="preserve">, </w:t>
      </w:r>
      <w:proofErr w:type="spellStart"/>
      <w:r>
        <w:rPr>
          <w:kern w:val="16"/>
        </w:rPr>
        <w:t>самозанятым</w:t>
      </w:r>
      <w:proofErr w:type="spellEnd"/>
      <w:r w:rsidRPr="008F6760">
        <w:rPr>
          <w:kern w:val="16"/>
        </w:rPr>
        <w:t xml:space="preserve"> по вопросам предпринимательской деятельности, организация освещения</w:t>
      </w:r>
      <w:r>
        <w:rPr>
          <w:kern w:val="16"/>
        </w:rPr>
        <w:t xml:space="preserve"> </w:t>
      </w:r>
      <w:r w:rsidRPr="008F6760">
        <w:rPr>
          <w:kern w:val="16"/>
        </w:rPr>
        <w:t xml:space="preserve">в средствах массовой информации вопросов развития малого </w:t>
      </w:r>
      <w:r w:rsidR="003A607A">
        <w:rPr>
          <w:kern w:val="16"/>
        </w:rPr>
        <w:br/>
      </w:r>
      <w:r w:rsidRPr="008F6760">
        <w:rPr>
          <w:kern w:val="16"/>
        </w:rPr>
        <w:t>и среднего предпринимательства;»</w:t>
      </w:r>
      <w:r w:rsidR="00DC01D2">
        <w:rPr>
          <w:kern w:val="16"/>
        </w:rPr>
        <w:t>;</w:t>
      </w:r>
    </w:p>
    <w:p w:rsidR="00DC01D2" w:rsidRPr="00DC01D2" w:rsidRDefault="00DC01D2" w:rsidP="00653ADF">
      <w:pPr>
        <w:pStyle w:val="ac"/>
        <w:spacing w:line="312" w:lineRule="auto"/>
        <w:rPr>
          <w:kern w:val="16"/>
        </w:rPr>
      </w:pPr>
      <w:r w:rsidRPr="00DC01D2">
        <w:rPr>
          <w:kern w:val="16"/>
        </w:rPr>
        <w:t xml:space="preserve">пункт </w:t>
      </w:r>
      <w:r>
        <w:rPr>
          <w:kern w:val="16"/>
        </w:rPr>
        <w:t>2</w:t>
      </w:r>
      <w:r w:rsidRPr="00DC01D2">
        <w:rPr>
          <w:kern w:val="16"/>
        </w:rPr>
        <w:t xml:space="preserve"> изложить в следующей редакции:</w:t>
      </w:r>
    </w:p>
    <w:p w:rsidR="008F6760" w:rsidRDefault="00DC01D2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«2. </w:t>
      </w:r>
      <w:r w:rsidRPr="00DC01D2">
        <w:rPr>
          <w:kern w:val="16"/>
        </w:rPr>
        <w:t>Оказание финансовой поддержки субъектам малого и среднего предпринимательства,</w:t>
      </w:r>
      <w:r>
        <w:rPr>
          <w:kern w:val="16"/>
        </w:rPr>
        <w:t xml:space="preserve"> </w:t>
      </w:r>
      <w:proofErr w:type="spellStart"/>
      <w:r>
        <w:rPr>
          <w:kern w:val="16"/>
        </w:rPr>
        <w:t>самозанятым</w:t>
      </w:r>
      <w:proofErr w:type="spellEnd"/>
      <w:r w:rsidRPr="00DC01D2">
        <w:rPr>
          <w:kern w:val="16"/>
        </w:rPr>
        <w:t xml:space="preserve"> в том числе осуществляющим социально значимые и приоритетные виды деятельности, а также на развитие новых производств и проектов осуществл</w:t>
      </w:r>
      <w:r>
        <w:rPr>
          <w:kern w:val="16"/>
        </w:rPr>
        <w:t>я</w:t>
      </w:r>
      <w:r w:rsidRPr="00DC01D2">
        <w:rPr>
          <w:kern w:val="16"/>
        </w:rPr>
        <w:t>ется</w:t>
      </w:r>
      <w:r>
        <w:rPr>
          <w:kern w:val="16"/>
        </w:rPr>
        <w:t xml:space="preserve"> в</w:t>
      </w:r>
      <w:r w:rsidRPr="00DC01D2">
        <w:rPr>
          <w:kern w:val="16"/>
        </w:rPr>
        <w:t xml:space="preserve"> соответствии с законодательством Российской Федерации за счет средств бюджета города Байконур. В рамках направления также предусмотрены ежегодные конкурсы среди субъектов малого и среднего предпринимательства «Лучший предприниматель города Байконур», «Лучшее новогоднее оформление предприятий торговли, общественного питания и бытового обслуживания»</w:t>
      </w:r>
      <w:r>
        <w:rPr>
          <w:kern w:val="16"/>
        </w:rPr>
        <w:t>.»;</w:t>
      </w:r>
    </w:p>
    <w:p w:rsidR="00DC01D2" w:rsidRPr="00DC01D2" w:rsidRDefault="00DC01D2" w:rsidP="00653ADF">
      <w:pPr>
        <w:pStyle w:val="ac"/>
        <w:spacing w:line="312" w:lineRule="auto"/>
        <w:rPr>
          <w:kern w:val="16"/>
        </w:rPr>
      </w:pPr>
      <w:r w:rsidRPr="00DC01D2">
        <w:rPr>
          <w:kern w:val="16"/>
        </w:rPr>
        <w:t xml:space="preserve">пункт </w:t>
      </w:r>
      <w:r>
        <w:rPr>
          <w:kern w:val="16"/>
        </w:rPr>
        <w:t>3</w:t>
      </w:r>
      <w:r w:rsidRPr="00DC01D2">
        <w:rPr>
          <w:kern w:val="16"/>
        </w:rPr>
        <w:t xml:space="preserve"> изложить в следующей редакции:</w:t>
      </w:r>
    </w:p>
    <w:p w:rsidR="00DC01D2" w:rsidRDefault="00DC01D2" w:rsidP="00653ADF">
      <w:pPr>
        <w:suppressAutoHyphens/>
        <w:spacing w:line="312" w:lineRule="auto"/>
        <w:jc w:val="both"/>
        <w:rPr>
          <w:kern w:val="16"/>
        </w:rPr>
      </w:pPr>
      <w:r>
        <w:rPr>
          <w:kern w:val="16"/>
        </w:rPr>
        <w:tab/>
      </w:r>
      <w:r w:rsidRPr="00DC01D2">
        <w:rPr>
          <w:kern w:val="16"/>
        </w:rPr>
        <w:t>«</w:t>
      </w:r>
      <w:r>
        <w:rPr>
          <w:kern w:val="16"/>
        </w:rPr>
        <w:t xml:space="preserve">3. </w:t>
      </w:r>
      <w:r w:rsidRPr="00DC01D2">
        <w:rPr>
          <w:kern w:val="16"/>
        </w:rPr>
        <w:t>Оказание имущественной поддержки субъектам малого и среднего предпринимательства</w:t>
      </w:r>
      <w:r>
        <w:rPr>
          <w:kern w:val="16"/>
        </w:rPr>
        <w:t xml:space="preserve">, </w:t>
      </w:r>
      <w:proofErr w:type="spellStart"/>
      <w:r>
        <w:rPr>
          <w:kern w:val="16"/>
        </w:rPr>
        <w:t>самозанятым</w:t>
      </w:r>
      <w:proofErr w:type="spellEnd"/>
      <w:r w:rsidRPr="00DC01D2">
        <w:rPr>
          <w:kern w:val="16"/>
        </w:rPr>
        <w:t>. Имущественная поддержка осуществля</w:t>
      </w:r>
      <w:r>
        <w:rPr>
          <w:kern w:val="16"/>
        </w:rPr>
        <w:t>е</w:t>
      </w:r>
      <w:r w:rsidRPr="00DC01D2">
        <w:rPr>
          <w:kern w:val="16"/>
        </w:rPr>
        <w:t>тся в виде передачи</w:t>
      </w:r>
      <w:r>
        <w:rPr>
          <w:kern w:val="16"/>
        </w:rPr>
        <w:t xml:space="preserve"> в</w:t>
      </w:r>
      <w:r w:rsidRPr="00DC01D2">
        <w:rPr>
          <w:kern w:val="16"/>
        </w:rPr>
        <w:t xml:space="preserve"> пользование государственного имущества, </w:t>
      </w:r>
      <w:r>
        <w:rPr>
          <w:kern w:val="16"/>
        </w:rPr>
        <w:br/>
      </w:r>
      <w:r w:rsidRPr="00DC01D2">
        <w:rPr>
          <w:kern w:val="16"/>
        </w:rPr>
        <w:t xml:space="preserve">в том числе земельных участков, зданий, строений, сооружений, нежилых помещений на возмездной основе. Кроме того, запланирована компенсация затрат, понесенных субъектами малого и среднего предпринимательства, </w:t>
      </w:r>
      <w:r>
        <w:rPr>
          <w:kern w:val="16"/>
        </w:rPr>
        <w:br/>
      </w:r>
      <w:r w:rsidRPr="00DC01D2">
        <w:rPr>
          <w:kern w:val="16"/>
        </w:rPr>
        <w:t>в результате проведения капитального ремонта, реконструкции</w:t>
      </w:r>
      <w:r w:rsidRPr="00DC01D2">
        <w:rPr>
          <w:kern w:val="16"/>
        </w:rPr>
        <w:br/>
        <w:t>и иных неотделимых улучшений субарендованного объекта.</w:t>
      </w:r>
      <w:r>
        <w:rPr>
          <w:kern w:val="16"/>
        </w:rPr>
        <w:t>»;</w:t>
      </w:r>
    </w:p>
    <w:p w:rsidR="00DC01D2" w:rsidRPr="00DC01D2" w:rsidRDefault="00DC01D2" w:rsidP="00653ADF">
      <w:pPr>
        <w:suppressAutoHyphens/>
        <w:spacing w:line="312" w:lineRule="auto"/>
        <w:ind w:firstLine="709"/>
        <w:jc w:val="both"/>
        <w:rPr>
          <w:kern w:val="16"/>
        </w:rPr>
      </w:pPr>
      <w:r w:rsidRPr="00DC01D2">
        <w:rPr>
          <w:kern w:val="16"/>
        </w:rPr>
        <w:t xml:space="preserve">пункт </w:t>
      </w:r>
      <w:r>
        <w:rPr>
          <w:kern w:val="16"/>
        </w:rPr>
        <w:t>4</w:t>
      </w:r>
      <w:r w:rsidRPr="00DC01D2">
        <w:rPr>
          <w:kern w:val="16"/>
        </w:rPr>
        <w:t xml:space="preserve"> изложить в следующей редакции:</w:t>
      </w:r>
    </w:p>
    <w:p w:rsidR="00DC01D2" w:rsidRPr="00DC01D2" w:rsidRDefault="00DC01D2" w:rsidP="00653ADF">
      <w:pPr>
        <w:suppressAutoHyphens/>
        <w:spacing w:line="312" w:lineRule="auto"/>
        <w:jc w:val="both"/>
        <w:rPr>
          <w:kern w:val="16"/>
        </w:rPr>
      </w:pPr>
      <w:r>
        <w:rPr>
          <w:kern w:val="16"/>
        </w:rPr>
        <w:tab/>
      </w:r>
      <w:r w:rsidRPr="00DC01D2">
        <w:rPr>
          <w:kern w:val="16"/>
        </w:rPr>
        <w:t>«</w:t>
      </w:r>
      <w:r>
        <w:rPr>
          <w:kern w:val="16"/>
        </w:rPr>
        <w:t xml:space="preserve">4. </w:t>
      </w:r>
      <w:r w:rsidRPr="00DC01D2">
        <w:rPr>
          <w:kern w:val="16"/>
        </w:rPr>
        <w:t>Поддержка субъектов малого и среднего предпринимательства</w:t>
      </w:r>
      <w:r>
        <w:rPr>
          <w:kern w:val="16"/>
        </w:rPr>
        <w:t xml:space="preserve">, </w:t>
      </w:r>
      <w:proofErr w:type="spellStart"/>
      <w:r>
        <w:rPr>
          <w:kern w:val="16"/>
        </w:rPr>
        <w:t>самозанятых</w:t>
      </w:r>
      <w:proofErr w:type="spellEnd"/>
      <w:r w:rsidRPr="00DC01D2">
        <w:rPr>
          <w:kern w:val="16"/>
        </w:rPr>
        <w:t xml:space="preserve"> в сфере образования. В рамках данного направления запланирована реализация образовательных программ, курсов, направленных на развитие предпринимательских компетенций для каждой целевой группы </w:t>
      </w:r>
      <w:r w:rsidR="003C2144">
        <w:rPr>
          <w:kern w:val="16"/>
        </w:rPr>
        <w:br/>
      </w:r>
      <w:r w:rsidRPr="00DC01D2">
        <w:rPr>
          <w:kern w:val="16"/>
        </w:rPr>
        <w:t xml:space="preserve">в том числе: действующих предпринимателей,  </w:t>
      </w:r>
      <w:proofErr w:type="spellStart"/>
      <w:r>
        <w:rPr>
          <w:kern w:val="16"/>
        </w:rPr>
        <w:t>самозанятых</w:t>
      </w:r>
      <w:proofErr w:type="spellEnd"/>
      <w:r>
        <w:rPr>
          <w:kern w:val="16"/>
        </w:rPr>
        <w:t xml:space="preserve">, </w:t>
      </w:r>
      <w:r w:rsidRPr="00DC01D2">
        <w:rPr>
          <w:kern w:val="16"/>
        </w:rPr>
        <w:t xml:space="preserve">школьников,  лиц пенсионного и </w:t>
      </w:r>
      <w:proofErr w:type="spellStart"/>
      <w:r w:rsidRPr="00DC01D2">
        <w:rPr>
          <w:kern w:val="16"/>
        </w:rPr>
        <w:t>предпенсионного</w:t>
      </w:r>
      <w:proofErr w:type="spellEnd"/>
      <w:r w:rsidRPr="00DC01D2">
        <w:rPr>
          <w:kern w:val="16"/>
        </w:rPr>
        <w:t xml:space="preserve"> возраста, безработных, на базе профессиональной образовательной организации, находящейся в ведении администрации города Байконур, проекта «Школа молодого предпринимателя».</w:t>
      </w:r>
      <w:r>
        <w:rPr>
          <w:kern w:val="16"/>
        </w:rPr>
        <w:t>».</w:t>
      </w:r>
    </w:p>
    <w:p w:rsidR="00185233" w:rsidRPr="00185233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2E065C">
        <w:rPr>
          <w:kern w:val="16"/>
        </w:rPr>
        <w:t>.</w:t>
      </w:r>
      <w:r w:rsidR="00DC01D2">
        <w:rPr>
          <w:kern w:val="16"/>
        </w:rPr>
        <w:t>5</w:t>
      </w:r>
      <w:r w:rsidR="002E065C">
        <w:rPr>
          <w:kern w:val="16"/>
        </w:rPr>
        <w:t xml:space="preserve">. </w:t>
      </w:r>
      <w:r w:rsidR="00185233" w:rsidRPr="00185233">
        <w:rPr>
          <w:kern w:val="16"/>
        </w:rPr>
        <w:t>В разделе 6 Госпрограммы:</w:t>
      </w:r>
    </w:p>
    <w:p w:rsidR="00185233" w:rsidRPr="005872E5" w:rsidRDefault="00185233" w:rsidP="00653ADF">
      <w:pPr>
        <w:pStyle w:val="ac"/>
        <w:spacing w:line="312" w:lineRule="auto"/>
        <w:rPr>
          <w:kern w:val="16"/>
        </w:rPr>
      </w:pPr>
      <w:r w:rsidRPr="00185233">
        <w:rPr>
          <w:kern w:val="16"/>
        </w:rPr>
        <w:t>в абзаце втором цифры «</w:t>
      </w:r>
      <w:r w:rsidR="008F7210" w:rsidRPr="008F7210">
        <w:rPr>
          <w:kern w:val="16"/>
        </w:rPr>
        <w:t>42 411,6</w:t>
      </w:r>
      <w:r w:rsidRPr="00185233">
        <w:rPr>
          <w:kern w:val="16"/>
        </w:rPr>
        <w:t xml:space="preserve">» заменить цифрами </w:t>
      </w:r>
      <w:r w:rsidRPr="005872E5">
        <w:rPr>
          <w:kern w:val="16"/>
        </w:rPr>
        <w:t>«</w:t>
      </w:r>
      <w:r w:rsidR="00B41DBC" w:rsidRPr="00E77396">
        <w:rPr>
          <w:kern w:val="16"/>
        </w:rPr>
        <w:t>19 667,4</w:t>
      </w:r>
      <w:r w:rsidRPr="005872E5">
        <w:rPr>
          <w:kern w:val="16"/>
        </w:rPr>
        <w:t>»;</w:t>
      </w:r>
    </w:p>
    <w:p w:rsidR="0083793F" w:rsidRPr="0083793F" w:rsidRDefault="0083793F" w:rsidP="00653ADF">
      <w:pPr>
        <w:pStyle w:val="ac"/>
        <w:spacing w:line="312" w:lineRule="auto"/>
        <w:rPr>
          <w:kern w:val="16"/>
        </w:rPr>
      </w:pPr>
      <w:r w:rsidRPr="0083793F">
        <w:rPr>
          <w:kern w:val="16"/>
        </w:rPr>
        <w:t xml:space="preserve">в абзаце </w:t>
      </w:r>
      <w:r>
        <w:rPr>
          <w:kern w:val="16"/>
        </w:rPr>
        <w:t>четвертом</w:t>
      </w:r>
      <w:r w:rsidRPr="0083793F">
        <w:rPr>
          <w:kern w:val="16"/>
        </w:rPr>
        <w:t xml:space="preserve"> цифры «</w:t>
      </w:r>
      <w:r>
        <w:rPr>
          <w:kern w:val="16"/>
        </w:rPr>
        <w:t>477,0</w:t>
      </w:r>
      <w:r w:rsidRPr="0083793F">
        <w:rPr>
          <w:kern w:val="16"/>
        </w:rPr>
        <w:t>» заменить цифрами «</w:t>
      </w:r>
      <w:r>
        <w:rPr>
          <w:kern w:val="16"/>
        </w:rPr>
        <w:t>372,9</w:t>
      </w:r>
      <w:r w:rsidRPr="0083793F">
        <w:rPr>
          <w:kern w:val="16"/>
        </w:rPr>
        <w:t>»;</w:t>
      </w:r>
    </w:p>
    <w:p w:rsidR="002A7C83" w:rsidRPr="005872E5" w:rsidRDefault="002A7C83" w:rsidP="00653ADF">
      <w:pPr>
        <w:pStyle w:val="ac"/>
        <w:spacing w:line="312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пятом</w:t>
      </w:r>
      <w:r w:rsidRPr="002A7C83">
        <w:rPr>
          <w:kern w:val="16"/>
        </w:rPr>
        <w:t xml:space="preserve"> цифры «</w:t>
      </w:r>
      <w:r w:rsidR="008F7210" w:rsidRPr="008F7210">
        <w:rPr>
          <w:kern w:val="16"/>
        </w:rPr>
        <w:t>28 476,5</w:t>
      </w:r>
      <w:r w:rsidRPr="002A7C83">
        <w:rPr>
          <w:kern w:val="16"/>
        </w:rPr>
        <w:t xml:space="preserve">» заменить </w:t>
      </w:r>
      <w:r w:rsidRPr="005872E5">
        <w:rPr>
          <w:kern w:val="16"/>
        </w:rPr>
        <w:t>цифрами «</w:t>
      </w:r>
      <w:r w:rsidR="0083793F">
        <w:rPr>
          <w:kern w:val="16"/>
        </w:rPr>
        <w:t>905</w:t>
      </w:r>
      <w:r w:rsidR="005872E5">
        <w:rPr>
          <w:kern w:val="16"/>
        </w:rPr>
        <w:t>,0</w:t>
      </w:r>
      <w:r w:rsidRPr="005872E5">
        <w:rPr>
          <w:kern w:val="16"/>
        </w:rPr>
        <w:t>»;</w:t>
      </w:r>
    </w:p>
    <w:p w:rsidR="002A7C83" w:rsidRDefault="002A7C83" w:rsidP="00653ADF">
      <w:pPr>
        <w:pStyle w:val="ac"/>
        <w:spacing w:line="312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шестом</w:t>
      </w:r>
      <w:r w:rsidRPr="002A7C83">
        <w:rPr>
          <w:kern w:val="16"/>
        </w:rPr>
        <w:t xml:space="preserve"> цифры «</w:t>
      </w:r>
      <w:r w:rsidR="00A921B9" w:rsidRPr="00A921B9">
        <w:rPr>
          <w:kern w:val="16"/>
        </w:rPr>
        <w:t>12 983,5</w:t>
      </w:r>
      <w:r w:rsidRPr="002A7C83">
        <w:rPr>
          <w:kern w:val="16"/>
        </w:rPr>
        <w:t>» заменить цифрами «</w:t>
      </w:r>
      <w:r w:rsidR="00B41DBC" w:rsidRPr="00E77396">
        <w:rPr>
          <w:kern w:val="16"/>
        </w:rPr>
        <w:t>17 914,8</w:t>
      </w:r>
      <w:r w:rsidR="00BE6F9A" w:rsidRPr="005872E5">
        <w:rPr>
          <w:kern w:val="16"/>
        </w:rPr>
        <w:t>».</w:t>
      </w:r>
    </w:p>
    <w:p w:rsidR="009C1D70" w:rsidRDefault="009C1D70" w:rsidP="00653ADF">
      <w:pPr>
        <w:pStyle w:val="ac"/>
        <w:spacing w:line="312" w:lineRule="auto"/>
        <w:rPr>
          <w:kern w:val="16"/>
        </w:rPr>
      </w:pPr>
    </w:p>
    <w:p w:rsidR="00DA5C10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DC01D2">
        <w:rPr>
          <w:kern w:val="16"/>
        </w:rPr>
        <w:t>.6</w:t>
      </w:r>
      <w:r w:rsidR="00DA5C10">
        <w:rPr>
          <w:kern w:val="16"/>
        </w:rPr>
        <w:t xml:space="preserve">. Раздел 7 </w:t>
      </w:r>
      <w:r w:rsidR="00DA5C10" w:rsidRPr="00DA5C10">
        <w:rPr>
          <w:kern w:val="16"/>
        </w:rPr>
        <w:t>Госпрограммы изложить в следующей редакции</w:t>
      </w:r>
      <w:r w:rsidR="00DA5C10">
        <w:rPr>
          <w:kern w:val="16"/>
        </w:rPr>
        <w:t>:</w:t>
      </w:r>
    </w:p>
    <w:p w:rsidR="00DA5C10" w:rsidRPr="007A20AE" w:rsidRDefault="00DA5C10" w:rsidP="002E7FD9">
      <w:pPr>
        <w:pStyle w:val="ac"/>
        <w:spacing w:line="324" w:lineRule="auto"/>
        <w:ind w:firstLine="0"/>
        <w:jc w:val="left"/>
        <w:rPr>
          <w:b/>
          <w:szCs w:val="28"/>
          <w:lang w:eastAsia="en-US"/>
        </w:rPr>
      </w:pPr>
      <w:r w:rsidRPr="007A20AE">
        <w:rPr>
          <w:kern w:val="16"/>
          <w:szCs w:val="28"/>
        </w:rPr>
        <w:t xml:space="preserve">«                     </w:t>
      </w:r>
      <w:r w:rsidR="00706352" w:rsidRPr="007A20AE">
        <w:rPr>
          <w:kern w:val="16"/>
          <w:szCs w:val="28"/>
        </w:rPr>
        <w:t xml:space="preserve">   </w:t>
      </w:r>
      <w:r w:rsidRPr="007A20AE">
        <w:rPr>
          <w:kern w:val="16"/>
          <w:szCs w:val="28"/>
        </w:rPr>
        <w:t xml:space="preserve">                      </w:t>
      </w:r>
      <w:r w:rsidRPr="007A20AE">
        <w:rPr>
          <w:b/>
          <w:szCs w:val="28"/>
          <w:lang w:eastAsia="en-US"/>
        </w:rPr>
        <w:t xml:space="preserve">7. Основные меры </w:t>
      </w:r>
      <w:r w:rsidRPr="007A20AE">
        <w:rPr>
          <w:b/>
          <w:szCs w:val="28"/>
          <w:lang w:eastAsia="en-US"/>
        </w:rPr>
        <w:br/>
        <w:t xml:space="preserve">                              правового регулирования Государственной программы</w:t>
      </w:r>
    </w:p>
    <w:p w:rsidR="00DA5C10" w:rsidRPr="002E7FD9" w:rsidRDefault="00DA5C10" w:rsidP="00DA5C10">
      <w:pPr>
        <w:widowControl w:val="0"/>
        <w:suppressAutoHyphens/>
        <w:autoSpaceDE w:val="0"/>
        <w:rPr>
          <w:sz w:val="12"/>
          <w:szCs w:val="24"/>
          <w:lang w:eastAsia="ar-SA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992"/>
        <w:gridCol w:w="1843"/>
        <w:gridCol w:w="2126"/>
      </w:tblGrid>
      <w:tr w:rsidR="00DA5C10" w:rsidRPr="00DA5C10" w:rsidTr="002E7FD9">
        <w:trPr>
          <w:trHeight w:val="90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Наименование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Основные положения правового 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ind w:left="-62" w:right="-62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Срок </w:t>
            </w:r>
            <w:r w:rsidR="00BA015F">
              <w:rPr>
                <w:sz w:val="22"/>
                <w:szCs w:val="22"/>
                <w:lang w:eastAsia="ar-SA"/>
              </w:rPr>
              <w:t>утверждения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Ответственный исполнитель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Связь с основным мероприятием</w:t>
            </w:r>
          </w:p>
        </w:tc>
      </w:tr>
      <w:tr w:rsidR="00DA5C10" w:rsidRPr="00DA5C10" w:rsidTr="002E7FD9">
        <w:trPr>
          <w:trHeight w:val="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6</w:t>
            </w:r>
          </w:p>
        </w:tc>
      </w:tr>
      <w:tr w:rsidR="00DA5C10" w:rsidRPr="00DA5C10" w:rsidTr="002D117E">
        <w:trPr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70753C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 плана проведения конкурсов среди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Утверждение плана проведения конкурсов среди субъектов малого и среднего предпринимательства на очередной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ежегодно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до 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31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0C471F" w:rsidRDefault="000C471F" w:rsidP="00EB4ED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C471F">
              <w:rPr>
                <w:sz w:val="22"/>
                <w:szCs w:val="22"/>
                <w:lang w:eastAsia="ar-SA"/>
              </w:rPr>
              <w:t xml:space="preserve">Отдел </w:t>
            </w:r>
            <w:r w:rsidR="00EB4EDD">
              <w:rPr>
                <w:sz w:val="22"/>
                <w:szCs w:val="22"/>
                <w:lang w:eastAsia="ar-SA"/>
              </w:rPr>
              <w:t>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F96ECD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2.</w:t>
            </w:r>
            <w:r w:rsidR="00F96ECD">
              <w:rPr>
                <w:sz w:val="20"/>
                <w:lang w:eastAsia="ar-SA"/>
              </w:rPr>
              <w:t>1</w:t>
            </w:r>
            <w:r w:rsidRPr="00DA5C10">
              <w:rPr>
                <w:sz w:val="20"/>
                <w:lang w:eastAsia="ar-SA"/>
              </w:rPr>
              <w:t>2 «Проведение конкурсов среди СМСП»</w:t>
            </w:r>
          </w:p>
        </w:tc>
      </w:tr>
      <w:tr w:rsidR="00DA5C10" w:rsidRPr="00DA5C10" w:rsidTr="002D117E">
        <w:trPr>
          <w:trHeight w:val="30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 перечня объектов из числа неэксплуатируемых зданий, сооружений и нежилых помещений, расположенных в жилых домах, предназначенных для передачи в субаренду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tabs>
                <w:tab w:val="left" w:pos="993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Утверждение перечня имущества, зданиях, сооружениях и нежилых помещениях, о государственном движимом имуществе предназначенном для передачи в субаренду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0"/>
                <w:lang w:eastAsia="ar-SA"/>
              </w:rPr>
              <w:t>ежегодно</w:t>
            </w:r>
            <w:r w:rsidRPr="00DA5C10">
              <w:rPr>
                <w:sz w:val="22"/>
                <w:szCs w:val="22"/>
                <w:lang w:eastAsia="ar-SA"/>
              </w:rPr>
              <w:t xml:space="preserve"> до 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01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shd w:val="clear" w:color="auto" w:fill="FFFFFF"/>
              <w:tabs>
                <w:tab w:val="left" w:pos="1446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Управление по имущественным </w:t>
            </w:r>
            <w:r w:rsidRPr="00DA5C10">
              <w:rPr>
                <w:sz w:val="22"/>
                <w:szCs w:val="22"/>
                <w:lang w:eastAsia="ar-SA"/>
              </w:rPr>
              <w:br/>
              <w:t xml:space="preserve">и земельным отношениям Российской Федерации администрации </w:t>
            </w:r>
            <w:r w:rsidRPr="00DA5C10">
              <w:rPr>
                <w:sz w:val="22"/>
                <w:szCs w:val="22"/>
                <w:lang w:eastAsia="ar-SA"/>
              </w:rPr>
              <w:br/>
              <w:t>г.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3.1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«Формирование  и размещение на официальном сайте администрации города  Байконур  информации о зданиях, сооружениях и нежилых помещениях, о государственном движимом имуществе предназначенном для передачи в субаренду»</w:t>
            </w:r>
          </w:p>
        </w:tc>
      </w:tr>
      <w:tr w:rsidR="00DA5C10" w:rsidRPr="00DA5C10" w:rsidTr="002D117E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40" w:rsidRDefault="00DA5C1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 внесении изменений в постановление Главы</w:t>
            </w:r>
            <w:r w:rsidRPr="00DA5C10">
              <w:rPr>
                <w:sz w:val="22"/>
                <w:szCs w:val="22"/>
                <w:lang w:eastAsia="ar-SA"/>
              </w:rPr>
              <w:br/>
              <w:t xml:space="preserve">администрации города Байконур 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«</w:t>
            </w:r>
            <w:r w:rsidRPr="00DD3C40">
              <w:rPr>
                <w:sz w:val="22"/>
                <w:szCs w:val="22"/>
                <w:lang w:eastAsia="ar-SA"/>
              </w:rPr>
              <w:t xml:space="preserve">Об утверждении Положений 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о поддержке субъектов малого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 xml:space="preserve">и среднего предпринимательства, </w:t>
            </w:r>
          </w:p>
          <w:p w:rsidR="00DD3C40" w:rsidRPr="00DD3C4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ведущих деятельность в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D3C40">
              <w:rPr>
                <w:sz w:val="22"/>
                <w:szCs w:val="22"/>
                <w:lang w:eastAsia="ar-SA"/>
              </w:rPr>
              <w:t>приоритетных направлениях</w:t>
            </w:r>
          </w:p>
          <w:p w:rsidR="00DA5C10" w:rsidRPr="00DA5C10" w:rsidRDefault="00DD3C40" w:rsidP="00DD3C40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D3C40">
              <w:rPr>
                <w:sz w:val="22"/>
                <w:szCs w:val="22"/>
                <w:lang w:eastAsia="ar-SA"/>
              </w:rPr>
              <w:t>в городе Байкону</w:t>
            </w:r>
            <w:r>
              <w:rPr>
                <w:sz w:val="22"/>
                <w:szCs w:val="22"/>
                <w:lang w:eastAsia="ar-SA"/>
              </w:rPr>
              <w:t>р»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pacing w:val="2"/>
                <w:sz w:val="22"/>
                <w:szCs w:val="22"/>
              </w:rPr>
              <w:t>Внесение изменения, предусматривающего включение государственной программы в положения  о поддержке субъектов малого и среднего предпринимательств, путем предоставления субсидий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01 марта 2021 г.</w:t>
            </w:r>
          </w:p>
          <w:p w:rsidR="008B4C2B" w:rsidRDefault="008B4C2B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5D4BE7" w:rsidRDefault="005D4BE7" w:rsidP="00C462FA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8B4C2B" w:rsidRPr="00DA5C10" w:rsidRDefault="008B4C2B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  <w:r w:rsidRPr="00DA5C10">
              <w:rPr>
                <w:sz w:val="20"/>
              </w:rPr>
              <w:t>Мероприятия 2.</w:t>
            </w:r>
            <w:r w:rsidR="00023E1E">
              <w:rPr>
                <w:sz w:val="20"/>
              </w:rPr>
              <w:t>13</w:t>
            </w:r>
            <w:r w:rsidRPr="00DA5C10">
              <w:rPr>
                <w:sz w:val="20"/>
              </w:rPr>
              <w:t xml:space="preserve"> «Субсидия на возмещение части затрат по приобретению и доставке оборудования, систем видеонаблюдения, онлайн-касс, лицензионных программных продуктов (их обновлению), монтажу основных средств», </w:t>
            </w:r>
          </w:p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</w:p>
          <w:p w:rsidR="00DA5C10" w:rsidRPr="00DA5C10" w:rsidRDefault="00DA5C10" w:rsidP="00C462FA">
            <w:pPr>
              <w:ind w:right="-62"/>
              <w:textAlignment w:val="baseline"/>
              <w:rPr>
                <w:sz w:val="20"/>
              </w:rPr>
            </w:pPr>
            <w:r w:rsidRPr="00DA5C10">
              <w:rPr>
                <w:sz w:val="20"/>
              </w:rPr>
              <w:t>2.</w:t>
            </w:r>
            <w:r w:rsidR="00023E1E">
              <w:rPr>
                <w:sz w:val="20"/>
              </w:rPr>
              <w:t>14</w:t>
            </w:r>
            <w:r w:rsidRPr="00DA5C10">
              <w:rPr>
                <w:sz w:val="20"/>
              </w:rPr>
              <w:t xml:space="preserve"> «Субсидия на компенсацию части </w:t>
            </w:r>
            <w:proofErr w:type="spellStart"/>
            <w:r w:rsidRPr="00DA5C10">
              <w:rPr>
                <w:sz w:val="20"/>
              </w:rPr>
              <w:t>субарендной</w:t>
            </w:r>
            <w:proofErr w:type="spellEnd"/>
            <w:r w:rsidRPr="00DA5C10">
              <w:rPr>
                <w:sz w:val="20"/>
              </w:rPr>
              <w:t xml:space="preserve"> платы за здания, сооружения и нежилые помещения в зданиях, сооружениях, находящихся в пользовании и владении администрации города Байконур»</w:t>
            </w:r>
          </w:p>
          <w:p w:rsidR="00DC4BC1" w:rsidRDefault="00DC4BC1" w:rsidP="00C462FA">
            <w:pPr>
              <w:ind w:right="-62"/>
              <w:textAlignment w:val="baseline"/>
              <w:rPr>
                <w:sz w:val="20"/>
              </w:rPr>
            </w:pPr>
          </w:p>
          <w:p w:rsidR="00DA5C10" w:rsidRPr="00DA5C10" w:rsidRDefault="00DA5C10" w:rsidP="00023E1E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DA5C10">
              <w:rPr>
                <w:sz w:val="20"/>
              </w:rPr>
              <w:t>2.</w:t>
            </w:r>
            <w:r w:rsidR="00023E1E">
              <w:rPr>
                <w:sz w:val="20"/>
              </w:rPr>
              <w:t>15</w:t>
            </w:r>
            <w:r w:rsidRPr="00DA5C10">
              <w:rPr>
                <w:sz w:val="20"/>
              </w:rPr>
              <w:t xml:space="preserve"> «Субсидия на возмещение части затрат по оплате коммунальных услуг за здания, сооружения или нежилые помещения в зданиях, сооружениях, находящихся в пользовании и владении администрации города Байконур, являющихся объектами субаренды»</w:t>
            </w:r>
          </w:p>
        </w:tc>
      </w:tr>
      <w:tr w:rsidR="000D3805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Pr="002741A3" w:rsidRDefault="000D3805" w:rsidP="002741A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E6528">
              <w:rPr>
                <w:sz w:val="22"/>
                <w:szCs w:val="22"/>
                <w:lang w:eastAsia="ar-SA"/>
              </w:rPr>
              <w:t xml:space="preserve">Об утверждении </w:t>
            </w:r>
            <w:r>
              <w:rPr>
                <w:sz w:val="22"/>
                <w:szCs w:val="22"/>
                <w:lang w:eastAsia="ar-SA"/>
              </w:rPr>
              <w:t>положений</w:t>
            </w:r>
            <w:r w:rsidRPr="00DE6528">
              <w:rPr>
                <w:sz w:val="22"/>
                <w:szCs w:val="22"/>
                <w:lang w:eastAsia="ar-SA"/>
              </w:rPr>
              <w:t xml:space="preserve"> </w:t>
            </w:r>
            <w:r w:rsidR="002741A3" w:rsidRPr="002741A3">
              <w:rPr>
                <w:sz w:val="22"/>
                <w:szCs w:val="22"/>
                <w:lang w:eastAsia="ar-SA"/>
              </w:rPr>
              <w:t>о поддержке субъектов малого</w:t>
            </w:r>
          </w:p>
          <w:p w:rsidR="002741A3" w:rsidRPr="002741A3" w:rsidRDefault="002741A3" w:rsidP="002741A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2741A3">
              <w:rPr>
                <w:sz w:val="22"/>
                <w:szCs w:val="22"/>
                <w:lang w:eastAsia="ar-SA"/>
              </w:rPr>
              <w:t>и среднего предпринимательства,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самозанятых</w:t>
            </w:r>
            <w:proofErr w:type="spellEnd"/>
            <w:r w:rsidRPr="002741A3">
              <w:rPr>
                <w:sz w:val="22"/>
                <w:szCs w:val="22"/>
                <w:lang w:eastAsia="ar-SA"/>
              </w:rPr>
              <w:t xml:space="preserve"> </w:t>
            </w:r>
          </w:p>
          <w:p w:rsidR="000D3805" w:rsidRPr="00DA5C10" w:rsidRDefault="002741A3" w:rsidP="002741A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2741A3">
              <w:rPr>
                <w:sz w:val="22"/>
                <w:szCs w:val="22"/>
                <w:lang w:eastAsia="ar-SA"/>
              </w:rPr>
              <w:t>город</w:t>
            </w:r>
            <w:r>
              <w:rPr>
                <w:sz w:val="22"/>
                <w:szCs w:val="22"/>
                <w:lang w:eastAsia="ar-SA"/>
              </w:rPr>
              <w:t>а</w:t>
            </w:r>
            <w:r w:rsidRPr="002741A3">
              <w:rPr>
                <w:sz w:val="22"/>
                <w:szCs w:val="22"/>
                <w:lang w:eastAsia="ar-SA"/>
              </w:rPr>
              <w:t xml:space="preserve"> Байконур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Default="000D3805" w:rsidP="002741A3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E6528">
              <w:rPr>
                <w:spacing w:val="2"/>
                <w:sz w:val="22"/>
                <w:szCs w:val="22"/>
              </w:rPr>
              <w:t xml:space="preserve">Утверждение </w:t>
            </w:r>
            <w:r w:rsidR="002741A3" w:rsidRPr="002741A3">
              <w:rPr>
                <w:spacing w:val="2"/>
                <w:sz w:val="22"/>
                <w:szCs w:val="22"/>
              </w:rPr>
              <w:t xml:space="preserve">положений </w:t>
            </w:r>
          </w:p>
          <w:p w:rsidR="002741A3" w:rsidRPr="002741A3" w:rsidRDefault="002741A3" w:rsidP="002741A3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о поддержке субъектов малого</w:t>
            </w:r>
          </w:p>
          <w:p w:rsidR="002741A3" w:rsidRPr="002741A3" w:rsidRDefault="002741A3" w:rsidP="002741A3">
            <w:pPr>
              <w:ind w:right="-62"/>
              <w:textAlignment w:val="baseline"/>
              <w:rPr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и среднего предпринимательства</w:t>
            </w:r>
            <w:r>
              <w:rPr>
                <w:spacing w:val="2"/>
                <w:sz w:val="22"/>
                <w:szCs w:val="22"/>
              </w:rPr>
              <w:t>,</w:t>
            </w:r>
            <w:r w:rsidRPr="002741A3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2741A3">
              <w:rPr>
                <w:spacing w:val="2"/>
                <w:sz w:val="22"/>
                <w:szCs w:val="22"/>
              </w:rPr>
              <w:t>самозанятых</w:t>
            </w:r>
            <w:proofErr w:type="spellEnd"/>
            <w:r w:rsidRPr="002741A3">
              <w:rPr>
                <w:spacing w:val="2"/>
                <w:sz w:val="22"/>
                <w:szCs w:val="22"/>
              </w:rPr>
              <w:t xml:space="preserve"> </w:t>
            </w:r>
          </w:p>
          <w:p w:rsidR="000D3805" w:rsidRPr="00AB2839" w:rsidRDefault="002741A3" w:rsidP="002741A3">
            <w:pPr>
              <w:textAlignment w:val="baseline"/>
              <w:rPr>
                <w:bCs/>
                <w:spacing w:val="2"/>
                <w:sz w:val="22"/>
                <w:szCs w:val="22"/>
              </w:rPr>
            </w:pPr>
            <w:r w:rsidRPr="002741A3">
              <w:rPr>
                <w:spacing w:val="2"/>
                <w:sz w:val="22"/>
                <w:szCs w:val="22"/>
              </w:rPr>
              <w:t>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2741A3" w:rsidRDefault="002741A3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01</w:t>
            </w: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апреля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202</w:t>
            </w:r>
            <w:r>
              <w:rPr>
                <w:spacing w:val="2"/>
                <w:sz w:val="22"/>
                <w:szCs w:val="22"/>
                <w:lang w:eastAsia="ar-SA"/>
              </w:rPr>
              <w:t>3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0D3805" w:rsidRDefault="000D3805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0D3805" w:rsidRPr="00DA5C10" w:rsidRDefault="000D3805" w:rsidP="000D380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0D3805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A3" w:rsidRPr="00777EB3" w:rsidRDefault="002741A3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>Мероприятия 2.</w:t>
            </w:r>
            <w:r w:rsidR="002F62FE">
              <w:rPr>
                <w:spacing w:val="2"/>
                <w:sz w:val="20"/>
              </w:rPr>
              <w:t>1</w:t>
            </w:r>
            <w:r w:rsidR="00023E1E">
              <w:rPr>
                <w:spacing w:val="2"/>
                <w:sz w:val="20"/>
              </w:rPr>
              <w:t>6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777EB3">
              <w:rPr>
                <w:spacing w:val="2"/>
                <w:sz w:val="20"/>
              </w:rPr>
              <w:t>Субсидия СМСП на возмещение части затрат связанных с ведением предпринимательской</w:t>
            </w:r>
          </w:p>
          <w:p w:rsidR="002741A3" w:rsidRDefault="002F62FE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д</w:t>
            </w:r>
            <w:r w:rsidR="002741A3" w:rsidRPr="00777EB3">
              <w:rPr>
                <w:spacing w:val="2"/>
                <w:sz w:val="20"/>
              </w:rPr>
              <w:t>еятельности</w:t>
            </w:r>
            <w:r w:rsidR="002741A3">
              <w:rPr>
                <w:spacing w:val="2"/>
                <w:sz w:val="20"/>
              </w:rPr>
              <w:t>»</w:t>
            </w:r>
          </w:p>
          <w:p w:rsidR="002741A3" w:rsidRDefault="002741A3" w:rsidP="002741A3">
            <w:pPr>
              <w:ind w:right="-62"/>
              <w:textAlignment w:val="baseline"/>
              <w:rPr>
                <w:spacing w:val="2"/>
                <w:sz w:val="20"/>
              </w:rPr>
            </w:pPr>
          </w:p>
          <w:p w:rsidR="000D3805" w:rsidRPr="00AB2839" w:rsidRDefault="002F62FE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Мероприятия 2.1</w:t>
            </w:r>
            <w:r w:rsidR="00023E1E">
              <w:rPr>
                <w:spacing w:val="2"/>
                <w:sz w:val="20"/>
              </w:rPr>
              <w:t>7</w:t>
            </w:r>
            <w:r w:rsidR="000D3805" w:rsidRPr="00AB2839">
              <w:rPr>
                <w:spacing w:val="2"/>
                <w:sz w:val="20"/>
              </w:rPr>
              <w:t xml:space="preserve"> «Субсидия </w:t>
            </w:r>
            <w:proofErr w:type="spellStart"/>
            <w:r w:rsidR="000D3805" w:rsidRPr="00AB2839">
              <w:rPr>
                <w:spacing w:val="2"/>
                <w:sz w:val="20"/>
              </w:rPr>
              <w:t>самозанятым</w:t>
            </w:r>
            <w:proofErr w:type="spellEnd"/>
            <w:r w:rsidR="000D3805" w:rsidRPr="00AB2839">
              <w:rPr>
                <w:spacing w:val="2"/>
                <w:sz w:val="20"/>
              </w:rPr>
              <w:t xml:space="preserve"> на возмещение части затрат связанных с ведением предпринимательской</w:t>
            </w:r>
          </w:p>
          <w:p w:rsidR="000D3805" w:rsidRPr="00AB2839" w:rsidRDefault="000D3805" w:rsidP="002741A3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AB2839">
              <w:rPr>
                <w:spacing w:val="2"/>
                <w:sz w:val="20"/>
              </w:rPr>
              <w:t>деятельности»</w:t>
            </w:r>
          </w:p>
        </w:tc>
      </w:tr>
      <w:tr w:rsidR="002D117E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DA5C10" w:rsidRDefault="002D117E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1" w:rsidRPr="00085C41" w:rsidRDefault="002D117E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97B67">
              <w:rPr>
                <w:sz w:val="22"/>
                <w:szCs w:val="22"/>
                <w:lang w:eastAsia="ar-SA"/>
              </w:rPr>
              <w:t xml:space="preserve">О внесении изменений </w:t>
            </w:r>
            <w:r w:rsidR="00085C41">
              <w:rPr>
                <w:sz w:val="22"/>
                <w:szCs w:val="22"/>
                <w:lang w:eastAsia="ar-SA"/>
              </w:rPr>
              <w:t xml:space="preserve">в </w:t>
            </w:r>
            <w:r w:rsidR="00085C41" w:rsidRPr="00085C41">
              <w:rPr>
                <w:sz w:val="22"/>
                <w:szCs w:val="22"/>
                <w:lang w:eastAsia="ar-SA"/>
              </w:rPr>
              <w:t>Положени</w:t>
            </w:r>
            <w:r w:rsidR="00085C41">
              <w:rPr>
                <w:sz w:val="22"/>
                <w:szCs w:val="22"/>
                <w:lang w:eastAsia="ar-SA"/>
              </w:rPr>
              <w:t>е</w:t>
            </w:r>
          </w:p>
          <w:p w:rsid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о проведении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конкурса</w:t>
            </w:r>
            <w:r>
              <w:rPr>
                <w:sz w:val="22"/>
                <w:szCs w:val="22"/>
                <w:lang w:eastAsia="ar-SA"/>
              </w:rPr>
              <w:t xml:space="preserve"> «</w:t>
            </w:r>
            <w:r w:rsidRPr="00085C41">
              <w:rPr>
                <w:sz w:val="22"/>
                <w:szCs w:val="22"/>
                <w:lang w:eastAsia="ar-SA"/>
              </w:rPr>
              <w:t>Лучший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предприниматель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085C41">
              <w:rPr>
                <w:sz w:val="22"/>
                <w:szCs w:val="22"/>
                <w:lang w:eastAsia="ar-SA"/>
              </w:rPr>
              <w:t>города Байконур</w:t>
            </w:r>
            <w:r>
              <w:rPr>
                <w:sz w:val="22"/>
                <w:szCs w:val="22"/>
                <w:lang w:eastAsia="ar-SA"/>
              </w:rPr>
              <w:t xml:space="preserve">», утвержденного постановлением Главы администрации города Байконур </w:t>
            </w:r>
          </w:p>
          <w:p w:rsidR="002D117E" w:rsidRPr="00097B67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от 18.03.2022 № 88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097B67" w:rsidRDefault="002D117E" w:rsidP="007F5E0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097B67">
              <w:rPr>
                <w:spacing w:val="2"/>
                <w:sz w:val="22"/>
                <w:szCs w:val="22"/>
              </w:rPr>
              <w:t>Внесение изменени</w:t>
            </w:r>
            <w:r w:rsidR="007F5E0A">
              <w:rPr>
                <w:spacing w:val="2"/>
                <w:sz w:val="22"/>
                <w:szCs w:val="22"/>
              </w:rPr>
              <w:t>й</w:t>
            </w:r>
            <w:r w:rsidRPr="00097B67">
              <w:rPr>
                <w:spacing w:val="2"/>
                <w:sz w:val="22"/>
                <w:szCs w:val="22"/>
              </w:rPr>
              <w:t>, предусматривающих уточнение размеров денежного вознаграждения субъект</w:t>
            </w:r>
            <w:r w:rsidR="00F91790" w:rsidRPr="00097B67">
              <w:rPr>
                <w:spacing w:val="2"/>
                <w:sz w:val="22"/>
                <w:szCs w:val="22"/>
              </w:rPr>
              <w:t>у</w:t>
            </w:r>
            <w:r w:rsidRPr="00097B67">
              <w:rPr>
                <w:spacing w:val="2"/>
                <w:sz w:val="22"/>
                <w:szCs w:val="22"/>
              </w:rPr>
              <w:t xml:space="preserve"> малого и среднего предпринимательства</w:t>
            </w:r>
            <w:r w:rsidR="00F91790" w:rsidRPr="00097B67">
              <w:rPr>
                <w:spacing w:val="2"/>
                <w:sz w:val="22"/>
                <w:szCs w:val="22"/>
              </w:rPr>
              <w:t xml:space="preserve"> – победителю Конкурса «Лучший предприниматель города Байконур»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01 </w:t>
            </w:r>
            <w:r w:rsidR="00F91790" w:rsidRPr="00097B67">
              <w:rPr>
                <w:spacing w:val="2"/>
                <w:sz w:val="22"/>
                <w:szCs w:val="22"/>
                <w:lang w:eastAsia="ar-SA"/>
              </w:rPr>
              <w:t>апреля</w:t>
            </w: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 202</w:t>
            </w:r>
            <w:r w:rsidR="00F91790" w:rsidRPr="00097B67">
              <w:rPr>
                <w:spacing w:val="2"/>
                <w:sz w:val="22"/>
                <w:szCs w:val="22"/>
                <w:lang w:eastAsia="ar-SA"/>
              </w:rPr>
              <w:t>3</w:t>
            </w:r>
            <w:r w:rsidRPr="00097B67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2D117E" w:rsidRPr="00097B67" w:rsidRDefault="002D117E" w:rsidP="00F36B7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67" w:rsidRPr="00097B67" w:rsidRDefault="00097B67" w:rsidP="00097B67">
            <w:pPr>
              <w:jc w:val="center"/>
              <w:textAlignment w:val="baseline"/>
              <w:rPr>
                <w:sz w:val="22"/>
                <w:szCs w:val="22"/>
              </w:rPr>
            </w:pPr>
            <w:r w:rsidRPr="00097B67">
              <w:rPr>
                <w:sz w:val="22"/>
                <w:szCs w:val="22"/>
              </w:rPr>
              <w:t>Отдел торговли</w:t>
            </w:r>
          </w:p>
          <w:p w:rsidR="002D117E" w:rsidRPr="00097B67" w:rsidRDefault="002D117E" w:rsidP="00097B67">
            <w:pPr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67" w:rsidRPr="00097B67" w:rsidRDefault="002D117E" w:rsidP="00097B67">
            <w:pPr>
              <w:ind w:right="-62"/>
              <w:textAlignment w:val="baseline"/>
              <w:rPr>
                <w:sz w:val="20"/>
              </w:rPr>
            </w:pPr>
            <w:r w:rsidRPr="00097B67">
              <w:rPr>
                <w:sz w:val="20"/>
              </w:rPr>
              <w:t>Мероприятия 2.</w:t>
            </w:r>
            <w:r w:rsidR="00097B67" w:rsidRPr="00097B67">
              <w:rPr>
                <w:sz w:val="20"/>
              </w:rPr>
              <w:t>1</w:t>
            </w:r>
            <w:r w:rsidR="001E436E">
              <w:rPr>
                <w:sz w:val="20"/>
              </w:rPr>
              <w:t>2</w:t>
            </w:r>
            <w:r w:rsidRPr="00097B67">
              <w:rPr>
                <w:sz w:val="20"/>
              </w:rPr>
              <w:t xml:space="preserve"> </w:t>
            </w:r>
            <w:r w:rsidR="00097B67" w:rsidRPr="00097B67">
              <w:rPr>
                <w:sz w:val="20"/>
              </w:rPr>
              <w:t>Проведение конкурсов среди СМСП</w:t>
            </w:r>
          </w:p>
          <w:p w:rsidR="00097B67" w:rsidRPr="00097B67" w:rsidRDefault="00097B67" w:rsidP="00097B67">
            <w:pPr>
              <w:ind w:right="-62"/>
              <w:textAlignment w:val="baseline"/>
              <w:rPr>
                <w:sz w:val="20"/>
              </w:rPr>
            </w:pPr>
            <w:r w:rsidRPr="00097B67">
              <w:rPr>
                <w:sz w:val="20"/>
              </w:rPr>
              <w:t xml:space="preserve"> «Лучший предприниматель города Байконур»,</w:t>
            </w:r>
          </w:p>
          <w:p w:rsidR="002D117E" w:rsidRPr="00097B67" w:rsidRDefault="00097B67" w:rsidP="00097B67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097B67">
              <w:rPr>
                <w:sz w:val="20"/>
              </w:rPr>
              <w:t xml:space="preserve"> «Лучшее новогоднее оформление предприятий торговли, общественного питания и бытового обслуживания»</w:t>
            </w:r>
            <w:r w:rsidR="002D117E" w:rsidRPr="00097B67">
              <w:rPr>
                <w:sz w:val="20"/>
              </w:rPr>
              <w:t>»</w:t>
            </w:r>
          </w:p>
        </w:tc>
      </w:tr>
      <w:tr w:rsidR="001475AF" w:rsidRPr="00DA5C10" w:rsidTr="002D117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DA5C10" w:rsidRDefault="001475AF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 xml:space="preserve">Об утверждении </w:t>
            </w:r>
            <w:r>
              <w:rPr>
                <w:sz w:val="22"/>
                <w:szCs w:val="22"/>
                <w:lang w:eastAsia="ar-SA"/>
              </w:rPr>
              <w:t xml:space="preserve">порядков </w:t>
            </w:r>
            <w:r w:rsidRPr="00085C41">
              <w:rPr>
                <w:sz w:val="22"/>
                <w:szCs w:val="22"/>
                <w:lang w:eastAsia="ar-SA"/>
              </w:rPr>
              <w:t xml:space="preserve"> предоставления субсидий из бюджета</w:t>
            </w:r>
          </w:p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города Байконур субъектам малого и</w:t>
            </w:r>
          </w:p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среднего предпринимательства,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самозанятым</w:t>
            </w:r>
            <w:proofErr w:type="spellEnd"/>
          </w:p>
          <w:p w:rsidR="00085C41" w:rsidRPr="00085C41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ведущим деятельность в приоритетных</w:t>
            </w:r>
          </w:p>
          <w:p w:rsidR="001475AF" w:rsidRPr="00DA5C10" w:rsidRDefault="00085C41" w:rsidP="00085C41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85C41">
              <w:rPr>
                <w:sz w:val="22"/>
                <w:szCs w:val="22"/>
                <w:lang w:eastAsia="ar-SA"/>
              </w:rPr>
              <w:t>направлениях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AB2839" w:rsidRDefault="0016217A" w:rsidP="007F5E0A">
            <w:pPr>
              <w:textAlignment w:val="baseline"/>
              <w:rPr>
                <w:bCs/>
                <w:spacing w:val="2"/>
                <w:sz w:val="22"/>
                <w:szCs w:val="22"/>
              </w:rPr>
            </w:pPr>
            <w:r w:rsidRPr="0016217A">
              <w:rPr>
                <w:spacing w:val="2"/>
                <w:sz w:val="22"/>
                <w:szCs w:val="22"/>
              </w:rPr>
              <w:t>Внесение изменени</w:t>
            </w:r>
            <w:r w:rsidR="007F5E0A">
              <w:rPr>
                <w:spacing w:val="2"/>
                <w:sz w:val="22"/>
                <w:szCs w:val="22"/>
              </w:rPr>
              <w:t>й</w:t>
            </w:r>
            <w:r w:rsidRPr="0016217A">
              <w:rPr>
                <w:spacing w:val="2"/>
                <w:sz w:val="22"/>
                <w:szCs w:val="22"/>
              </w:rPr>
              <w:t>, предусматривающих</w:t>
            </w:r>
            <w:r>
              <w:rPr>
                <w:spacing w:val="2"/>
                <w:sz w:val="22"/>
                <w:szCs w:val="22"/>
              </w:rPr>
              <w:t xml:space="preserve"> предоставление субсидий победителям конкурсных отборов- </w:t>
            </w:r>
            <w:r w:rsidRPr="0016217A">
              <w:rPr>
                <w:spacing w:val="2"/>
                <w:sz w:val="22"/>
                <w:szCs w:val="22"/>
              </w:rPr>
              <w:t>субъект</w:t>
            </w:r>
            <w:r>
              <w:rPr>
                <w:spacing w:val="2"/>
                <w:sz w:val="22"/>
                <w:szCs w:val="22"/>
              </w:rPr>
              <w:t>ам</w:t>
            </w:r>
            <w:r w:rsidRPr="0016217A">
              <w:rPr>
                <w:spacing w:val="2"/>
                <w:sz w:val="22"/>
                <w:szCs w:val="22"/>
              </w:rPr>
              <w:t xml:space="preserve"> малого и среднего предпринимательства</w:t>
            </w:r>
            <w:r>
              <w:rPr>
                <w:spacing w:val="2"/>
                <w:sz w:val="22"/>
                <w:szCs w:val="22"/>
              </w:rPr>
              <w:t xml:space="preserve"> и </w:t>
            </w:r>
            <w:proofErr w:type="spellStart"/>
            <w:r>
              <w:rPr>
                <w:spacing w:val="2"/>
                <w:sz w:val="22"/>
                <w:szCs w:val="22"/>
              </w:rPr>
              <w:t>самозанятым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гражданам города Байконур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DA5C10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01</w:t>
            </w:r>
            <w:r>
              <w:rPr>
                <w:spacing w:val="2"/>
                <w:sz w:val="22"/>
                <w:szCs w:val="22"/>
                <w:lang w:eastAsia="ar-SA"/>
              </w:rPr>
              <w:t xml:space="preserve"> мая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</w:t>
            </w: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3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1475AF" w:rsidRDefault="001475AF" w:rsidP="000D3805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1475AF" w:rsidRPr="00DA5C10" w:rsidRDefault="001475AF" w:rsidP="000D380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1475AF" w:rsidRDefault="001475AF" w:rsidP="001475AF">
            <w:pPr>
              <w:jc w:val="center"/>
              <w:textAlignment w:val="baseline"/>
              <w:rPr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Управление финансов администрации города</w:t>
            </w:r>
          </w:p>
          <w:p w:rsidR="001475AF" w:rsidRPr="00DA5C10" w:rsidRDefault="001475AF" w:rsidP="001475AF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AF" w:rsidRPr="00777EB3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>Мероприятия 2.</w:t>
            </w:r>
            <w:r>
              <w:rPr>
                <w:spacing w:val="2"/>
                <w:sz w:val="20"/>
              </w:rPr>
              <w:t>1</w:t>
            </w:r>
            <w:r w:rsidR="00023E1E">
              <w:rPr>
                <w:spacing w:val="2"/>
                <w:sz w:val="20"/>
              </w:rPr>
              <w:t>6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777EB3">
              <w:rPr>
                <w:spacing w:val="2"/>
                <w:sz w:val="20"/>
              </w:rPr>
              <w:t>Субсидия СМСП на возмещение части затрат связанных с ведением предпринимательской</w:t>
            </w:r>
          </w:p>
          <w:p w:rsidR="001475AF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д</w:t>
            </w:r>
            <w:r w:rsidRPr="00777EB3">
              <w:rPr>
                <w:spacing w:val="2"/>
                <w:sz w:val="20"/>
              </w:rPr>
              <w:t>еятельности</w:t>
            </w:r>
            <w:r>
              <w:rPr>
                <w:spacing w:val="2"/>
                <w:sz w:val="20"/>
              </w:rPr>
              <w:t>»</w:t>
            </w:r>
          </w:p>
          <w:p w:rsidR="001475AF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</w:p>
          <w:p w:rsidR="001475AF" w:rsidRPr="00AB2839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Мероприятия 2.1</w:t>
            </w:r>
            <w:r w:rsidR="00023E1E">
              <w:rPr>
                <w:spacing w:val="2"/>
                <w:sz w:val="20"/>
              </w:rPr>
              <w:t>7</w:t>
            </w:r>
            <w:r w:rsidRPr="00AB2839">
              <w:rPr>
                <w:spacing w:val="2"/>
                <w:sz w:val="20"/>
              </w:rPr>
              <w:t xml:space="preserve"> «Субсидия </w:t>
            </w:r>
            <w:proofErr w:type="spellStart"/>
            <w:r w:rsidRPr="00AB2839">
              <w:rPr>
                <w:spacing w:val="2"/>
                <w:sz w:val="20"/>
              </w:rPr>
              <w:t>самозанятым</w:t>
            </w:r>
            <w:proofErr w:type="spellEnd"/>
            <w:r w:rsidRPr="00AB2839">
              <w:rPr>
                <w:spacing w:val="2"/>
                <w:sz w:val="20"/>
              </w:rPr>
              <w:t xml:space="preserve"> на возмещение части затрат связанных с ведением предпринимательской</w:t>
            </w:r>
          </w:p>
          <w:p w:rsidR="001475AF" w:rsidRPr="00AB2839" w:rsidRDefault="001475AF" w:rsidP="00F36B75">
            <w:pPr>
              <w:ind w:right="-62"/>
              <w:textAlignment w:val="baseline"/>
              <w:rPr>
                <w:spacing w:val="2"/>
                <w:sz w:val="20"/>
              </w:rPr>
            </w:pPr>
            <w:r w:rsidRPr="00AB2839">
              <w:rPr>
                <w:spacing w:val="2"/>
                <w:sz w:val="20"/>
              </w:rPr>
              <w:t>деятельности»</w:t>
            </w:r>
          </w:p>
        </w:tc>
      </w:tr>
      <w:tr w:rsidR="000D3805" w:rsidRPr="00DA5C10" w:rsidTr="002D117E">
        <w:trPr>
          <w:trHeight w:val="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C462FA">
            <w:pPr>
              <w:pStyle w:val="af6"/>
              <w:widowControl w:val="0"/>
              <w:numPr>
                <w:ilvl w:val="0"/>
                <w:numId w:val="14"/>
              </w:numPr>
              <w:suppressAutoHyphens/>
              <w:autoSpaceDE w:val="0"/>
              <w:ind w:left="0"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05" w:rsidRPr="00DA5C10" w:rsidRDefault="000D3805" w:rsidP="00C462FA">
            <w:pPr>
              <w:suppressAutoHyphens/>
              <w:ind w:right="-64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Об утверждении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</w:t>
            </w:r>
            <w:r w:rsidR="007F5E0A" w:rsidRPr="007F5E0A">
              <w:rPr>
                <w:spacing w:val="2"/>
                <w:sz w:val="22"/>
                <w:szCs w:val="22"/>
                <w:lang w:eastAsia="ar-SA"/>
              </w:rPr>
              <w:t xml:space="preserve">положения о проведении 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>к</w:t>
            </w:r>
            <w:r w:rsidRPr="00DA5C10">
              <w:rPr>
                <w:sz w:val="22"/>
                <w:szCs w:val="22"/>
                <w:lang w:eastAsia="ar-SA"/>
              </w:rPr>
              <w:t>онкурсного отбора</w:t>
            </w:r>
          </w:p>
          <w:p w:rsidR="000D3805" w:rsidRPr="00DA5C10" w:rsidRDefault="000D3805" w:rsidP="00C462FA">
            <w:pPr>
              <w:textAlignment w:val="baseline"/>
              <w:rPr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«Лучший бизнес-план»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05" w:rsidRPr="00DA5C10" w:rsidRDefault="000D3805" w:rsidP="00C462FA">
            <w:pPr>
              <w:suppressAutoHyphens/>
              <w:ind w:right="-64"/>
              <w:rPr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Утверждение </w:t>
            </w:r>
            <w:r w:rsidR="002D117E">
              <w:rPr>
                <w:spacing w:val="2"/>
                <w:sz w:val="22"/>
                <w:szCs w:val="22"/>
                <w:lang w:eastAsia="ar-SA"/>
              </w:rPr>
              <w:t>положения</w:t>
            </w:r>
            <w:r w:rsidR="007F5E0A">
              <w:rPr>
                <w:spacing w:val="2"/>
                <w:sz w:val="22"/>
                <w:szCs w:val="22"/>
                <w:lang w:eastAsia="ar-SA"/>
              </w:rPr>
              <w:t xml:space="preserve"> о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проведени</w:t>
            </w:r>
            <w:r w:rsidR="007F5E0A">
              <w:rPr>
                <w:spacing w:val="2"/>
                <w:sz w:val="22"/>
                <w:szCs w:val="22"/>
                <w:lang w:eastAsia="ar-SA"/>
              </w:rPr>
              <w:t>и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к</w:t>
            </w:r>
            <w:r w:rsidRPr="00DA5C10">
              <w:rPr>
                <w:sz w:val="22"/>
                <w:szCs w:val="22"/>
                <w:lang w:eastAsia="ar-SA"/>
              </w:rPr>
              <w:t>онкурсного отбора</w:t>
            </w:r>
          </w:p>
          <w:p w:rsidR="000D3805" w:rsidRPr="00DA5C10" w:rsidRDefault="000D3805" w:rsidP="00C462F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«Лучший бизнес-план»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05" w:rsidRDefault="000D3805" w:rsidP="00C462FA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до </w:t>
            </w:r>
          </w:p>
          <w:p w:rsidR="000D3805" w:rsidRPr="00DA5C10" w:rsidRDefault="000D3805" w:rsidP="00C462FA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01 марта</w:t>
            </w:r>
          </w:p>
          <w:p w:rsidR="000D3805" w:rsidRPr="00DA5C10" w:rsidRDefault="000D3805" w:rsidP="00C462FA">
            <w:pPr>
              <w:suppressAutoHyphens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05" w:rsidRPr="00DA5C10" w:rsidRDefault="000D3805" w:rsidP="00C462FA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DA5C10"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05" w:rsidRPr="00DA5C10" w:rsidRDefault="000D3805" w:rsidP="002D117E">
            <w:pPr>
              <w:suppressAutoHyphens/>
              <w:ind w:right="-62"/>
              <w:rPr>
                <w:sz w:val="20"/>
                <w:lang w:eastAsia="ar-SA"/>
              </w:rPr>
            </w:pPr>
            <w:r w:rsidRPr="00DA5C10">
              <w:rPr>
                <w:sz w:val="20"/>
                <w:lang w:eastAsia="ar-SA"/>
              </w:rPr>
              <w:t>Мероприятие 2.3-2.</w:t>
            </w:r>
            <w:r w:rsidR="002D117E">
              <w:rPr>
                <w:sz w:val="20"/>
                <w:lang w:eastAsia="ar-SA"/>
              </w:rPr>
              <w:t>11</w:t>
            </w:r>
            <w:r w:rsidRPr="00DA5C10">
              <w:rPr>
                <w:sz w:val="20"/>
                <w:lang w:eastAsia="ar-SA"/>
              </w:rPr>
              <w:t xml:space="preserve"> «Конкурсный отбор «Лучший бизнес-план»</w:t>
            </w:r>
          </w:p>
        </w:tc>
      </w:tr>
    </w:tbl>
    <w:p w:rsidR="00AA0ACD" w:rsidRDefault="005D4BE7" w:rsidP="00DA5C10">
      <w:pPr>
        <w:suppressAutoHyphens/>
        <w:ind w:left="720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         ».</w:t>
      </w:r>
    </w:p>
    <w:p w:rsidR="00DC01D2" w:rsidRPr="00DC01D2" w:rsidRDefault="00DC01D2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1.7. </w:t>
      </w:r>
      <w:r w:rsidRPr="00DC01D2">
        <w:rPr>
          <w:kern w:val="16"/>
        </w:rPr>
        <w:t xml:space="preserve">В разделе </w:t>
      </w:r>
      <w:r>
        <w:rPr>
          <w:kern w:val="16"/>
        </w:rPr>
        <w:t>9</w:t>
      </w:r>
      <w:r w:rsidRPr="00DC01D2">
        <w:rPr>
          <w:kern w:val="16"/>
        </w:rPr>
        <w:t xml:space="preserve"> Госпрограммы:</w:t>
      </w:r>
    </w:p>
    <w:p w:rsidR="00DC01D2" w:rsidRDefault="006F09A4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в абзаце десятом цифры «19» заменить цифрой «9»;</w:t>
      </w:r>
    </w:p>
    <w:p w:rsidR="006F09A4" w:rsidRPr="006F09A4" w:rsidRDefault="006F09A4" w:rsidP="00653ADF">
      <w:pPr>
        <w:pStyle w:val="ac"/>
        <w:spacing w:line="312" w:lineRule="auto"/>
        <w:rPr>
          <w:kern w:val="16"/>
        </w:rPr>
      </w:pPr>
      <w:r w:rsidRPr="006F09A4">
        <w:rPr>
          <w:kern w:val="16"/>
        </w:rPr>
        <w:t xml:space="preserve">в абзаце </w:t>
      </w:r>
      <w:r w:rsidR="009D6505">
        <w:rPr>
          <w:kern w:val="16"/>
        </w:rPr>
        <w:t>одиннадцатом</w:t>
      </w:r>
      <w:r w:rsidRPr="006F09A4">
        <w:rPr>
          <w:kern w:val="16"/>
        </w:rPr>
        <w:t xml:space="preserve"> цифры «</w:t>
      </w:r>
      <w:r w:rsidR="009D6505">
        <w:rPr>
          <w:kern w:val="16"/>
        </w:rPr>
        <w:t>186</w:t>
      </w:r>
      <w:r w:rsidRPr="006F09A4">
        <w:rPr>
          <w:kern w:val="16"/>
        </w:rPr>
        <w:t>» заменить цифр</w:t>
      </w:r>
      <w:r w:rsidR="009D6505">
        <w:rPr>
          <w:kern w:val="16"/>
        </w:rPr>
        <w:t>ами</w:t>
      </w:r>
      <w:r w:rsidRPr="006F09A4">
        <w:rPr>
          <w:kern w:val="16"/>
        </w:rPr>
        <w:t xml:space="preserve"> «9</w:t>
      </w:r>
      <w:r w:rsidR="009D6505">
        <w:rPr>
          <w:kern w:val="16"/>
        </w:rPr>
        <w:t>0</w:t>
      </w:r>
      <w:r w:rsidRPr="006F09A4">
        <w:rPr>
          <w:kern w:val="16"/>
        </w:rPr>
        <w:t>»;</w:t>
      </w:r>
    </w:p>
    <w:p w:rsidR="009D6505" w:rsidRPr="009D6505" w:rsidRDefault="009D6505" w:rsidP="00653ADF">
      <w:pPr>
        <w:pStyle w:val="ac"/>
        <w:spacing w:line="312" w:lineRule="auto"/>
        <w:rPr>
          <w:kern w:val="16"/>
        </w:rPr>
      </w:pPr>
      <w:r w:rsidRPr="009D6505">
        <w:rPr>
          <w:kern w:val="16"/>
        </w:rPr>
        <w:t xml:space="preserve">в абзаце </w:t>
      </w:r>
      <w:r>
        <w:rPr>
          <w:kern w:val="16"/>
        </w:rPr>
        <w:t xml:space="preserve">пятнадцатом </w:t>
      </w:r>
      <w:r w:rsidRPr="009D6505">
        <w:rPr>
          <w:kern w:val="16"/>
        </w:rPr>
        <w:t>цифры «</w:t>
      </w:r>
      <w:r>
        <w:rPr>
          <w:kern w:val="16"/>
        </w:rPr>
        <w:t>274</w:t>
      </w:r>
      <w:r w:rsidRPr="009D6505">
        <w:rPr>
          <w:kern w:val="16"/>
        </w:rPr>
        <w:t>» заменить цифр</w:t>
      </w:r>
      <w:r>
        <w:rPr>
          <w:kern w:val="16"/>
        </w:rPr>
        <w:t>ами</w:t>
      </w:r>
      <w:r w:rsidRPr="009D6505">
        <w:rPr>
          <w:kern w:val="16"/>
        </w:rPr>
        <w:t xml:space="preserve"> «</w:t>
      </w:r>
      <w:r>
        <w:rPr>
          <w:kern w:val="16"/>
        </w:rPr>
        <w:t>95</w:t>
      </w:r>
      <w:r w:rsidR="00AE6385">
        <w:rPr>
          <w:kern w:val="16"/>
        </w:rPr>
        <w:t>».</w:t>
      </w:r>
    </w:p>
    <w:p w:rsidR="00564787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85233">
        <w:rPr>
          <w:kern w:val="16"/>
        </w:rPr>
        <w:t>.</w:t>
      </w:r>
      <w:r w:rsidR="009D6505">
        <w:rPr>
          <w:kern w:val="16"/>
        </w:rPr>
        <w:t>8</w:t>
      </w:r>
      <w:r w:rsidR="00185233">
        <w:rPr>
          <w:kern w:val="16"/>
        </w:rPr>
        <w:t xml:space="preserve">.  </w:t>
      </w:r>
      <w:r w:rsidR="00564787" w:rsidRPr="00D32C4B">
        <w:rPr>
          <w:kern w:val="16"/>
        </w:rPr>
        <w:t>Приложени</w:t>
      </w:r>
      <w:r w:rsidR="001B3F81">
        <w:rPr>
          <w:kern w:val="16"/>
        </w:rPr>
        <w:t>я</w:t>
      </w:r>
      <w:r w:rsidR="00564787" w:rsidRPr="00D32C4B">
        <w:rPr>
          <w:kern w:val="16"/>
        </w:rPr>
        <w:t xml:space="preserve"> </w:t>
      </w:r>
      <w:r w:rsidR="00B4707B" w:rsidRPr="00AA0ACD">
        <w:rPr>
          <w:kern w:val="16"/>
        </w:rPr>
        <w:t>1</w:t>
      </w:r>
      <w:r w:rsidR="00B4707B" w:rsidRPr="007A20AE">
        <w:rPr>
          <w:kern w:val="16"/>
        </w:rPr>
        <w:t xml:space="preserve">, </w:t>
      </w:r>
      <w:r w:rsidR="007A20AE" w:rsidRPr="007A20AE">
        <w:rPr>
          <w:kern w:val="16"/>
        </w:rPr>
        <w:t xml:space="preserve">2, </w:t>
      </w:r>
      <w:r w:rsidR="00B4707B" w:rsidRPr="007A20AE">
        <w:rPr>
          <w:kern w:val="16"/>
        </w:rPr>
        <w:t xml:space="preserve">3, </w:t>
      </w:r>
      <w:r w:rsidR="00564787" w:rsidRPr="005D4BE7">
        <w:rPr>
          <w:color w:val="000000" w:themeColor="text1"/>
          <w:kern w:val="16"/>
        </w:rPr>
        <w:t>4</w:t>
      </w:r>
      <w:r w:rsidR="001B3F81" w:rsidRPr="00D16C6F">
        <w:rPr>
          <w:kern w:val="16"/>
        </w:rPr>
        <w:t>,</w:t>
      </w:r>
      <w:r w:rsidR="001B3F81" w:rsidRPr="00184FF6">
        <w:rPr>
          <w:color w:val="FF0000"/>
          <w:kern w:val="16"/>
        </w:rPr>
        <w:t xml:space="preserve"> </w:t>
      </w:r>
      <w:r w:rsidR="001B3F81" w:rsidRPr="005D4BE7">
        <w:rPr>
          <w:color w:val="000000" w:themeColor="text1"/>
          <w:kern w:val="16"/>
        </w:rPr>
        <w:t>5</w:t>
      </w:r>
      <w:r w:rsidR="00564787" w:rsidRPr="00184FF6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Госпрограмме изложить в редакции согласно приложени</w:t>
      </w:r>
      <w:r w:rsidR="001B3F81">
        <w:rPr>
          <w:kern w:val="16"/>
        </w:rPr>
        <w:t>ям</w:t>
      </w:r>
      <w:r w:rsidR="00564787" w:rsidRPr="00D32C4B">
        <w:rPr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1,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2,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3,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4,</w:t>
      </w:r>
      <w:r w:rsidR="00B4707B" w:rsidRPr="00184FF6">
        <w:rPr>
          <w:color w:val="FF0000"/>
          <w:kern w:val="16"/>
        </w:rPr>
        <w:t xml:space="preserve"> </w:t>
      </w:r>
      <w:r w:rsidR="007A20AE" w:rsidRPr="007A20AE">
        <w:rPr>
          <w:kern w:val="16"/>
        </w:rPr>
        <w:t>5</w:t>
      </w:r>
      <w:r w:rsidR="007A20AE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настоящему постановлению</w:t>
      </w:r>
      <w:r w:rsidR="001B3F81">
        <w:rPr>
          <w:kern w:val="16"/>
        </w:rPr>
        <w:t xml:space="preserve"> соответственно.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Pr="005A0F9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A660AC" w:rsidRDefault="00DE5426" w:rsidP="009F3558">
      <w:pPr>
        <w:pStyle w:val="20"/>
        <w:spacing w:after="120" w:line="240" w:lineRule="auto"/>
        <w:jc w:val="center"/>
        <w:rPr>
          <w:b/>
          <w:snapToGrid w:val="0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</w:t>
      </w:r>
      <w:r w:rsidR="00845A27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 xml:space="preserve">Н.П. </w:t>
      </w:r>
      <w:proofErr w:type="spellStart"/>
      <w:r>
        <w:rPr>
          <w:b/>
          <w:snapToGrid w:val="0"/>
        </w:rPr>
        <w:t>Адасев</w:t>
      </w:r>
      <w:proofErr w:type="spellEnd"/>
    </w:p>
    <w:p w:rsidR="00CB6A44" w:rsidRDefault="0043233C" w:rsidP="00BA7EA2">
      <w:pPr>
        <w:pStyle w:val="20"/>
        <w:spacing w:after="120" w:line="240" w:lineRule="auto"/>
        <w:rPr>
          <w:b/>
          <w:szCs w:val="28"/>
        </w:rPr>
      </w:pPr>
      <w:r w:rsidRPr="00C21CA1">
        <w:rPr>
          <w:b/>
          <w:szCs w:val="28"/>
        </w:rPr>
        <w:t xml:space="preserve"> </w:t>
      </w:r>
    </w:p>
    <w:sectPr w:rsidR="00CB6A44" w:rsidSect="004C0746">
      <w:headerReference w:type="even" r:id="rId11"/>
      <w:headerReference w:type="default" r:id="rId12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37" w:rsidRDefault="007F4A37">
      <w:r>
        <w:separator/>
      </w:r>
    </w:p>
  </w:endnote>
  <w:endnote w:type="continuationSeparator" w:id="0">
    <w:p w:rsidR="007F4A37" w:rsidRDefault="007F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37" w:rsidRDefault="007F4A37">
      <w:r>
        <w:separator/>
      </w:r>
    </w:p>
  </w:footnote>
  <w:footnote w:type="continuationSeparator" w:id="0">
    <w:p w:rsidR="007F4A37" w:rsidRDefault="007F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/>
    <w:sdtContent>
      <w:p w:rsidR="00DC01D2" w:rsidRPr="000712E7" w:rsidRDefault="00DC01D2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DC01D2" w:rsidRPr="000712E7" w:rsidRDefault="00DC01D2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DC01D2" w:rsidRPr="004C0746" w:rsidRDefault="00DC01D2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C46520">
          <w:rPr>
            <w:noProof/>
            <w:sz w:val="24"/>
            <w:szCs w:val="24"/>
          </w:rPr>
          <w:t>15</w:t>
        </w:r>
        <w:r w:rsidRPr="004C0746">
          <w:rPr>
            <w:sz w:val="24"/>
            <w:szCs w:val="24"/>
          </w:rPr>
          <w:fldChar w:fldCharType="end"/>
        </w:r>
      </w:p>
    </w:sdtContent>
  </w:sdt>
  <w:p w:rsidR="00DC01D2" w:rsidRPr="006048FD" w:rsidRDefault="00DC01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31EC"/>
    <w:rsid w:val="00023E1E"/>
    <w:rsid w:val="0002651D"/>
    <w:rsid w:val="00037095"/>
    <w:rsid w:val="00040FC4"/>
    <w:rsid w:val="00042442"/>
    <w:rsid w:val="00042D98"/>
    <w:rsid w:val="00043387"/>
    <w:rsid w:val="00046508"/>
    <w:rsid w:val="00050991"/>
    <w:rsid w:val="000532B4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90BB9"/>
    <w:rsid w:val="0009108B"/>
    <w:rsid w:val="0009213A"/>
    <w:rsid w:val="00094027"/>
    <w:rsid w:val="00097B67"/>
    <w:rsid w:val="000A0B1C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70CF4"/>
    <w:rsid w:val="00172EE7"/>
    <w:rsid w:val="00173FD0"/>
    <w:rsid w:val="00176D84"/>
    <w:rsid w:val="0017711F"/>
    <w:rsid w:val="001772B9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6B7"/>
    <w:rsid w:val="001B3F81"/>
    <w:rsid w:val="001B49EE"/>
    <w:rsid w:val="001B65A0"/>
    <w:rsid w:val="001B7D4C"/>
    <w:rsid w:val="001B7DB6"/>
    <w:rsid w:val="001C1492"/>
    <w:rsid w:val="001C42B2"/>
    <w:rsid w:val="001C64AF"/>
    <w:rsid w:val="001D0A18"/>
    <w:rsid w:val="001E179D"/>
    <w:rsid w:val="001E1EF3"/>
    <w:rsid w:val="001E436E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41A3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D2E"/>
    <w:rsid w:val="0032239E"/>
    <w:rsid w:val="0032281A"/>
    <w:rsid w:val="00323010"/>
    <w:rsid w:val="0032637D"/>
    <w:rsid w:val="00326919"/>
    <w:rsid w:val="00326F80"/>
    <w:rsid w:val="00331640"/>
    <w:rsid w:val="00333561"/>
    <w:rsid w:val="00333A56"/>
    <w:rsid w:val="00341C24"/>
    <w:rsid w:val="0034219A"/>
    <w:rsid w:val="003426C2"/>
    <w:rsid w:val="003468D3"/>
    <w:rsid w:val="00363FC4"/>
    <w:rsid w:val="00364BE4"/>
    <w:rsid w:val="00377A23"/>
    <w:rsid w:val="0038297C"/>
    <w:rsid w:val="00382E9F"/>
    <w:rsid w:val="00382F28"/>
    <w:rsid w:val="003831AB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239F"/>
    <w:rsid w:val="003E2F78"/>
    <w:rsid w:val="003E5F18"/>
    <w:rsid w:val="003E6681"/>
    <w:rsid w:val="003E719F"/>
    <w:rsid w:val="003E7771"/>
    <w:rsid w:val="003F1E43"/>
    <w:rsid w:val="003F2EED"/>
    <w:rsid w:val="00400972"/>
    <w:rsid w:val="00404887"/>
    <w:rsid w:val="0040533F"/>
    <w:rsid w:val="004057C5"/>
    <w:rsid w:val="00406172"/>
    <w:rsid w:val="00410BEC"/>
    <w:rsid w:val="004114C6"/>
    <w:rsid w:val="0041330F"/>
    <w:rsid w:val="00413ACF"/>
    <w:rsid w:val="00414194"/>
    <w:rsid w:val="004203BB"/>
    <w:rsid w:val="00420EAA"/>
    <w:rsid w:val="00424642"/>
    <w:rsid w:val="00424FCE"/>
    <w:rsid w:val="004254B5"/>
    <w:rsid w:val="0043233C"/>
    <w:rsid w:val="00434826"/>
    <w:rsid w:val="00434B87"/>
    <w:rsid w:val="00442273"/>
    <w:rsid w:val="004441F3"/>
    <w:rsid w:val="00446517"/>
    <w:rsid w:val="0045285D"/>
    <w:rsid w:val="00455D93"/>
    <w:rsid w:val="00460900"/>
    <w:rsid w:val="00461B0F"/>
    <w:rsid w:val="00461C22"/>
    <w:rsid w:val="00465E77"/>
    <w:rsid w:val="00466213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B1DC9"/>
    <w:rsid w:val="004B247F"/>
    <w:rsid w:val="004B2E44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7EEC"/>
    <w:rsid w:val="00553895"/>
    <w:rsid w:val="00553966"/>
    <w:rsid w:val="00553C2F"/>
    <w:rsid w:val="00555764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969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7DA0"/>
    <w:rsid w:val="00636B1F"/>
    <w:rsid w:val="00640247"/>
    <w:rsid w:val="0064041A"/>
    <w:rsid w:val="00643743"/>
    <w:rsid w:val="0065069C"/>
    <w:rsid w:val="006537A7"/>
    <w:rsid w:val="00653ADF"/>
    <w:rsid w:val="006556CA"/>
    <w:rsid w:val="00657091"/>
    <w:rsid w:val="0066181C"/>
    <w:rsid w:val="00662B05"/>
    <w:rsid w:val="006631D5"/>
    <w:rsid w:val="00666757"/>
    <w:rsid w:val="00667572"/>
    <w:rsid w:val="006774CF"/>
    <w:rsid w:val="00680F62"/>
    <w:rsid w:val="006818AB"/>
    <w:rsid w:val="0068379D"/>
    <w:rsid w:val="00687B49"/>
    <w:rsid w:val="00692C1D"/>
    <w:rsid w:val="0069769F"/>
    <w:rsid w:val="006A26BD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65AD"/>
    <w:rsid w:val="006F06B5"/>
    <w:rsid w:val="006F09A4"/>
    <w:rsid w:val="006F0C64"/>
    <w:rsid w:val="006F20B7"/>
    <w:rsid w:val="007061F9"/>
    <w:rsid w:val="00706352"/>
    <w:rsid w:val="00706CDF"/>
    <w:rsid w:val="0070753C"/>
    <w:rsid w:val="00711461"/>
    <w:rsid w:val="007133D6"/>
    <w:rsid w:val="007157DE"/>
    <w:rsid w:val="0071591B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5753"/>
    <w:rsid w:val="007608C2"/>
    <w:rsid w:val="00763D08"/>
    <w:rsid w:val="00764C67"/>
    <w:rsid w:val="00770B88"/>
    <w:rsid w:val="00772439"/>
    <w:rsid w:val="0077514F"/>
    <w:rsid w:val="00777ADD"/>
    <w:rsid w:val="00777EB3"/>
    <w:rsid w:val="00780F81"/>
    <w:rsid w:val="007821A5"/>
    <w:rsid w:val="00791711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A0D"/>
    <w:rsid w:val="007E7321"/>
    <w:rsid w:val="007F01E4"/>
    <w:rsid w:val="007F460E"/>
    <w:rsid w:val="007F4A37"/>
    <w:rsid w:val="007F543A"/>
    <w:rsid w:val="007F5E0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07F8D"/>
    <w:rsid w:val="0082263E"/>
    <w:rsid w:val="00823D88"/>
    <w:rsid w:val="008256F2"/>
    <w:rsid w:val="00832A01"/>
    <w:rsid w:val="00833F56"/>
    <w:rsid w:val="00834D9F"/>
    <w:rsid w:val="00835174"/>
    <w:rsid w:val="0083793F"/>
    <w:rsid w:val="00837CE9"/>
    <w:rsid w:val="00841337"/>
    <w:rsid w:val="00842B2A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C27"/>
    <w:rsid w:val="009103F0"/>
    <w:rsid w:val="00911D78"/>
    <w:rsid w:val="009202B7"/>
    <w:rsid w:val="00924D18"/>
    <w:rsid w:val="00925822"/>
    <w:rsid w:val="00926725"/>
    <w:rsid w:val="009309CE"/>
    <w:rsid w:val="00930BD2"/>
    <w:rsid w:val="0093168A"/>
    <w:rsid w:val="00936CCB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7190"/>
    <w:rsid w:val="009703DC"/>
    <w:rsid w:val="009703FC"/>
    <w:rsid w:val="0097284B"/>
    <w:rsid w:val="00977153"/>
    <w:rsid w:val="009771E7"/>
    <w:rsid w:val="009810BB"/>
    <w:rsid w:val="00983611"/>
    <w:rsid w:val="009845D6"/>
    <w:rsid w:val="00985772"/>
    <w:rsid w:val="0098644D"/>
    <w:rsid w:val="0099457D"/>
    <w:rsid w:val="009A5EA7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5646"/>
    <w:rsid w:val="00A16772"/>
    <w:rsid w:val="00A2051C"/>
    <w:rsid w:val="00A214E9"/>
    <w:rsid w:val="00A331F0"/>
    <w:rsid w:val="00A36F1B"/>
    <w:rsid w:val="00A40544"/>
    <w:rsid w:val="00A47CD7"/>
    <w:rsid w:val="00A50383"/>
    <w:rsid w:val="00A535CB"/>
    <w:rsid w:val="00A53EE3"/>
    <w:rsid w:val="00A56317"/>
    <w:rsid w:val="00A56D65"/>
    <w:rsid w:val="00A660AC"/>
    <w:rsid w:val="00A701B6"/>
    <w:rsid w:val="00A7274A"/>
    <w:rsid w:val="00A7452F"/>
    <w:rsid w:val="00A74AC4"/>
    <w:rsid w:val="00A765EB"/>
    <w:rsid w:val="00A812DF"/>
    <w:rsid w:val="00A83A61"/>
    <w:rsid w:val="00A83B64"/>
    <w:rsid w:val="00A85D69"/>
    <w:rsid w:val="00A87580"/>
    <w:rsid w:val="00A921B9"/>
    <w:rsid w:val="00A97837"/>
    <w:rsid w:val="00AA0ACD"/>
    <w:rsid w:val="00AA1482"/>
    <w:rsid w:val="00AA3E43"/>
    <w:rsid w:val="00AA7BFB"/>
    <w:rsid w:val="00AB0ABF"/>
    <w:rsid w:val="00AB0AEE"/>
    <w:rsid w:val="00AB0F75"/>
    <w:rsid w:val="00AB2839"/>
    <w:rsid w:val="00AC1134"/>
    <w:rsid w:val="00AC2406"/>
    <w:rsid w:val="00AC504B"/>
    <w:rsid w:val="00AD0CEE"/>
    <w:rsid w:val="00AD179E"/>
    <w:rsid w:val="00AE6385"/>
    <w:rsid w:val="00AF13B9"/>
    <w:rsid w:val="00AF14A8"/>
    <w:rsid w:val="00AF250D"/>
    <w:rsid w:val="00AF4151"/>
    <w:rsid w:val="00AF744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4330"/>
    <w:rsid w:val="00B258E1"/>
    <w:rsid w:val="00B258F4"/>
    <w:rsid w:val="00B26188"/>
    <w:rsid w:val="00B2691F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71429"/>
    <w:rsid w:val="00B7362F"/>
    <w:rsid w:val="00B80DB9"/>
    <w:rsid w:val="00B83C4B"/>
    <w:rsid w:val="00B870C1"/>
    <w:rsid w:val="00B87BEC"/>
    <w:rsid w:val="00B93495"/>
    <w:rsid w:val="00BA015F"/>
    <w:rsid w:val="00BA2D2F"/>
    <w:rsid w:val="00BA7EA2"/>
    <w:rsid w:val="00BB1070"/>
    <w:rsid w:val="00BB2CAB"/>
    <w:rsid w:val="00BB35D9"/>
    <w:rsid w:val="00BC0603"/>
    <w:rsid w:val="00BC1B6C"/>
    <w:rsid w:val="00BC7A87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6520"/>
    <w:rsid w:val="00C47A4E"/>
    <w:rsid w:val="00C505E4"/>
    <w:rsid w:val="00C50B9E"/>
    <w:rsid w:val="00C552EE"/>
    <w:rsid w:val="00C6077B"/>
    <w:rsid w:val="00C676B5"/>
    <w:rsid w:val="00C7651C"/>
    <w:rsid w:val="00C81FA2"/>
    <w:rsid w:val="00C838CB"/>
    <w:rsid w:val="00C9346C"/>
    <w:rsid w:val="00C96EE1"/>
    <w:rsid w:val="00CA27B0"/>
    <w:rsid w:val="00CA2C78"/>
    <w:rsid w:val="00CA33A1"/>
    <w:rsid w:val="00CA37CB"/>
    <w:rsid w:val="00CB12C2"/>
    <w:rsid w:val="00CB28F5"/>
    <w:rsid w:val="00CB2C37"/>
    <w:rsid w:val="00CB516F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E2116"/>
    <w:rsid w:val="00CE47F1"/>
    <w:rsid w:val="00CE4EF0"/>
    <w:rsid w:val="00CE7545"/>
    <w:rsid w:val="00CE7963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16C6F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5C10"/>
    <w:rsid w:val="00DA6A71"/>
    <w:rsid w:val="00DB30AB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E1C98"/>
    <w:rsid w:val="00DE351E"/>
    <w:rsid w:val="00DE4091"/>
    <w:rsid w:val="00DE5426"/>
    <w:rsid w:val="00DE6528"/>
    <w:rsid w:val="00DE740E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43410"/>
    <w:rsid w:val="00E4469E"/>
    <w:rsid w:val="00E45F68"/>
    <w:rsid w:val="00E470FB"/>
    <w:rsid w:val="00E47A15"/>
    <w:rsid w:val="00E5112D"/>
    <w:rsid w:val="00E519BC"/>
    <w:rsid w:val="00E5574E"/>
    <w:rsid w:val="00E574C2"/>
    <w:rsid w:val="00E6278D"/>
    <w:rsid w:val="00E6677E"/>
    <w:rsid w:val="00E6769B"/>
    <w:rsid w:val="00E726D6"/>
    <w:rsid w:val="00E741EF"/>
    <w:rsid w:val="00E76344"/>
    <w:rsid w:val="00E7703E"/>
    <w:rsid w:val="00E77396"/>
    <w:rsid w:val="00E80D25"/>
    <w:rsid w:val="00E84C56"/>
    <w:rsid w:val="00E85079"/>
    <w:rsid w:val="00E87644"/>
    <w:rsid w:val="00E949CD"/>
    <w:rsid w:val="00E95A43"/>
    <w:rsid w:val="00EA1314"/>
    <w:rsid w:val="00EA7ACA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862"/>
    <w:rsid w:val="00F27B8C"/>
    <w:rsid w:val="00F33B57"/>
    <w:rsid w:val="00F35272"/>
    <w:rsid w:val="00F35D1D"/>
    <w:rsid w:val="00F35EF1"/>
    <w:rsid w:val="00F36B75"/>
    <w:rsid w:val="00F3796F"/>
    <w:rsid w:val="00F41276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A41"/>
    <w:rsid w:val="00F85AE6"/>
    <w:rsid w:val="00F86C66"/>
    <w:rsid w:val="00F87F0C"/>
    <w:rsid w:val="00F91790"/>
    <w:rsid w:val="00F91BBB"/>
    <w:rsid w:val="00F96ECD"/>
    <w:rsid w:val="00FB0608"/>
    <w:rsid w:val="00FB7A44"/>
    <w:rsid w:val="00FC2D45"/>
    <w:rsid w:val="00FC5D7C"/>
    <w:rsid w:val="00FD32F8"/>
    <w:rsid w:val="00FD3DAB"/>
    <w:rsid w:val="00FD447F"/>
    <w:rsid w:val="00FE4719"/>
    <w:rsid w:val="00FE4AC8"/>
    <w:rsid w:val="00FF0EB6"/>
    <w:rsid w:val="00FF1128"/>
    <w:rsid w:val="00FF5F50"/>
    <w:rsid w:val="00FF681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B9CABCEE-6349-433C-B046-AF48F15B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7CC5DC2DA0A8BBC27A1BE96D0746521B555A678D5F53ECCEB001657DDDBE23A569C10CDABBC4AAA13AD98B1C19670243DA5E09499F5A0wDuE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F324-780F-428C-951E-A299413E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29687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2023-03-03T05:55:00Z</cp:lastPrinted>
  <dcterms:created xsi:type="dcterms:W3CDTF">2024-04-27T05:07:00Z</dcterms:created>
  <dcterms:modified xsi:type="dcterms:W3CDTF">2024-04-27T05:07:00Z</dcterms:modified>
</cp:coreProperties>
</file>