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Default="008A3592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-469265</wp:posOffset>
            </wp:positionV>
            <wp:extent cx="861060" cy="905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8A3592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D8C4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AE112B">
        <w:rPr>
          <w:b/>
          <w:spacing w:val="100"/>
          <w:sz w:val="32"/>
          <w:szCs w:val="32"/>
        </w:rPr>
        <w:t>РАСПОРЯЖЕНИЕ</w:t>
      </w:r>
    </w:p>
    <w:p w:rsidR="004A73BD" w:rsidRPr="00AA2302" w:rsidRDefault="00945533">
      <w:pPr>
        <w:jc w:val="both"/>
        <w:rPr>
          <w:sz w:val="28"/>
          <w:u w:val="single"/>
        </w:rPr>
      </w:pPr>
      <w:r>
        <w:rPr>
          <w:sz w:val="28"/>
        </w:rPr>
        <w:t xml:space="preserve">07 февраля 2023г.                                                             </w:t>
      </w:r>
      <w:r w:rsidR="008A3592">
        <w:rPr>
          <w:sz w:val="28"/>
        </w:rPr>
        <w:t xml:space="preserve">                              </w:t>
      </w:r>
      <w:r>
        <w:rPr>
          <w:sz w:val="28"/>
        </w:rPr>
        <w:t>№ 01-43р</w:t>
      </w:r>
    </w:p>
    <w:p w:rsidR="004A73BD" w:rsidRDefault="004A73BD">
      <w:pPr>
        <w:jc w:val="both"/>
        <w:rPr>
          <w:b/>
          <w:sz w:val="28"/>
        </w:rPr>
      </w:pP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bookmarkStart w:id="0" w:name="_GoBack"/>
      <w:r w:rsidRPr="0072782E">
        <w:rPr>
          <w:b/>
          <w:sz w:val="28"/>
          <w:szCs w:val="28"/>
        </w:rPr>
        <w:t xml:space="preserve">О создании </w:t>
      </w:r>
      <w:r w:rsidR="00E023A1">
        <w:rPr>
          <w:b/>
          <w:sz w:val="28"/>
          <w:szCs w:val="28"/>
        </w:rPr>
        <w:t>рабочей</w:t>
      </w:r>
      <w:r w:rsidRPr="0072782E">
        <w:rPr>
          <w:b/>
          <w:sz w:val="28"/>
          <w:szCs w:val="28"/>
        </w:rPr>
        <w:t xml:space="preserve"> группы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по оказанию содействия </w:t>
      </w:r>
    </w:p>
    <w:p w:rsidR="00AE112B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избирательным комиссиям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в организации</w:t>
      </w:r>
      <w:r w:rsidRPr="006B0F47">
        <w:rPr>
          <w:b/>
          <w:sz w:val="28"/>
          <w:szCs w:val="28"/>
        </w:rPr>
        <w:t xml:space="preserve"> </w:t>
      </w:r>
      <w:r w:rsidRPr="0072782E">
        <w:rPr>
          <w:b/>
          <w:sz w:val="28"/>
          <w:szCs w:val="28"/>
        </w:rPr>
        <w:t>проведени</w:t>
      </w:r>
      <w:r w:rsidR="00B10CA2">
        <w:rPr>
          <w:b/>
          <w:sz w:val="28"/>
          <w:szCs w:val="28"/>
        </w:rPr>
        <w:t>я</w:t>
      </w:r>
    </w:p>
    <w:p w:rsidR="00597707" w:rsidRDefault="00597707" w:rsidP="00E023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Байконур </w:t>
      </w:r>
    </w:p>
    <w:p w:rsidR="00597707" w:rsidRDefault="001D490D" w:rsidP="003B5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внеочередных выборов </w:t>
      </w:r>
    </w:p>
    <w:p w:rsidR="003B5796" w:rsidRDefault="003B5796" w:rsidP="003B5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Мажилиса Парламента</w:t>
      </w:r>
    </w:p>
    <w:p w:rsidR="003B5796" w:rsidRPr="006B0F47" w:rsidRDefault="003B5796" w:rsidP="003B5796">
      <w:pPr>
        <w:jc w:val="both"/>
        <w:rPr>
          <w:sz w:val="16"/>
          <w:szCs w:val="16"/>
        </w:rPr>
      </w:pPr>
      <w:r>
        <w:rPr>
          <w:b/>
          <w:sz w:val="28"/>
          <w:szCs w:val="28"/>
        </w:rPr>
        <w:t>Республики Казахстан</w:t>
      </w:r>
    </w:p>
    <w:bookmarkEnd w:id="0"/>
    <w:p w:rsidR="00AE112B" w:rsidRPr="00AC2991" w:rsidRDefault="00AE112B" w:rsidP="00BF5E8E">
      <w:pPr>
        <w:pStyle w:val="a8"/>
        <w:spacing w:line="360" w:lineRule="auto"/>
        <w:rPr>
          <w:sz w:val="16"/>
          <w:szCs w:val="16"/>
        </w:rPr>
      </w:pPr>
    </w:p>
    <w:p w:rsidR="00C71064" w:rsidRDefault="007E2E96" w:rsidP="00AE112B">
      <w:pPr>
        <w:pStyle w:val="aa"/>
        <w:spacing w:line="360" w:lineRule="auto"/>
        <w:rPr>
          <w:szCs w:val="28"/>
        </w:rPr>
      </w:pPr>
      <w:r w:rsidRPr="009837A2">
        <w:rPr>
          <w:rFonts w:ascii="Times New Roman CYR" w:hAnsi="Times New Roman CYR"/>
          <w:snapToGrid w:val="0"/>
        </w:rPr>
        <w:t>На основании Соглашения между Российской Федерацией и Ре</w:t>
      </w:r>
      <w:r w:rsidRPr="009837A2">
        <w:rPr>
          <w:rFonts w:ascii="Times New Roman CYR" w:hAnsi="Times New Roman CYR"/>
          <w:snapToGrid w:val="0"/>
        </w:rPr>
        <w:t>с</w:t>
      </w:r>
      <w:r>
        <w:rPr>
          <w:rFonts w:ascii="Times New Roman CYR" w:hAnsi="Times New Roman CYR"/>
          <w:snapToGrid w:val="0"/>
        </w:rPr>
        <w:t xml:space="preserve">публикой Казахстан </w:t>
      </w:r>
      <w:r w:rsidRPr="009837A2">
        <w:rPr>
          <w:rFonts w:ascii="Times New Roman CYR" w:hAnsi="Times New Roman CYR"/>
          <w:snapToGrid w:val="0"/>
        </w:rPr>
        <w:t>о статусе города Байконур, порядке формирования и ст</w:t>
      </w:r>
      <w:r w:rsidRPr="009837A2">
        <w:rPr>
          <w:rFonts w:ascii="Times New Roman CYR" w:hAnsi="Times New Roman CYR"/>
          <w:snapToGrid w:val="0"/>
        </w:rPr>
        <w:t>а</w:t>
      </w:r>
      <w:r w:rsidRPr="009837A2">
        <w:rPr>
          <w:rFonts w:ascii="Times New Roman CYR" w:hAnsi="Times New Roman CYR"/>
          <w:snapToGrid w:val="0"/>
        </w:rPr>
        <w:t>тусе его органов исполнительной власти</w:t>
      </w:r>
      <w:r>
        <w:rPr>
          <w:rFonts w:ascii="Times New Roman CYR" w:hAnsi="Times New Roman CYR"/>
          <w:snapToGrid w:val="0"/>
        </w:rPr>
        <w:t xml:space="preserve"> </w:t>
      </w:r>
      <w:r w:rsidRPr="00B14AAD">
        <w:rPr>
          <w:szCs w:val="28"/>
        </w:rPr>
        <w:t>от 23 декабря 1995 г</w:t>
      </w:r>
      <w:r>
        <w:rPr>
          <w:szCs w:val="28"/>
        </w:rPr>
        <w:t xml:space="preserve">., </w:t>
      </w:r>
      <w:r w:rsidR="003B5796">
        <w:rPr>
          <w:szCs w:val="28"/>
        </w:rPr>
        <w:t>в соответствии с Указом Президента Республики Казахстан от 19 января 2023 г. № 104 «О роспуске Мажилиса Парламента Республики Казахстан седьмого созыва и назначении внеочередных выборов депутатов Мажилиса Парламента Республики Казахстан»</w:t>
      </w:r>
      <w:r>
        <w:rPr>
          <w:szCs w:val="28"/>
        </w:rPr>
        <w:t xml:space="preserve">, с </w:t>
      </w:r>
      <w:r w:rsidRPr="009837A2">
        <w:rPr>
          <w:rFonts w:ascii="Times New Roman CYR" w:hAnsi="Times New Roman CYR"/>
          <w:snapToGrid w:val="0"/>
        </w:rPr>
        <w:t>целью оказания содействия избирательным комиссиям в организации проведени</w:t>
      </w:r>
      <w:r w:rsidR="00B10CA2">
        <w:rPr>
          <w:rFonts w:ascii="Times New Roman CYR" w:hAnsi="Times New Roman CYR"/>
          <w:snapToGrid w:val="0"/>
        </w:rPr>
        <w:t>я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823672">
        <w:rPr>
          <w:rFonts w:ascii="Times New Roman CYR" w:hAnsi="Times New Roman CYR"/>
          <w:snapToGrid w:val="0"/>
        </w:rPr>
        <w:t>на территории</w:t>
      </w:r>
      <w:r w:rsidR="00823672" w:rsidRPr="00616C4F">
        <w:rPr>
          <w:rFonts w:ascii="Times New Roman CYR" w:hAnsi="Times New Roman CYR"/>
          <w:snapToGrid w:val="0"/>
        </w:rPr>
        <w:t xml:space="preserve"> город</w:t>
      </w:r>
      <w:r w:rsidR="00823672">
        <w:rPr>
          <w:rFonts w:ascii="Times New Roman CYR" w:hAnsi="Times New Roman CYR"/>
          <w:snapToGrid w:val="0"/>
        </w:rPr>
        <w:t>а</w:t>
      </w:r>
      <w:r w:rsidR="00823672" w:rsidRPr="00616C4F">
        <w:rPr>
          <w:rFonts w:ascii="Times New Roman CYR" w:hAnsi="Times New Roman CYR"/>
          <w:snapToGrid w:val="0"/>
        </w:rPr>
        <w:t xml:space="preserve"> Байконур </w:t>
      </w:r>
      <w:r w:rsidRPr="000072E7">
        <w:rPr>
          <w:rFonts w:ascii="Times New Roman CYR" w:hAnsi="Times New Roman CYR"/>
          <w:snapToGrid w:val="0"/>
        </w:rPr>
        <w:t xml:space="preserve">внеочередных выборов </w:t>
      </w:r>
      <w:r w:rsidR="003B5796">
        <w:rPr>
          <w:rFonts w:ascii="Times New Roman CYR" w:hAnsi="Times New Roman CYR"/>
          <w:snapToGrid w:val="0"/>
        </w:rPr>
        <w:t>депутатов Мажилиса Парламента Республики Казахстан</w:t>
      </w:r>
      <w:r>
        <w:rPr>
          <w:rFonts w:ascii="Times New Roman CYR" w:hAnsi="Times New Roman CYR"/>
          <w:snapToGrid w:val="0"/>
        </w:rPr>
        <w:t xml:space="preserve"> </w:t>
      </w:r>
      <w:r w:rsidRPr="00616C4F">
        <w:rPr>
          <w:rFonts w:ascii="Times New Roman CYR" w:hAnsi="Times New Roman CYR"/>
          <w:snapToGrid w:val="0"/>
        </w:rPr>
        <w:t>(далее – выборы)</w:t>
      </w:r>
      <w:r w:rsidR="00C71064">
        <w:rPr>
          <w:rFonts w:ascii="Times New Roman CYR" w:hAnsi="Times New Roman CYR"/>
          <w:snapToGrid w:val="0"/>
        </w:rPr>
        <w:t>:</w:t>
      </w:r>
    </w:p>
    <w:p w:rsidR="00AE112B" w:rsidRPr="0072782E" w:rsidRDefault="00AE112B" w:rsidP="00AE112B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782E">
        <w:rPr>
          <w:sz w:val="28"/>
          <w:szCs w:val="28"/>
        </w:rPr>
        <w:t xml:space="preserve">Создать </w:t>
      </w:r>
      <w:r w:rsidR="00C71064">
        <w:rPr>
          <w:sz w:val="28"/>
          <w:szCs w:val="28"/>
        </w:rPr>
        <w:t>рабочую</w:t>
      </w:r>
      <w:r w:rsidRPr="0072782E">
        <w:rPr>
          <w:sz w:val="28"/>
          <w:szCs w:val="28"/>
        </w:rPr>
        <w:t xml:space="preserve"> группу по оказанию содействия избирательным комиссиям в организации проведени</w:t>
      </w:r>
      <w:r w:rsidR="00B10CA2">
        <w:rPr>
          <w:sz w:val="28"/>
          <w:szCs w:val="28"/>
        </w:rPr>
        <w:t>я</w:t>
      </w:r>
      <w:r w:rsidRPr="0072782E">
        <w:rPr>
          <w:sz w:val="28"/>
          <w:szCs w:val="28"/>
        </w:rPr>
        <w:t xml:space="preserve"> </w:t>
      </w:r>
      <w:r w:rsidR="00B10CA2">
        <w:rPr>
          <w:sz w:val="28"/>
          <w:szCs w:val="28"/>
        </w:rPr>
        <w:t>выборов</w:t>
      </w:r>
      <w:r>
        <w:rPr>
          <w:sz w:val="28"/>
          <w:szCs w:val="28"/>
        </w:rPr>
        <w:t xml:space="preserve"> </w:t>
      </w:r>
      <w:r w:rsidRPr="0072782E">
        <w:rPr>
          <w:sz w:val="28"/>
          <w:szCs w:val="28"/>
        </w:rPr>
        <w:t xml:space="preserve">(далее – </w:t>
      </w:r>
      <w:r w:rsidR="00C71064">
        <w:rPr>
          <w:sz w:val="28"/>
          <w:szCs w:val="28"/>
        </w:rPr>
        <w:t>Рабочая</w:t>
      </w:r>
      <w:r w:rsidRPr="0072782E">
        <w:rPr>
          <w:sz w:val="28"/>
          <w:szCs w:val="28"/>
        </w:rPr>
        <w:t xml:space="preserve"> группа) в</w:t>
      </w:r>
      <w:r>
        <w:rPr>
          <w:sz w:val="28"/>
          <w:szCs w:val="28"/>
        </w:rPr>
        <w:t> </w:t>
      </w:r>
      <w:r w:rsidRPr="0072782E">
        <w:rPr>
          <w:sz w:val="28"/>
          <w:szCs w:val="28"/>
        </w:rPr>
        <w:t>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Руководитель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AE112B" w:rsidRDefault="00AE112B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 – заместитель Главы администрации города Байконур.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Заместител</w:t>
      </w:r>
      <w:r w:rsidR="00597707">
        <w:rPr>
          <w:sz w:val="28"/>
          <w:szCs w:val="28"/>
        </w:rPr>
        <w:t>ь</w:t>
      </w:r>
      <w:r w:rsidRPr="00990CC9">
        <w:rPr>
          <w:sz w:val="28"/>
          <w:szCs w:val="28"/>
        </w:rPr>
        <w:t xml:space="preserve"> руководителя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AE112B" w:rsidRDefault="00C71064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 В.А.</w:t>
      </w:r>
      <w:r w:rsidR="00AE112B" w:rsidRPr="0072782E">
        <w:rPr>
          <w:sz w:val="28"/>
          <w:szCs w:val="28"/>
        </w:rPr>
        <w:t xml:space="preserve"> – начальник Управления по работе с </w:t>
      </w:r>
      <w:r w:rsidR="00AE112B">
        <w:rPr>
          <w:sz w:val="28"/>
          <w:szCs w:val="28"/>
        </w:rPr>
        <w:t xml:space="preserve">государственными органами и </w:t>
      </w:r>
      <w:r w:rsidR="00AE112B" w:rsidRPr="0072782E">
        <w:rPr>
          <w:sz w:val="28"/>
          <w:szCs w:val="28"/>
        </w:rPr>
        <w:t xml:space="preserve">общественными </w:t>
      </w:r>
      <w:r w:rsidR="00AE112B">
        <w:rPr>
          <w:sz w:val="28"/>
          <w:szCs w:val="28"/>
        </w:rPr>
        <w:t>объединениями</w:t>
      </w:r>
      <w:r w:rsidR="00AE112B" w:rsidRPr="0072782E">
        <w:rPr>
          <w:sz w:val="28"/>
          <w:szCs w:val="28"/>
        </w:rPr>
        <w:t xml:space="preserve"> администрации города Байконур</w:t>
      </w:r>
      <w:r w:rsidR="00005646">
        <w:rPr>
          <w:sz w:val="28"/>
          <w:szCs w:val="28"/>
        </w:rPr>
        <w:t>.</w:t>
      </w:r>
    </w:p>
    <w:p w:rsidR="00AE112B" w:rsidRPr="00990CC9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Секретарь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97707" w:rsidRDefault="00597707" w:rsidP="00AC2991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А.А. – заведующий сектором по </w:t>
      </w:r>
      <w:r w:rsidR="00AC2991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</w:t>
      </w:r>
      <w:r w:rsidR="00AF74AB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 избирательными комиссиями и общественными формированиями </w:t>
      </w:r>
      <w:r w:rsidRPr="0072782E">
        <w:rPr>
          <w:sz w:val="28"/>
          <w:szCs w:val="28"/>
        </w:rPr>
        <w:t xml:space="preserve">Управления по </w:t>
      </w:r>
      <w:r w:rsidR="00AC2991">
        <w:rPr>
          <w:sz w:val="28"/>
          <w:szCs w:val="28"/>
        </w:rPr>
        <w:t>работе</w:t>
      </w:r>
      <w:r w:rsidRPr="0072782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 государственными органами и </w:t>
      </w:r>
      <w:r w:rsidRPr="0072782E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>объединениями</w:t>
      </w:r>
      <w:r w:rsidRPr="0072782E">
        <w:rPr>
          <w:sz w:val="28"/>
          <w:szCs w:val="28"/>
        </w:rPr>
        <w:t xml:space="preserve"> администрации города Байконур</w:t>
      </w:r>
      <w:r>
        <w:rPr>
          <w:sz w:val="28"/>
          <w:szCs w:val="28"/>
        </w:rPr>
        <w:t>.</w:t>
      </w:r>
    </w:p>
    <w:p w:rsidR="00AE112B" w:rsidRPr="00FE36C6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t xml:space="preserve">Члены </w:t>
      </w:r>
      <w:r w:rsidR="00C71064">
        <w:rPr>
          <w:sz w:val="28"/>
          <w:szCs w:val="28"/>
        </w:rPr>
        <w:t>Рабочей</w:t>
      </w:r>
      <w:r w:rsidRPr="00FE36C6">
        <w:rPr>
          <w:sz w:val="28"/>
          <w:szCs w:val="28"/>
        </w:rPr>
        <w:t xml:space="preserve"> группы:</w:t>
      </w:r>
    </w:p>
    <w:p w:rsidR="0047344C" w:rsidRPr="00F31F9C" w:rsidRDefault="0047344C" w:rsidP="0047344C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B382B">
        <w:rPr>
          <w:sz w:val="28"/>
          <w:szCs w:val="28"/>
          <w:lang w:val="kk-KZ"/>
        </w:rPr>
        <w:t>Алданова Ж.Т.</w:t>
      </w:r>
      <w:r>
        <w:rPr>
          <w:sz w:val="28"/>
          <w:szCs w:val="28"/>
          <w:lang w:val="kk-KZ"/>
        </w:rPr>
        <w:t xml:space="preserve"> </w:t>
      </w:r>
      <w:r w:rsidRPr="00F31F9C">
        <w:rPr>
          <w:sz w:val="28"/>
          <w:szCs w:val="28"/>
          <w:lang w:val="kk-KZ"/>
        </w:rPr>
        <w:t xml:space="preserve"> – заведующий сектором развит</w:t>
      </w:r>
      <w:r>
        <w:rPr>
          <w:sz w:val="28"/>
          <w:szCs w:val="28"/>
          <w:lang w:val="kk-KZ"/>
        </w:rPr>
        <w:t>ия образования Кармакшинского р</w:t>
      </w:r>
      <w:r w:rsidRPr="00F31F9C">
        <w:rPr>
          <w:sz w:val="28"/>
          <w:szCs w:val="28"/>
          <w:lang w:val="kk-KZ"/>
        </w:rPr>
        <w:t>айонного отдела образования</w:t>
      </w:r>
      <w:r w:rsidRPr="00F31F9C">
        <w:rPr>
          <w:sz w:val="28"/>
          <w:szCs w:val="28"/>
        </w:rPr>
        <w:t xml:space="preserve"> (по согласованию);</w:t>
      </w:r>
    </w:p>
    <w:p w:rsidR="00273786" w:rsidRPr="00273786" w:rsidRDefault="00273786" w:rsidP="00AE112B">
      <w:pPr>
        <w:pStyle w:val="aa"/>
        <w:spacing w:line="360" w:lineRule="auto"/>
        <w:rPr>
          <w:szCs w:val="28"/>
        </w:rPr>
      </w:pPr>
      <w:r w:rsidRPr="004860D7">
        <w:rPr>
          <w:color w:val="000000"/>
          <w:szCs w:val="28"/>
          <w:lang w:val="kk-KZ"/>
        </w:rPr>
        <w:t>Алиев</w:t>
      </w:r>
      <w:r w:rsidRPr="00D90308">
        <w:rPr>
          <w:color w:val="000000"/>
          <w:szCs w:val="28"/>
          <w:lang w:val="kk-KZ"/>
        </w:rPr>
        <w:t xml:space="preserve"> С.Т.</w:t>
      </w:r>
      <w:r w:rsidRPr="00273786">
        <w:rPr>
          <w:szCs w:val="28"/>
        </w:rPr>
        <w:t xml:space="preserve"> – заместитель начальника Представительства МВД Республики Казахстан в городе Байконыр (по согласов</w:t>
      </w:r>
      <w:r w:rsidRPr="00273786">
        <w:rPr>
          <w:szCs w:val="28"/>
        </w:rPr>
        <w:t>а</w:t>
      </w:r>
      <w:r w:rsidRPr="00273786">
        <w:rPr>
          <w:szCs w:val="28"/>
        </w:rPr>
        <w:t>нию);</w:t>
      </w:r>
    </w:p>
    <w:p w:rsidR="00273786" w:rsidRDefault="00597707" w:rsidP="00F31F9C">
      <w:pPr>
        <w:pStyle w:val="af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60D7">
        <w:rPr>
          <w:rFonts w:ascii="Times New Roman" w:hAnsi="Times New Roman"/>
          <w:color w:val="000000"/>
          <w:sz w:val="28"/>
          <w:szCs w:val="28"/>
          <w:lang w:val="kk-KZ"/>
        </w:rPr>
        <w:t>Анапия</w:t>
      </w:r>
      <w:r w:rsidRPr="00710384">
        <w:rPr>
          <w:rFonts w:ascii="Times New Roman" w:hAnsi="Times New Roman"/>
          <w:sz w:val="28"/>
          <w:szCs w:val="28"/>
          <w:lang w:val="kk-KZ"/>
        </w:rPr>
        <w:t xml:space="preserve"> Т.М.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 – начальник караула пожарной части №</w:t>
      </w:r>
      <w:r w:rsidR="00F31F9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8 города Байконур </w:t>
      </w:r>
      <w:r w:rsidR="00F31F9C">
        <w:rPr>
          <w:rFonts w:ascii="Times New Roman" w:hAnsi="Times New Roman"/>
          <w:sz w:val="28"/>
          <w:szCs w:val="28"/>
          <w:lang w:val="kk-KZ"/>
        </w:rPr>
        <w:br/>
      </w:r>
      <w:r w:rsidRPr="00F31F9C">
        <w:rPr>
          <w:rFonts w:ascii="Times New Roman" w:hAnsi="Times New Roman"/>
          <w:sz w:val="28"/>
          <w:szCs w:val="28"/>
          <w:lang w:val="kk-KZ"/>
        </w:rPr>
        <w:t>ГУ «</w:t>
      </w:r>
      <w:r w:rsidR="00F31F9C">
        <w:rPr>
          <w:rFonts w:ascii="Times New Roman" w:hAnsi="Times New Roman"/>
          <w:sz w:val="28"/>
          <w:szCs w:val="28"/>
          <w:lang w:val="kk-KZ"/>
        </w:rPr>
        <w:t>С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лужба пожаротушения и аварийно-спасательных работ» Департамента </w:t>
      </w:r>
      <w:r w:rsidR="0076715C">
        <w:rPr>
          <w:rFonts w:ascii="Times New Roman" w:hAnsi="Times New Roman"/>
          <w:sz w:val="28"/>
          <w:szCs w:val="28"/>
          <w:lang w:val="kk-KZ"/>
        </w:rPr>
        <w:t xml:space="preserve">по 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ЧС Кызылординской области </w:t>
      </w:r>
      <w:r w:rsidR="00273786" w:rsidRPr="00F31F9C">
        <w:rPr>
          <w:rFonts w:ascii="Times New Roman" w:hAnsi="Times New Roman"/>
          <w:color w:val="000000"/>
          <w:sz w:val="28"/>
          <w:szCs w:val="28"/>
        </w:rPr>
        <w:t xml:space="preserve"> (по согласованию);</w:t>
      </w:r>
    </w:p>
    <w:p w:rsidR="00273786" w:rsidRDefault="00273786" w:rsidP="00AE112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35CB1">
        <w:rPr>
          <w:sz w:val="28"/>
          <w:szCs w:val="28"/>
        </w:rPr>
        <w:t>Г</w:t>
      </w:r>
      <w:r>
        <w:rPr>
          <w:sz w:val="28"/>
          <w:szCs w:val="28"/>
        </w:rPr>
        <w:t xml:space="preserve">лазунов Г.И. – </w:t>
      </w:r>
      <w:r w:rsidR="00005646">
        <w:rPr>
          <w:sz w:val="28"/>
          <w:szCs w:val="28"/>
        </w:rPr>
        <w:t xml:space="preserve">заместитель начальника Управления - </w:t>
      </w:r>
      <w:r w:rsidR="00583E38">
        <w:rPr>
          <w:sz w:val="28"/>
          <w:szCs w:val="28"/>
        </w:rPr>
        <w:t>начальник отдела методического обеспечения и контроля</w:t>
      </w:r>
      <w:r>
        <w:rPr>
          <w:sz w:val="28"/>
          <w:szCs w:val="28"/>
        </w:rPr>
        <w:t xml:space="preserve"> Управления образованием города Байконур;</w:t>
      </w:r>
    </w:p>
    <w:p w:rsidR="009352AF" w:rsidRDefault="009352AF" w:rsidP="009352A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Зеленский Д.Б.</w:t>
      </w:r>
      <w:r w:rsidRPr="00BF2C97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Pr="00BF2C97">
        <w:rPr>
          <w:sz w:val="28"/>
          <w:szCs w:val="28"/>
        </w:rPr>
        <w:t xml:space="preserve"> Управления городского хозяйств</w:t>
      </w:r>
      <w:r>
        <w:rPr>
          <w:sz w:val="28"/>
          <w:szCs w:val="28"/>
        </w:rPr>
        <w:t>а администрации города Байконур;</w:t>
      </w:r>
    </w:p>
    <w:p w:rsidR="00D61BCF" w:rsidRDefault="00D61BCF" w:rsidP="00D61BC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60D7">
        <w:rPr>
          <w:color w:val="000000"/>
          <w:sz w:val="28"/>
          <w:szCs w:val="28"/>
        </w:rPr>
        <w:t>Идрисов</w:t>
      </w:r>
      <w:r w:rsidRPr="0013175F">
        <w:rPr>
          <w:color w:val="000000"/>
          <w:sz w:val="28"/>
          <w:szCs w:val="28"/>
        </w:rPr>
        <w:t xml:space="preserve"> К.В.</w:t>
      </w:r>
      <w:r>
        <w:rPr>
          <w:color w:val="000000"/>
          <w:sz w:val="28"/>
          <w:szCs w:val="28"/>
        </w:rPr>
        <w:t xml:space="preserve"> – заместитель начальника ФГБУЗ ЦМСЧ № 1 ФМБА России по материально-техническому обеспечению (по согласованию);</w:t>
      </w:r>
    </w:p>
    <w:p w:rsidR="00D61BCF" w:rsidRDefault="00D61BCF" w:rsidP="00D61BC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B382B">
        <w:rPr>
          <w:sz w:val="28"/>
          <w:szCs w:val="28"/>
        </w:rPr>
        <w:t>Кенесов Б.А.</w:t>
      </w:r>
      <w:r>
        <w:rPr>
          <w:sz w:val="28"/>
          <w:szCs w:val="28"/>
        </w:rPr>
        <w:t xml:space="preserve"> – </w:t>
      </w:r>
      <w:r w:rsidR="0022667B" w:rsidRPr="0022667B">
        <w:rPr>
          <w:sz w:val="28"/>
          <w:szCs w:val="28"/>
        </w:rPr>
        <w:t>заместитель генерального директора РГП на ПХВ «Инфракос»</w:t>
      </w:r>
      <w:r w:rsidR="0022667B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0B24BD" w:rsidRDefault="000B24BD" w:rsidP="000B24BD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60D7">
        <w:rPr>
          <w:color w:val="000000"/>
          <w:sz w:val="28"/>
          <w:szCs w:val="28"/>
        </w:rPr>
        <w:t>Мавлютов</w:t>
      </w:r>
      <w:r w:rsidRPr="00484D0C">
        <w:rPr>
          <w:color w:val="000000"/>
          <w:sz w:val="28"/>
          <w:szCs w:val="28"/>
        </w:rPr>
        <w:t xml:space="preserve"> Н.Г.</w:t>
      </w:r>
      <w:r>
        <w:rPr>
          <w:color w:val="000000"/>
          <w:sz w:val="28"/>
          <w:szCs w:val="28"/>
        </w:rPr>
        <w:t xml:space="preserve"> – главный специалист филиала Госкорпорации «Роскосмос» на Байконуре (по согласованию);</w:t>
      </w:r>
    </w:p>
    <w:p w:rsidR="006C7E8D" w:rsidRDefault="006C7E8D" w:rsidP="006C7E8D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60D7">
        <w:rPr>
          <w:color w:val="000000"/>
          <w:sz w:val="28"/>
          <w:szCs w:val="28"/>
        </w:rPr>
        <w:t>Макогон</w:t>
      </w:r>
      <w:r>
        <w:rPr>
          <w:color w:val="000000"/>
          <w:sz w:val="28"/>
          <w:szCs w:val="28"/>
        </w:rPr>
        <w:t xml:space="preserve"> А.С. </w:t>
      </w:r>
      <w:r w:rsidRPr="00F31F9C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инспектор отделения ОФГПН ФГКУ </w:t>
      </w:r>
      <w:r>
        <w:rPr>
          <w:color w:val="000000"/>
          <w:sz w:val="28"/>
          <w:szCs w:val="28"/>
        </w:rPr>
        <w:t>Специальное управление ФПС № 70 МЧС России» (по согласованию);</w:t>
      </w:r>
      <w:r>
        <w:rPr>
          <w:sz w:val="28"/>
          <w:szCs w:val="28"/>
          <w:lang w:val="kk-KZ"/>
        </w:rPr>
        <w:t xml:space="preserve"> </w:t>
      </w:r>
    </w:p>
    <w:p w:rsidR="00E774DD" w:rsidRDefault="00E774DD" w:rsidP="000B24BD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74DD">
        <w:rPr>
          <w:sz w:val="28"/>
          <w:szCs w:val="28"/>
        </w:rPr>
        <w:t>Маслов Е.В.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74DD">
        <w:rPr>
          <w:sz w:val="28"/>
          <w:szCs w:val="28"/>
        </w:rPr>
        <w:t>заместитель главного инженера по эксплуатации и ремонту сетей водоснабжения и водоотведения ГУП ПЭО «Байконурэнерго» г. Байконур</w:t>
      </w:r>
      <w:r>
        <w:rPr>
          <w:sz w:val="28"/>
          <w:szCs w:val="28"/>
        </w:rPr>
        <w:t>;</w:t>
      </w:r>
    </w:p>
    <w:p w:rsidR="00D61BCF" w:rsidRDefault="001D490D" w:rsidP="00D61BCF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Нагиметов Г.М.</w:t>
      </w:r>
      <w:r w:rsidR="00D61BCF" w:rsidRPr="003F2387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цеха автоматических, междугородных и городских телефонных станций и телефонных сетей</w:t>
      </w:r>
      <w:r w:rsidR="00D61BCF" w:rsidRPr="003F2387">
        <w:rPr>
          <w:sz w:val="28"/>
          <w:szCs w:val="28"/>
        </w:rPr>
        <w:t xml:space="preserve"> </w:t>
      </w:r>
      <w:r w:rsidR="00D61BCF">
        <w:rPr>
          <w:sz w:val="28"/>
          <w:szCs w:val="28"/>
        </w:rPr>
        <w:t>ГУП «</w:t>
      </w:r>
      <w:r w:rsidR="00D61BCF" w:rsidRPr="003F2387">
        <w:rPr>
          <w:sz w:val="28"/>
          <w:szCs w:val="28"/>
        </w:rPr>
        <w:t>БайконурСвязьИ</w:t>
      </w:r>
      <w:r w:rsidR="00D61BCF" w:rsidRPr="003F2387">
        <w:rPr>
          <w:sz w:val="28"/>
          <w:szCs w:val="28"/>
        </w:rPr>
        <w:t>н</w:t>
      </w:r>
      <w:r w:rsidR="00D61BCF" w:rsidRPr="003F2387">
        <w:rPr>
          <w:sz w:val="28"/>
          <w:szCs w:val="28"/>
        </w:rPr>
        <w:t>форм»</w:t>
      </w:r>
      <w:r w:rsidR="00D61BCF">
        <w:rPr>
          <w:sz w:val="28"/>
          <w:szCs w:val="28"/>
        </w:rPr>
        <w:t>;</w:t>
      </w:r>
    </w:p>
    <w:p w:rsidR="000D77FB" w:rsidRDefault="000D77FB" w:rsidP="000D77F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79D3">
        <w:rPr>
          <w:color w:val="000000"/>
          <w:sz w:val="28"/>
          <w:szCs w:val="28"/>
        </w:rPr>
        <w:lastRenderedPageBreak/>
        <w:t>Никитин А.А.</w:t>
      </w:r>
      <w:r>
        <w:rPr>
          <w:color w:val="000000"/>
          <w:sz w:val="28"/>
          <w:szCs w:val="28"/>
        </w:rPr>
        <w:t xml:space="preserve"> – начальник Управления по работе с персоналом филиала АО «ЦЭНКИ» – КЦ «Южный» (по согласованию);</w:t>
      </w:r>
    </w:p>
    <w:p w:rsidR="00273786" w:rsidRDefault="00273786" w:rsidP="001B1348">
      <w:pPr>
        <w:widowControl w:val="0"/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 Н.Э. – директор </w:t>
      </w:r>
      <w:r w:rsidRPr="006605AC">
        <w:rPr>
          <w:sz w:val="28"/>
          <w:szCs w:val="28"/>
        </w:rPr>
        <w:t xml:space="preserve">ГБ ПОУ </w:t>
      </w:r>
      <w:r>
        <w:rPr>
          <w:sz w:val="28"/>
          <w:szCs w:val="28"/>
        </w:rPr>
        <w:t>«БЭРТТ»;</w:t>
      </w:r>
    </w:p>
    <w:p w:rsidR="009352AF" w:rsidRDefault="009352AF" w:rsidP="001B1348">
      <w:pPr>
        <w:widowControl w:val="0"/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 В.Б. – заместитель </w:t>
      </w:r>
      <w:r w:rsidR="00D413A3">
        <w:rPr>
          <w:sz w:val="28"/>
          <w:szCs w:val="28"/>
        </w:rPr>
        <w:t>генерального директора ГУПЖХ</w:t>
      </w:r>
      <w:r w:rsidR="00290BB4">
        <w:rPr>
          <w:sz w:val="28"/>
          <w:szCs w:val="28"/>
        </w:rPr>
        <w:t>;</w:t>
      </w:r>
    </w:p>
    <w:p w:rsidR="003C6606" w:rsidRDefault="003C6606" w:rsidP="003C6606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60D7">
        <w:rPr>
          <w:color w:val="000000"/>
          <w:sz w:val="28"/>
          <w:szCs w:val="28"/>
        </w:rPr>
        <w:t>Сорока</w:t>
      </w:r>
      <w:r w:rsidRPr="0068339F">
        <w:rPr>
          <w:color w:val="000000"/>
          <w:sz w:val="28"/>
          <w:szCs w:val="28"/>
        </w:rPr>
        <w:t xml:space="preserve"> А.Ю.</w:t>
      </w:r>
      <w:r>
        <w:rPr>
          <w:color w:val="000000"/>
          <w:sz w:val="28"/>
          <w:szCs w:val="28"/>
        </w:rPr>
        <w:t xml:space="preserve"> – дознаватель отдела ФГПН ФГКУ «Специальное управление ФПС № 70 МЧС России» (по согласованию);</w:t>
      </w:r>
    </w:p>
    <w:p w:rsidR="001B1348" w:rsidRPr="00F31F9C" w:rsidRDefault="00F8080E" w:rsidP="001B1348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 w:rsidRPr="000B382B">
        <w:rPr>
          <w:sz w:val="28"/>
          <w:szCs w:val="28"/>
          <w:lang w:val="kk-KZ"/>
        </w:rPr>
        <w:t>Суйеумбетов Ш</w:t>
      </w:r>
      <w:r w:rsidR="0047344C" w:rsidRPr="000B382B">
        <w:rPr>
          <w:sz w:val="28"/>
          <w:szCs w:val="28"/>
          <w:lang w:val="kk-KZ"/>
        </w:rPr>
        <w:t>.</w:t>
      </w:r>
      <w:r w:rsidRPr="000B382B">
        <w:rPr>
          <w:sz w:val="28"/>
          <w:szCs w:val="28"/>
        </w:rPr>
        <w:t>Ш</w:t>
      </w:r>
      <w:r w:rsidR="0047344C" w:rsidRPr="000B382B">
        <w:rPr>
          <w:sz w:val="28"/>
          <w:szCs w:val="28"/>
        </w:rPr>
        <w:t>.</w:t>
      </w:r>
      <w:r w:rsidRPr="00F31F9C">
        <w:rPr>
          <w:sz w:val="28"/>
          <w:szCs w:val="28"/>
          <w:lang w:val="kk-KZ"/>
        </w:rPr>
        <w:t xml:space="preserve"> – член Кармакшинской районной </w:t>
      </w:r>
      <w:r w:rsidR="001D490D">
        <w:rPr>
          <w:sz w:val="28"/>
          <w:szCs w:val="28"/>
          <w:lang w:val="kk-KZ"/>
        </w:rPr>
        <w:t xml:space="preserve">избирательной </w:t>
      </w:r>
      <w:r w:rsidRPr="00F31F9C">
        <w:rPr>
          <w:sz w:val="28"/>
          <w:szCs w:val="28"/>
          <w:lang w:val="kk-KZ"/>
        </w:rPr>
        <w:t xml:space="preserve">комиссии </w:t>
      </w:r>
      <w:r w:rsidR="004147B1" w:rsidRPr="00F31F9C">
        <w:rPr>
          <w:color w:val="000000"/>
          <w:sz w:val="28"/>
          <w:szCs w:val="28"/>
        </w:rPr>
        <w:t>(по согласованию)</w:t>
      </w:r>
      <w:r w:rsidR="001B1348" w:rsidRPr="00F31F9C">
        <w:rPr>
          <w:sz w:val="28"/>
          <w:szCs w:val="28"/>
        </w:rPr>
        <w:t>;</w:t>
      </w:r>
    </w:p>
    <w:p w:rsidR="00273786" w:rsidRPr="00F31F9C" w:rsidRDefault="00273786" w:rsidP="00AE112B">
      <w:pPr>
        <w:pStyle w:val="aa"/>
        <w:tabs>
          <w:tab w:val="left" w:pos="1134"/>
        </w:tabs>
        <w:spacing w:line="360" w:lineRule="auto"/>
        <w:rPr>
          <w:szCs w:val="28"/>
        </w:rPr>
      </w:pPr>
      <w:r w:rsidRPr="004860D7">
        <w:rPr>
          <w:color w:val="000000"/>
          <w:szCs w:val="28"/>
        </w:rPr>
        <w:t>Шайхысламов</w:t>
      </w:r>
      <w:r w:rsidRPr="00F31F9C">
        <w:rPr>
          <w:color w:val="000000"/>
          <w:szCs w:val="28"/>
        </w:rPr>
        <w:t xml:space="preserve"> Ж.Ш.</w:t>
      </w:r>
      <w:r w:rsidRPr="00F31F9C">
        <w:rPr>
          <w:color w:val="FF9900"/>
          <w:szCs w:val="28"/>
        </w:rPr>
        <w:t xml:space="preserve"> </w:t>
      </w:r>
      <w:r w:rsidRPr="00F31F9C">
        <w:rPr>
          <w:szCs w:val="28"/>
        </w:rPr>
        <w:t xml:space="preserve">– </w:t>
      </w:r>
      <w:r w:rsidR="007730A5">
        <w:rPr>
          <w:szCs w:val="28"/>
          <w:lang w:val="kk-KZ"/>
        </w:rPr>
        <w:t xml:space="preserve">начальник </w:t>
      </w:r>
      <w:r w:rsidR="007730A5" w:rsidRPr="0076715C">
        <w:rPr>
          <w:szCs w:val="28"/>
          <w:lang w:val="kk-KZ"/>
        </w:rPr>
        <w:t>отдела мониторинга</w:t>
      </w:r>
      <w:r w:rsidR="0076715C">
        <w:rPr>
          <w:szCs w:val="28"/>
          <w:lang w:val="kk-KZ"/>
        </w:rPr>
        <w:t xml:space="preserve"> договора аренды и реализации основных межгосударственных программ в городе Байконыр</w:t>
      </w:r>
      <w:r w:rsidR="00F8080E" w:rsidRPr="00F31F9C">
        <w:rPr>
          <w:szCs w:val="28"/>
          <w:lang w:val="kk-KZ"/>
        </w:rPr>
        <w:t xml:space="preserve"> </w:t>
      </w:r>
      <w:r w:rsidR="00A72B49">
        <w:rPr>
          <w:szCs w:val="28"/>
          <w:lang w:val="kk-KZ"/>
        </w:rPr>
        <w:t>У</w:t>
      </w:r>
      <w:r w:rsidR="00F8080E" w:rsidRPr="00F31F9C">
        <w:rPr>
          <w:szCs w:val="28"/>
          <w:lang w:val="kk-KZ"/>
        </w:rPr>
        <w:t>правления по обеспечению деятельности специального представителя Президента Р</w:t>
      </w:r>
      <w:r w:rsidR="00005646">
        <w:rPr>
          <w:szCs w:val="28"/>
          <w:lang w:val="kk-KZ"/>
        </w:rPr>
        <w:t xml:space="preserve">еспублики </w:t>
      </w:r>
      <w:r w:rsidR="00F8080E" w:rsidRPr="00F31F9C">
        <w:rPr>
          <w:szCs w:val="28"/>
          <w:lang w:val="kk-KZ"/>
        </w:rPr>
        <w:t>К</w:t>
      </w:r>
      <w:r w:rsidR="00005646">
        <w:rPr>
          <w:szCs w:val="28"/>
          <w:lang w:val="kk-KZ"/>
        </w:rPr>
        <w:t>азахстан</w:t>
      </w:r>
      <w:r w:rsidR="00F8080E" w:rsidRPr="00F31F9C">
        <w:rPr>
          <w:szCs w:val="28"/>
          <w:lang w:val="kk-KZ"/>
        </w:rPr>
        <w:t xml:space="preserve"> на комплексе «Байконур»</w:t>
      </w:r>
      <w:r w:rsidR="00F8080E" w:rsidRPr="00F31F9C">
        <w:rPr>
          <w:szCs w:val="28"/>
        </w:rPr>
        <w:t xml:space="preserve"> </w:t>
      </w:r>
      <w:r w:rsidRPr="00F31F9C">
        <w:rPr>
          <w:szCs w:val="28"/>
        </w:rPr>
        <w:t>(по соглас</w:t>
      </w:r>
      <w:r w:rsidRPr="00F31F9C">
        <w:rPr>
          <w:szCs w:val="28"/>
        </w:rPr>
        <w:t>о</w:t>
      </w:r>
      <w:r w:rsidRPr="00F31F9C">
        <w:rPr>
          <w:szCs w:val="28"/>
        </w:rPr>
        <w:t>ванию)</w:t>
      </w:r>
      <w:r w:rsidR="0047344C">
        <w:rPr>
          <w:szCs w:val="28"/>
        </w:rPr>
        <w:t>.</w:t>
      </w:r>
    </w:p>
    <w:p w:rsidR="004178AF" w:rsidRPr="00F31F9C" w:rsidRDefault="002D2796" w:rsidP="004178AF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1F9C">
        <w:rPr>
          <w:sz w:val="28"/>
          <w:szCs w:val="28"/>
        </w:rPr>
        <w:t>Рабочей</w:t>
      </w:r>
      <w:r w:rsidR="00AE112B" w:rsidRPr="00F31F9C">
        <w:rPr>
          <w:sz w:val="28"/>
          <w:szCs w:val="28"/>
        </w:rPr>
        <w:t xml:space="preserve"> группе</w:t>
      </w:r>
      <w:r w:rsidR="00F8080E" w:rsidRPr="00F31F9C">
        <w:rPr>
          <w:sz w:val="28"/>
          <w:szCs w:val="28"/>
        </w:rPr>
        <w:t xml:space="preserve"> </w:t>
      </w:r>
      <w:r w:rsidR="0051660E">
        <w:rPr>
          <w:sz w:val="28"/>
          <w:szCs w:val="28"/>
        </w:rPr>
        <w:t xml:space="preserve">в срок до </w:t>
      </w:r>
      <w:r w:rsidR="00C10C5A">
        <w:rPr>
          <w:sz w:val="28"/>
          <w:szCs w:val="28"/>
        </w:rPr>
        <w:t>07</w:t>
      </w:r>
      <w:r w:rsidR="0051660E">
        <w:rPr>
          <w:sz w:val="28"/>
          <w:szCs w:val="28"/>
        </w:rPr>
        <w:t xml:space="preserve"> </w:t>
      </w:r>
      <w:r w:rsidR="0014139B">
        <w:rPr>
          <w:sz w:val="28"/>
          <w:szCs w:val="28"/>
        </w:rPr>
        <w:t>февраля</w:t>
      </w:r>
      <w:r w:rsidR="0051660E">
        <w:rPr>
          <w:sz w:val="28"/>
          <w:szCs w:val="28"/>
        </w:rPr>
        <w:t xml:space="preserve"> 202</w:t>
      </w:r>
      <w:r w:rsidR="0014139B">
        <w:rPr>
          <w:sz w:val="28"/>
          <w:szCs w:val="28"/>
        </w:rPr>
        <w:t>3</w:t>
      </w:r>
      <w:r w:rsidR="0051660E">
        <w:rPr>
          <w:sz w:val="28"/>
          <w:szCs w:val="28"/>
        </w:rPr>
        <w:t xml:space="preserve"> г. </w:t>
      </w:r>
      <w:r w:rsidR="003F2387" w:rsidRPr="00F31F9C">
        <w:rPr>
          <w:sz w:val="28"/>
          <w:szCs w:val="28"/>
        </w:rPr>
        <w:t xml:space="preserve">организовать работу </w:t>
      </w:r>
      <w:r w:rsidR="006605AC" w:rsidRPr="00F31F9C">
        <w:rPr>
          <w:sz w:val="28"/>
          <w:szCs w:val="28"/>
        </w:rPr>
        <w:t xml:space="preserve">по оказанию содействия избирательным комиссиям </w:t>
      </w:r>
      <w:r w:rsidR="00F31F9C" w:rsidRPr="00F31F9C">
        <w:rPr>
          <w:sz w:val="28"/>
          <w:szCs w:val="28"/>
        </w:rPr>
        <w:t xml:space="preserve">Республики Казахстан </w:t>
      </w:r>
      <w:r w:rsidR="006605AC" w:rsidRPr="00F31F9C">
        <w:rPr>
          <w:sz w:val="28"/>
          <w:szCs w:val="28"/>
        </w:rPr>
        <w:t>в</w:t>
      </w:r>
      <w:r w:rsidR="00BF5E8E" w:rsidRPr="00F31F9C">
        <w:rPr>
          <w:sz w:val="28"/>
          <w:szCs w:val="28"/>
        </w:rPr>
        <w:t> </w:t>
      </w:r>
      <w:r w:rsidR="006605AC" w:rsidRPr="00F31F9C">
        <w:rPr>
          <w:sz w:val="28"/>
          <w:szCs w:val="28"/>
        </w:rPr>
        <w:t>организации проведени</w:t>
      </w:r>
      <w:r w:rsidR="00AF74AB">
        <w:rPr>
          <w:sz w:val="28"/>
          <w:szCs w:val="28"/>
        </w:rPr>
        <w:t>я</w:t>
      </w:r>
      <w:r w:rsidR="00F31F9C" w:rsidRPr="00F31F9C">
        <w:rPr>
          <w:sz w:val="28"/>
          <w:szCs w:val="28"/>
        </w:rPr>
        <w:t xml:space="preserve"> </w:t>
      </w:r>
      <w:r w:rsidR="00AF74AB">
        <w:rPr>
          <w:sz w:val="28"/>
          <w:szCs w:val="28"/>
        </w:rPr>
        <w:t>выборов</w:t>
      </w:r>
      <w:r w:rsidR="00AF74AB" w:rsidRPr="00F31F9C">
        <w:rPr>
          <w:sz w:val="28"/>
          <w:szCs w:val="28"/>
        </w:rPr>
        <w:t xml:space="preserve"> </w:t>
      </w:r>
      <w:r w:rsidR="00AF74AB">
        <w:rPr>
          <w:sz w:val="28"/>
          <w:szCs w:val="28"/>
        </w:rPr>
        <w:t>на территории города Байконур</w:t>
      </w:r>
      <w:r w:rsidR="004178AF" w:rsidRPr="00F31F9C">
        <w:rPr>
          <w:sz w:val="28"/>
          <w:szCs w:val="28"/>
        </w:rPr>
        <w:t>.</w:t>
      </w:r>
    </w:p>
    <w:p w:rsidR="00BF5E8E" w:rsidRPr="00BF5E8E" w:rsidRDefault="00BF5E8E" w:rsidP="004178AF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E8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AE112B" w:rsidRPr="00BF5E8E" w:rsidRDefault="00BF5E8E" w:rsidP="00BF5E8E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E8E">
        <w:rPr>
          <w:sz w:val="28"/>
          <w:szCs w:val="28"/>
        </w:rPr>
        <w:t>Контроль за исполнением настоящего распоряжения возложить на</w:t>
      </w:r>
      <w:r>
        <w:rPr>
          <w:sz w:val="28"/>
          <w:szCs w:val="28"/>
        </w:rPr>
        <w:t> </w:t>
      </w:r>
      <w:r w:rsidRPr="00BF5E8E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AE112B" w:rsidRPr="00BF5E8E" w:rsidRDefault="00AE112B" w:rsidP="00AE112B">
      <w:pPr>
        <w:pStyle w:val="30"/>
        <w:rPr>
          <w:szCs w:val="28"/>
        </w:rPr>
      </w:pPr>
    </w:p>
    <w:p w:rsidR="00BF5E8E" w:rsidRDefault="00BF5E8E" w:rsidP="00BF5E8E">
      <w:pPr>
        <w:rPr>
          <w:sz w:val="28"/>
          <w:szCs w:val="28"/>
        </w:rPr>
      </w:pPr>
    </w:p>
    <w:p w:rsidR="0014139B" w:rsidRPr="00BF5E8E" w:rsidRDefault="0014139B" w:rsidP="00BF5E8E">
      <w:pPr>
        <w:rPr>
          <w:sz w:val="28"/>
          <w:szCs w:val="28"/>
        </w:rPr>
      </w:pPr>
    </w:p>
    <w:p w:rsidR="00AE112B" w:rsidRDefault="00945533" w:rsidP="00945533">
      <w:pPr>
        <w:pStyle w:val="30"/>
        <w:rPr>
          <w:szCs w:val="28"/>
        </w:rPr>
      </w:pPr>
      <w:r>
        <w:rPr>
          <w:szCs w:val="28"/>
        </w:rPr>
        <w:t xml:space="preserve">И.о. </w:t>
      </w:r>
      <w:r w:rsidR="00AE112B" w:rsidRPr="0072782E">
        <w:rPr>
          <w:szCs w:val="28"/>
        </w:rPr>
        <w:t>Глав</w:t>
      </w:r>
      <w:r>
        <w:rPr>
          <w:szCs w:val="28"/>
        </w:rPr>
        <w:t>ы</w:t>
      </w:r>
      <w:r w:rsidR="00AE112B" w:rsidRPr="0072782E">
        <w:rPr>
          <w:szCs w:val="28"/>
        </w:rPr>
        <w:t xml:space="preserve"> администрации</w:t>
      </w:r>
      <w:r w:rsidR="00AE112B">
        <w:rPr>
          <w:szCs w:val="28"/>
        </w:rPr>
        <w:tab/>
      </w:r>
      <w:r w:rsidR="00AE112B">
        <w:rPr>
          <w:szCs w:val="28"/>
        </w:rPr>
        <w:tab/>
      </w:r>
      <w:r w:rsidR="00AE112B">
        <w:rPr>
          <w:szCs w:val="28"/>
        </w:rPr>
        <w:tab/>
      </w:r>
      <w:r w:rsidR="00AE112B">
        <w:rPr>
          <w:szCs w:val="28"/>
        </w:rPr>
        <w:tab/>
      </w:r>
      <w:r w:rsidR="00AE112B">
        <w:rPr>
          <w:szCs w:val="28"/>
        </w:rPr>
        <w:tab/>
      </w:r>
      <w:r w:rsidR="00AE112B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="00BF5E8E">
        <w:rPr>
          <w:szCs w:val="28"/>
        </w:rPr>
        <w:t xml:space="preserve">   </w:t>
      </w:r>
      <w:r>
        <w:rPr>
          <w:szCs w:val="28"/>
        </w:rPr>
        <w:t>Н.П. Адасев</w:t>
      </w:r>
    </w:p>
    <w:sectPr w:rsidR="00AE112B" w:rsidSect="00945533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BF" w:rsidRDefault="00A20DBF">
      <w:r>
        <w:separator/>
      </w:r>
    </w:p>
  </w:endnote>
  <w:endnote w:type="continuationSeparator" w:id="0">
    <w:p w:rsidR="00A20DBF" w:rsidRDefault="00A2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BF" w:rsidRDefault="00A20DBF">
      <w:r>
        <w:separator/>
      </w:r>
    </w:p>
  </w:footnote>
  <w:footnote w:type="continuationSeparator" w:id="0">
    <w:p w:rsidR="00A20DBF" w:rsidRDefault="00A20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B4" w:rsidRDefault="00290BB4" w:rsidP="00FC33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90BB4" w:rsidRDefault="00290B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B4" w:rsidRDefault="00290BB4" w:rsidP="00FC33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A3592">
      <w:rPr>
        <w:rStyle w:val="ad"/>
        <w:noProof/>
      </w:rPr>
      <w:t>3</w:t>
    </w:r>
    <w:r>
      <w:rPr>
        <w:rStyle w:val="ad"/>
      </w:rPr>
      <w:fldChar w:fldCharType="end"/>
    </w:r>
  </w:p>
  <w:p w:rsidR="00290BB4" w:rsidRDefault="00290B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2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113E4D"/>
    <w:multiLevelType w:val="hybridMultilevel"/>
    <w:tmpl w:val="2AA6A690"/>
    <w:lvl w:ilvl="0" w:tplc="9612B7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6"/>
  </w:num>
  <w:num w:numId="9">
    <w:abstractNumId w:val="32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30"/>
  </w:num>
  <w:num w:numId="15">
    <w:abstractNumId w:val="2"/>
  </w:num>
  <w:num w:numId="16">
    <w:abstractNumId w:val="29"/>
  </w:num>
  <w:num w:numId="17">
    <w:abstractNumId w:val="5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6"/>
  </w:num>
  <w:num w:numId="24">
    <w:abstractNumId w:val="1"/>
  </w:num>
  <w:num w:numId="25">
    <w:abstractNumId w:val="23"/>
  </w:num>
  <w:num w:numId="26">
    <w:abstractNumId w:val="31"/>
  </w:num>
  <w:num w:numId="27">
    <w:abstractNumId w:val="12"/>
  </w:num>
  <w:num w:numId="28">
    <w:abstractNumId w:val="25"/>
  </w:num>
  <w:num w:numId="29">
    <w:abstractNumId w:val="4"/>
  </w:num>
  <w:num w:numId="30">
    <w:abstractNumId w:val="11"/>
  </w:num>
  <w:num w:numId="31">
    <w:abstractNumId w:val="9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A"/>
    <w:rsid w:val="00005139"/>
    <w:rsid w:val="00005646"/>
    <w:rsid w:val="00025043"/>
    <w:rsid w:val="0002568B"/>
    <w:rsid w:val="00027A45"/>
    <w:rsid w:val="0003296C"/>
    <w:rsid w:val="00034CE4"/>
    <w:rsid w:val="00042BC1"/>
    <w:rsid w:val="00045F4C"/>
    <w:rsid w:val="00057CA9"/>
    <w:rsid w:val="0007519E"/>
    <w:rsid w:val="00083CAE"/>
    <w:rsid w:val="000A247B"/>
    <w:rsid w:val="000A3C4E"/>
    <w:rsid w:val="000A64C1"/>
    <w:rsid w:val="000B24BD"/>
    <w:rsid w:val="000B382B"/>
    <w:rsid w:val="000C3615"/>
    <w:rsid w:val="000C5891"/>
    <w:rsid w:val="000C6F8D"/>
    <w:rsid w:val="000D77FB"/>
    <w:rsid w:val="000F1F2B"/>
    <w:rsid w:val="000F62FB"/>
    <w:rsid w:val="001007FF"/>
    <w:rsid w:val="00103CD4"/>
    <w:rsid w:val="001113E4"/>
    <w:rsid w:val="001167F7"/>
    <w:rsid w:val="00121E9E"/>
    <w:rsid w:val="0013175F"/>
    <w:rsid w:val="00137F4A"/>
    <w:rsid w:val="0014139B"/>
    <w:rsid w:val="00143362"/>
    <w:rsid w:val="00154A07"/>
    <w:rsid w:val="00162EC4"/>
    <w:rsid w:val="00171724"/>
    <w:rsid w:val="0017720A"/>
    <w:rsid w:val="00180120"/>
    <w:rsid w:val="00181295"/>
    <w:rsid w:val="001831D1"/>
    <w:rsid w:val="00191E12"/>
    <w:rsid w:val="001A0B72"/>
    <w:rsid w:val="001A318A"/>
    <w:rsid w:val="001A48A0"/>
    <w:rsid w:val="001A6D07"/>
    <w:rsid w:val="001B1348"/>
    <w:rsid w:val="001B2D06"/>
    <w:rsid w:val="001B313D"/>
    <w:rsid w:val="001B574F"/>
    <w:rsid w:val="001C30F6"/>
    <w:rsid w:val="001D490D"/>
    <w:rsid w:val="001D7549"/>
    <w:rsid w:val="001E2811"/>
    <w:rsid w:val="001E2AE5"/>
    <w:rsid w:val="001E3FA0"/>
    <w:rsid w:val="001F06EE"/>
    <w:rsid w:val="001F240E"/>
    <w:rsid w:val="00211B82"/>
    <w:rsid w:val="00216D8B"/>
    <w:rsid w:val="0022618F"/>
    <w:rsid w:val="0022667B"/>
    <w:rsid w:val="00235CB1"/>
    <w:rsid w:val="0024042A"/>
    <w:rsid w:val="002448C0"/>
    <w:rsid w:val="002477CD"/>
    <w:rsid w:val="0025183A"/>
    <w:rsid w:val="002523B0"/>
    <w:rsid w:val="002579AF"/>
    <w:rsid w:val="00273786"/>
    <w:rsid w:val="00290BB4"/>
    <w:rsid w:val="00291B69"/>
    <w:rsid w:val="00295516"/>
    <w:rsid w:val="002A6857"/>
    <w:rsid w:val="002C32F8"/>
    <w:rsid w:val="002C5C72"/>
    <w:rsid w:val="002D2796"/>
    <w:rsid w:val="002D51C7"/>
    <w:rsid w:val="002F02AD"/>
    <w:rsid w:val="002F1594"/>
    <w:rsid w:val="00314FAF"/>
    <w:rsid w:val="003228E4"/>
    <w:rsid w:val="003257A9"/>
    <w:rsid w:val="00327711"/>
    <w:rsid w:val="00345692"/>
    <w:rsid w:val="00346CCB"/>
    <w:rsid w:val="003512C3"/>
    <w:rsid w:val="00362A1D"/>
    <w:rsid w:val="003664CF"/>
    <w:rsid w:val="00372FEC"/>
    <w:rsid w:val="003759CD"/>
    <w:rsid w:val="00377B00"/>
    <w:rsid w:val="00390F83"/>
    <w:rsid w:val="00393D71"/>
    <w:rsid w:val="00397A47"/>
    <w:rsid w:val="003B5796"/>
    <w:rsid w:val="003B5C8B"/>
    <w:rsid w:val="003C0911"/>
    <w:rsid w:val="003C6606"/>
    <w:rsid w:val="003D087E"/>
    <w:rsid w:val="003E6D0E"/>
    <w:rsid w:val="003E6D81"/>
    <w:rsid w:val="003F2387"/>
    <w:rsid w:val="003F65BC"/>
    <w:rsid w:val="004147B1"/>
    <w:rsid w:val="004178AF"/>
    <w:rsid w:val="0042269B"/>
    <w:rsid w:val="00425FFF"/>
    <w:rsid w:val="00443026"/>
    <w:rsid w:val="00466702"/>
    <w:rsid w:val="00467416"/>
    <w:rsid w:val="0047344C"/>
    <w:rsid w:val="0048244D"/>
    <w:rsid w:val="00484D0C"/>
    <w:rsid w:val="0048523E"/>
    <w:rsid w:val="004860D7"/>
    <w:rsid w:val="00486CA3"/>
    <w:rsid w:val="00491FC4"/>
    <w:rsid w:val="0049664B"/>
    <w:rsid w:val="004A5AFD"/>
    <w:rsid w:val="004A73BD"/>
    <w:rsid w:val="004B21CC"/>
    <w:rsid w:val="004B6114"/>
    <w:rsid w:val="004C6CCF"/>
    <w:rsid w:val="004D4F2F"/>
    <w:rsid w:val="004E0403"/>
    <w:rsid w:val="004E1DC6"/>
    <w:rsid w:val="004E6A65"/>
    <w:rsid w:val="004F0BFA"/>
    <w:rsid w:val="0051093A"/>
    <w:rsid w:val="005164A9"/>
    <w:rsid w:val="0051660E"/>
    <w:rsid w:val="005308C1"/>
    <w:rsid w:val="005411DA"/>
    <w:rsid w:val="0054351F"/>
    <w:rsid w:val="005440A1"/>
    <w:rsid w:val="005613A0"/>
    <w:rsid w:val="00583E38"/>
    <w:rsid w:val="0058487A"/>
    <w:rsid w:val="00594AF5"/>
    <w:rsid w:val="00597707"/>
    <w:rsid w:val="005A3200"/>
    <w:rsid w:val="00604501"/>
    <w:rsid w:val="00615F48"/>
    <w:rsid w:val="0062160C"/>
    <w:rsid w:val="00623AEE"/>
    <w:rsid w:val="006243DA"/>
    <w:rsid w:val="0063015F"/>
    <w:rsid w:val="00636BB5"/>
    <w:rsid w:val="0063713A"/>
    <w:rsid w:val="006414B9"/>
    <w:rsid w:val="006605AC"/>
    <w:rsid w:val="00664DC4"/>
    <w:rsid w:val="0066784D"/>
    <w:rsid w:val="00680508"/>
    <w:rsid w:val="0068339F"/>
    <w:rsid w:val="006A27CF"/>
    <w:rsid w:val="006B5AE7"/>
    <w:rsid w:val="006C1949"/>
    <w:rsid w:val="006C7E8D"/>
    <w:rsid w:val="006D182E"/>
    <w:rsid w:val="006D42C2"/>
    <w:rsid w:val="006D5323"/>
    <w:rsid w:val="006E20F7"/>
    <w:rsid w:val="006E548A"/>
    <w:rsid w:val="006F15C4"/>
    <w:rsid w:val="006F29DE"/>
    <w:rsid w:val="00700A4E"/>
    <w:rsid w:val="00710384"/>
    <w:rsid w:val="00712B8E"/>
    <w:rsid w:val="0071766F"/>
    <w:rsid w:val="0072582E"/>
    <w:rsid w:val="00725E4E"/>
    <w:rsid w:val="007367EB"/>
    <w:rsid w:val="00760518"/>
    <w:rsid w:val="007640E4"/>
    <w:rsid w:val="007650F7"/>
    <w:rsid w:val="007659C0"/>
    <w:rsid w:val="0076715C"/>
    <w:rsid w:val="007730A5"/>
    <w:rsid w:val="007745BE"/>
    <w:rsid w:val="00780FD4"/>
    <w:rsid w:val="00784845"/>
    <w:rsid w:val="00785984"/>
    <w:rsid w:val="00791B8F"/>
    <w:rsid w:val="007A1B49"/>
    <w:rsid w:val="007A28F8"/>
    <w:rsid w:val="007A4AC9"/>
    <w:rsid w:val="007A4E3E"/>
    <w:rsid w:val="007D0AAC"/>
    <w:rsid w:val="007E0F72"/>
    <w:rsid w:val="007E2E96"/>
    <w:rsid w:val="007E4188"/>
    <w:rsid w:val="007E662F"/>
    <w:rsid w:val="007E780C"/>
    <w:rsid w:val="007F09F6"/>
    <w:rsid w:val="008005CC"/>
    <w:rsid w:val="008160EB"/>
    <w:rsid w:val="00822A13"/>
    <w:rsid w:val="00823672"/>
    <w:rsid w:val="0082601D"/>
    <w:rsid w:val="008454EC"/>
    <w:rsid w:val="00854A38"/>
    <w:rsid w:val="0085613B"/>
    <w:rsid w:val="00865FB5"/>
    <w:rsid w:val="008673F1"/>
    <w:rsid w:val="00880DE3"/>
    <w:rsid w:val="00891036"/>
    <w:rsid w:val="008A3592"/>
    <w:rsid w:val="008B15D1"/>
    <w:rsid w:val="008B3027"/>
    <w:rsid w:val="008C2A24"/>
    <w:rsid w:val="008E1DD7"/>
    <w:rsid w:val="008E232A"/>
    <w:rsid w:val="008E4A48"/>
    <w:rsid w:val="00906C39"/>
    <w:rsid w:val="00916A3A"/>
    <w:rsid w:val="009352AF"/>
    <w:rsid w:val="00945533"/>
    <w:rsid w:val="00982019"/>
    <w:rsid w:val="0098298A"/>
    <w:rsid w:val="00986BC3"/>
    <w:rsid w:val="00993623"/>
    <w:rsid w:val="009A541D"/>
    <w:rsid w:val="009B0158"/>
    <w:rsid w:val="009C17E5"/>
    <w:rsid w:val="009D4400"/>
    <w:rsid w:val="009E6A56"/>
    <w:rsid w:val="00A01051"/>
    <w:rsid w:val="00A04608"/>
    <w:rsid w:val="00A11FC6"/>
    <w:rsid w:val="00A12D78"/>
    <w:rsid w:val="00A13350"/>
    <w:rsid w:val="00A15E7F"/>
    <w:rsid w:val="00A20DBF"/>
    <w:rsid w:val="00A264AA"/>
    <w:rsid w:val="00A52C66"/>
    <w:rsid w:val="00A53C74"/>
    <w:rsid w:val="00A61D94"/>
    <w:rsid w:val="00A6345F"/>
    <w:rsid w:val="00A679D3"/>
    <w:rsid w:val="00A70F89"/>
    <w:rsid w:val="00A72B49"/>
    <w:rsid w:val="00A822DF"/>
    <w:rsid w:val="00A901BA"/>
    <w:rsid w:val="00A90A9F"/>
    <w:rsid w:val="00A92C95"/>
    <w:rsid w:val="00AA17CE"/>
    <w:rsid w:val="00AA2302"/>
    <w:rsid w:val="00AA3C29"/>
    <w:rsid w:val="00AC2991"/>
    <w:rsid w:val="00AC44E8"/>
    <w:rsid w:val="00AC4F89"/>
    <w:rsid w:val="00AD6740"/>
    <w:rsid w:val="00AD7A1F"/>
    <w:rsid w:val="00AE112B"/>
    <w:rsid w:val="00AE3B8D"/>
    <w:rsid w:val="00AF74AB"/>
    <w:rsid w:val="00B0121A"/>
    <w:rsid w:val="00B045C9"/>
    <w:rsid w:val="00B10CA2"/>
    <w:rsid w:val="00B12DBC"/>
    <w:rsid w:val="00B2350B"/>
    <w:rsid w:val="00B463C7"/>
    <w:rsid w:val="00B51FD4"/>
    <w:rsid w:val="00B541E7"/>
    <w:rsid w:val="00B54BFF"/>
    <w:rsid w:val="00B5512E"/>
    <w:rsid w:val="00B557C9"/>
    <w:rsid w:val="00B62A7D"/>
    <w:rsid w:val="00B62FF6"/>
    <w:rsid w:val="00B63EAD"/>
    <w:rsid w:val="00B71E66"/>
    <w:rsid w:val="00B7376E"/>
    <w:rsid w:val="00BB7A9C"/>
    <w:rsid w:val="00BD34B7"/>
    <w:rsid w:val="00BD36B7"/>
    <w:rsid w:val="00BE0742"/>
    <w:rsid w:val="00BE7752"/>
    <w:rsid w:val="00BF2C97"/>
    <w:rsid w:val="00BF5E8E"/>
    <w:rsid w:val="00C07901"/>
    <w:rsid w:val="00C10C5A"/>
    <w:rsid w:val="00C15BB1"/>
    <w:rsid w:val="00C23AAC"/>
    <w:rsid w:val="00C51120"/>
    <w:rsid w:val="00C71064"/>
    <w:rsid w:val="00C77050"/>
    <w:rsid w:val="00C83ABC"/>
    <w:rsid w:val="00CA01A5"/>
    <w:rsid w:val="00CB4DB4"/>
    <w:rsid w:val="00CD1ECF"/>
    <w:rsid w:val="00CE3FA3"/>
    <w:rsid w:val="00D01D43"/>
    <w:rsid w:val="00D041F8"/>
    <w:rsid w:val="00D12C20"/>
    <w:rsid w:val="00D413A3"/>
    <w:rsid w:val="00D4410E"/>
    <w:rsid w:val="00D46461"/>
    <w:rsid w:val="00D47533"/>
    <w:rsid w:val="00D538D7"/>
    <w:rsid w:val="00D55880"/>
    <w:rsid w:val="00D6140F"/>
    <w:rsid w:val="00D61BCF"/>
    <w:rsid w:val="00D90308"/>
    <w:rsid w:val="00DA20A7"/>
    <w:rsid w:val="00DC3517"/>
    <w:rsid w:val="00DC7884"/>
    <w:rsid w:val="00DD1F8E"/>
    <w:rsid w:val="00DE0DEB"/>
    <w:rsid w:val="00DF449B"/>
    <w:rsid w:val="00E023A1"/>
    <w:rsid w:val="00E12941"/>
    <w:rsid w:val="00E16266"/>
    <w:rsid w:val="00E45C1E"/>
    <w:rsid w:val="00E74006"/>
    <w:rsid w:val="00E74DCD"/>
    <w:rsid w:val="00E774DD"/>
    <w:rsid w:val="00E81621"/>
    <w:rsid w:val="00E92CB8"/>
    <w:rsid w:val="00E94591"/>
    <w:rsid w:val="00EA0BC3"/>
    <w:rsid w:val="00EB7736"/>
    <w:rsid w:val="00ED1CD9"/>
    <w:rsid w:val="00ED409C"/>
    <w:rsid w:val="00ED6DA5"/>
    <w:rsid w:val="00ED7A99"/>
    <w:rsid w:val="00EE6B75"/>
    <w:rsid w:val="00EE77B0"/>
    <w:rsid w:val="00EF6B47"/>
    <w:rsid w:val="00F034B3"/>
    <w:rsid w:val="00F10925"/>
    <w:rsid w:val="00F15818"/>
    <w:rsid w:val="00F22341"/>
    <w:rsid w:val="00F31F9C"/>
    <w:rsid w:val="00F42BD6"/>
    <w:rsid w:val="00F462BA"/>
    <w:rsid w:val="00F4696E"/>
    <w:rsid w:val="00F703B0"/>
    <w:rsid w:val="00F707A1"/>
    <w:rsid w:val="00F748C2"/>
    <w:rsid w:val="00F8080E"/>
    <w:rsid w:val="00F939B8"/>
    <w:rsid w:val="00FB1D7C"/>
    <w:rsid w:val="00FB2350"/>
    <w:rsid w:val="00FC1826"/>
    <w:rsid w:val="00FC2AB1"/>
    <w:rsid w:val="00FC33D9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89E6B63-15DB-40B8-84C4-ECE2D1A1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96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link w:val="ac"/>
    <w:qFormat/>
    <w:rPr>
      <w:sz w:val="28"/>
      <w:lang w:val="x-none" w:eastAsia="x-none"/>
    </w:rPr>
  </w:style>
  <w:style w:type="character" w:styleId="ad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e">
    <w:name w:val="Hyperlink"/>
    <w:rsid w:val="003D087E"/>
    <w:rPr>
      <w:color w:val="0000FF"/>
      <w:u w:val="single"/>
    </w:rPr>
  </w:style>
  <w:style w:type="paragraph" w:styleId="af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 Знак Знак1 Знак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BF5E8E"/>
  </w:style>
  <w:style w:type="character" w:customStyle="1" w:styleId="ac">
    <w:name w:val="Подзаголовок Знак"/>
    <w:link w:val="ab"/>
    <w:rsid w:val="002D2796"/>
    <w:rPr>
      <w:sz w:val="28"/>
    </w:rPr>
  </w:style>
  <w:style w:type="paragraph" w:styleId="31">
    <w:name w:val="Body Text 3"/>
    <w:basedOn w:val="a"/>
    <w:link w:val="32"/>
    <w:rsid w:val="00F1092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10925"/>
    <w:rPr>
      <w:sz w:val="16"/>
      <w:szCs w:val="16"/>
    </w:rPr>
  </w:style>
  <w:style w:type="paragraph" w:styleId="af0">
    <w:name w:val="No Spacing"/>
    <w:aliases w:val="норма,Обя,мелкий,Без интервала1,мой рабочий,No Spacing,Айгерим,свой,Без интервала11,No Spacing1"/>
    <w:link w:val="af1"/>
    <w:uiPriority w:val="1"/>
    <w:qFormat/>
    <w:rsid w:val="00597707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норма Знак,Обя Знак,мелкий Знак,Без интервала1 Знак,мой рабочий Знак,No Spacing Знак,Айгерим Знак,свой Знак,Без интервала11 Знак,No Spacing1 Знак"/>
    <w:link w:val="af0"/>
    <w:uiPriority w:val="1"/>
    <w:locked/>
    <w:rsid w:val="00597707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2DC44-931A-4E35-B667-6F543B1A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2023-02-06T10:18:00Z</cp:lastPrinted>
  <dcterms:created xsi:type="dcterms:W3CDTF">2024-04-26T09:35:00Z</dcterms:created>
  <dcterms:modified xsi:type="dcterms:W3CDTF">2024-04-26T09:35:00Z</dcterms:modified>
</cp:coreProperties>
</file>