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9C4421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0" r="4445" b="381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2972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562972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9C4421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ge">
                  <wp:posOffset>1685925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A416F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75pt,132.75pt" to="482.55pt,1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13117A" w:rsidP="0013117A">
      <w:pPr>
        <w:tabs>
          <w:tab w:val="left" w:pos="7371"/>
        </w:tabs>
        <w:spacing w:line="360" w:lineRule="auto"/>
      </w:pPr>
      <w:r>
        <w:t>___________________</w:t>
      </w:r>
      <w:r>
        <w:tab/>
      </w:r>
      <w:r w:rsidR="004A2AEC">
        <w:t>___</w:t>
      </w:r>
      <w:r w:rsidR="00012A5B">
        <w:t>_____________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666100" w:rsidP="0044168C">
            <w:pPr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CF1CEA">
              <w:rPr>
                <w:rFonts w:eastAsia="Calibri"/>
                <w:b/>
                <w:szCs w:val="28"/>
                <w:lang w:eastAsia="en-US"/>
              </w:rPr>
              <w:t>й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br/>
              <w:t xml:space="preserve">в 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>Положение о закупке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товаров, работ, услуг для нужд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Государственного бюджетного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учреждения «</w:t>
            </w:r>
            <w:r w:rsidR="0044168C">
              <w:rPr>
                <w:rFonts w:eastAsia="Calibri"/>
                <w:b/>
                <w:szCs w:val="28"/>
                <w:lang w:eastAsia="en-US"/>
              </w:rPr>
              <w:t>Медиа Байконур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»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>, утвержденн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>ое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>распоряжением Главы администрации города Байконур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br/>
              <w:t xml:space="preserve">от </w:t>
            </w:r>
            <w:r w:rsidR="0044168C">
              <w:rPr>
                <w:rFonts w:eastAsia="Calibri"/>
                <w:b/>
                <w:szCs w:val="28"/>
                <w:lang w:eastAsia="en-US"/>
              </w:rPr>
              <w:t>25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 декабря</w:t>
            </w:r>
            <w:r w:rsidR="0044168C">
              <w:rPr>
                <w:rFonts w:eastAsia="Calibri"/>
                <w:b/>
                <w:szCs w:val="28"/>
                <w:lang w:eastAsia="en-US"/>
              </w:rPr>
              <w:t xml:space="preserve"> 2019 г. № 01-598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>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CF1CEA" w:rsidRDefault="00CF1CEA" w:rsidP="00CF1CEA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 Соглашения</w:t>
      </w:r>
      <w:r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</w:t>
      </w:r>
      <w:r w:rsidR="0044168C">
        <w:rPr>
          <w:rFonts w:eastAsia="Calibri"/>
          <w:szCs w:val="28"/>
          <w:lang w:eastAsia="en-US"/>
        </w:rPr>
        <w:t xml:space="preserve">                               </w:t>
      </w:r>
      <w:r w:rsidRPr="00ED4C71">
        <w:rPr>
          <w:rFonts w:eastAsia="Calibri"/>
          <w:szCs w:val="28"/>
          <w:lang w:eastAsia="en-US"/>
        </w:rPr>
        <w:t>и статусе его органов исполнительной власти</w:t>
      </w:r>
      <w:r>
        <w:rPr>
          <w:rFonts w:eastAsia="Calibri"/>
          <w:szCs w:val="28"/>
          <w:lang w:eastAsia="en-US"/>
        </w:rPr>
        <w:t xml:space="preserve"> от 23 декабря 1995 г., </w:t>
      </w:r>
      <w:r w:rsidR="0044168C">
        <w:rPr>
          <w:rFonts w:eastAsia="Calibri"/>
          <w:szCs w:val="28"/>
          <w:lang w:eastAsia="en-US"/>
        </w:rPr>
        <w:t>Федерального закона от 18 июля 2011 г. № 223-ФЗ «О закупках товаров, работ, услуг отдельными видами юридических лиц» (с изменениями), в соответствии  с постановлением</w:t>
      </w:r>
      <w:r>
        <w:rPr>
          <w:rFonts w:eastAsia="Calibri"/>
          <w:szCs w:val="28"/>
          <w:lang w:eastAsia="en-US"/>
        </w:rPr>
        <w:t xml:space="preserve"> </w:t>
      </w:r>
      <w:r w:rsidRPr="00235937">
        <w:rPr>
          <w:rFonts w:eastAsia="Calibri"/>
          <w:szCs w:val="28"/>
          <w:lang w:eastAsia="en-US"/>
        </w:rPr>
        <w:t xml:space="preserve">Главы администрации города </w:t>
      </w:r>
      <w:r w:rsidRPr="00703EF8">
        <w:rPr>
          <w:rFonts w:eastAsia="Calibri"/>
          <w:szCs w:val="28"/>
          <w:lang w:eastAsia="en-US"/>
        </w:rPr>
        <w:t>Байконур</w:t>
      </w:r>
      <w:r w:rsidRPr="00703EF8">
        <w:rPr>
          <w:szCs w:val="28"/>
        </w:rPr>
        <w:t xml:space="preserve"> </w:t>
      </w:r>
      <w:r w:rsidRPr="00CF1CEA">
        <w:rPr>
          <w:rStyle w:val="af"/>
          <w:b w:val="0"/>
          <w:szCs w:val="28"/>
          <w:shd w:val="clear" w:color="auto" w:fill="FFFFFF"/>
        </w:rPr>
        <w:t>от 02</w:t>
      </w:r>
      <w:r>
        <w:rPr>
          <w:rStyle w:val="af"/>
          <w:b w:val="0"/>
          <w:szCs w:val="28"/>
          <w:shd w:val="clear" w:color="auto" w:fill="FFFFFF"/>
        </w:rPr>
        <w:t xml:space="preserve"> августа 2022 г. № </w:t>
      </w:r>
      <w:r w:rsidRPr="00CF1CEA">
        <w:rPr>
          <w:rStyle w:val="af"/>
          <w:b w:val="0"/>
          <w:szCs w:val="28"/>
          <w:shd w:val="clear" w:color="auto" w:fill="FFFFFF"/>
        </w:rPr>
        <w:t>252</w:t>
      </w:r>
      <w:r w:rsidRPr="00703EF8">
        <w:rPr>
          <w:szCs w:val="28"/>
        </w:rPr>
        <w:t xml:space="preserve"> </w:t>
      </w:r>
      <w:r w:rsidRPr="00A26069">
        <w:rPr>
          <w:szCs w:val="28"/>
        </w:rPr>
        <w:t>«</w:t>
      </w:r>
      <w:r>
        <w:rPr>
          <w:szCs w:val="28"/>
        </w:rPr>
        <w:t xml:space="preserve">О внесении изменений в Типовое положение о закупке товаров, работ, услуг </w:t>
      </w:r>
      <w:r w:rsidRPr="000E3C57">
        <w:rPr>
          <w:szCs w:val="28"/>
        </w:rPr>
        <w:t>для нужд государственных бюджетных учреждений, государственных унитарных предприятий, находящихся в ведении администрации города Байконур</w:t>
      </w:r>
      <w:r>
        <w:rPr>
          <w:szCs w:val="28"/>
        </w:rPr>
        <w:t>, утвержденное постановлением Глав</w:t>
      </w:r>
      <w:r w:rsidR="0044168C">
        <w:rPr>
          <w:szCs w:val="28"/>
        </w:rPr>
        <w:t xml:space="preserve">ы администрации города Байконур </w:t>
      </w:r>
      <w:r>
        <w:rPr>
          <w:szCs w:val="28"/>
        </w:rPr>
        <w:t>от 06 сентября 2019 г. № 439</w:t>
      </w:r>
      <w:r w:rsidRPr="000E3C57">
        <w:rPr>
          <w:szCs w:val="28"/>
        </w:rPr>
        <w:t>»</w:t>
      </w:r>
      <w:r>
        <w:rPr>
          <w:rFonts w:eastAsia="Calibri"/>
          <w:szCs w:val="28"/>
          <w:lang w:eastAsia="en-US"/>
        </w:rPr>
        <w:t>:</w:t>
      </w:r>
    </w:p>
    <w:p w:rsidR="00CF1CEA" w:rsidRPr="00703EF8" w:rsidRDefault="00CF1CEA" w:rsidP="00CF1CEA">
      <w:pPr>
        <w:spacing w:line="360" w:lineRule="auto"/>
        <w:ind w:firstLine="709"/>
        <w:contextualSpacing/>
        <w:jc w:val="both"/>
        <w:rPr>
          <w:color w:val="FF0000"/>
          <w:szCs w:val="28"/>
        </w:rPr>
      </w:pPr>
      <w:r>
        <w:rPr>
          <w:rFonts w:eastAsia="Calibri"/>
          <w:szCs w:val="28"/>
          <w:lang w:eastAsia="en-US"/>
        </w:rPr>
        <w:t>1. </w:t>
      </w:r>
      <w:r>
        <w:rPr>
          <w:szCs w:val="28"/>
        </w:rPr>
        <w:t>Изложить</w:t>
      </w:r>
      <w:r w:rsidRPr="00235937">
        <w:rPr>
          <w:szCs w:val="28"/>
        </w:rPr>
        <w:t xml:space="preserve"> Положение о закупке товаров, работ, услуг для нужд </w:t>
      </w:r>
      <w:r w:rsidRPr="00E61684">
        <w:rPr>
          <w:rFonts w:eastAsia="Calibri"/>
          <w:szCs w:val="28"/>
          <w:lang w:eastAsia="en-US"/>
        </w:rPr>
        <w:t>Государственного бюджетного учреждения «</w:t>
      </w:r>
      <w:r w:rsidR="0044168C">
        <w:rPr>
          <w:rFonts w:eastAsia="Calibri"/>
          <w:szCs w:val="28"/>
          <w:lang w:eastAsia="en-US"/>
        </w:rPr>
        <w:t>Медиа Байконур</w:t>
      </w:r>
      <w:r w:rsidRPr="00E61684">
        <w:rPr>
          <w:rFonts w:eastAsia="Calibri"/>
          <w:szCs w:val="28"/>
          <w:lang w:eastAsia="en-US"/>
        </w:rPr>
        <w:t>»</w:t>
      </w:r>
      <w:r w:rsidRPr="00703EF8">
        <w:rPr>
          <w:szCs w:val="28"/>
        </w:rPr>
        <w:t>,</w:t>
      </w:r>
      <w:r>
        <w:rPr>
          <w:szCs w:val="28"/>
        </w:rPr>
        <w:t xml:space="preserve"> утвержденное распоряжением Главы администрации города Байконур </w:t>
      </w:r>
      <w:r w:rsidRPr="00E40878">
        <w:rPr>
          <w:szCs w:val="28"/>
        </w:rPr>
        <w:t>от 2</w:t>
      </w:r>
      <w:r w:rsidR="0044168C">
        <w:rPr>
          <w:szCs w:val="28"/>
        </w:rPr>
        <w:t>5</w:t>
      </w:r>
      <w:r>
        <w:rPr>
          <w:szCs w:val="28"/>
        </w:rPr>
        <w:t xml:space="preserve"> </w:t>
      </w:r>
      <w:r w:rsidR="0044168C">
        <w:rPr>
          <w:szCs w:val="28"/>
        </w:rPr>
        <w:t>декабря 20</w:t>
      </w:r>
      <w:r>
        <w:rPr>
          <w:szCs w:val="28"/>
        </w:rPr>
        <w:t>1</w:t>
      </w:r>
      <w:r w:rsidR="0044168C">
        <w:rPr>
          <w:szCs w:val="28"/>
        </w:rPr>
        <w:t>9</w:t>
      </w:r>
      <w:r>
        <w:rPr>
          <w:szCs w:val="28"/>
        </w:rPr>
        <w:t xml:space="preserve"> г.</w:t>
      </w:r>
      <w:r>
        <w:rPr>
          <w:szCs w:val="28"/>
        </w:rPr>
        <w:br/>
      </w:r>
      <w:r w:rsidR="0044168C">
        <w:rPr>
          <w:szCs w:val="28"/>
        </w:rPr>
        <w:t xml:space="preserve">№ 01-598р </w:t>
      </w:r>
      <w:r>
        <w:rPr>
          <w:szCs w:val="28"/>
        </w:rPr>
        <w:t>«</w:t>
      </w:r>
      <w:r w:rsidRPr="00D8779F">
        <w:rPr>
          <w:szCs w:val="28"/>
        </w:rPr>
        <w:t>Об утверждении Поло</w:t>
      </w:r>
      <w:r>
        <w:rPr>
          <w:szCs w:val="28"/>
        </w:rPr>
        <w:t>жения о закупке товаров, работ,</w:t>
      </w:r>
      <w:r>
        <w:rPr>
          <w:szCs w:val="28"/>
        </w:rPr>
        <w:br/>
      </w:r>
      <w:r w:rsidRPr="00D8779F">
        <w:rPr>
          <w:szCs w:val="28"/>
        </w:rPr>
        <w:t>услуг</w:t>
      </w:r>
      <w:r>
        <w:rPr>
          <w:szCs w:val="28"/>
        </w:rPr>
        <w:t xml:space="preserve"> </w:t>
      </w:r>
      <w:r w:rsidRPr="00D8779F">
        <w:rPr>
          <w:szCs w:val="28"/>
        </w:rPr>
        <w:t xml:space="preserve">для нужд </w:t>
      </w:r>
      <w:r w:rsidRPr="00E61684">
        <w:rPr>
          <w:rFonts w:eastAsia="Calibri"/>
          <w:szCs w:val="28"/>
          <w:lang w:eastAsia="en-US"/>
        </w:rPr>
        <w:t xml:space="preserve">Государственного бюджетного учреждения </w:t>
      </w:r>
      <w:r w:rsidR="00930933">
        <w:rPr>
          <w:rFonts w:eastAsia="Calibri"/>
          <w:szCs w:val="28"/>
          <w:lang w:eastAsia="en-US"/>
        </w:rPr>
        <w:t xml:space="preserve">                            </w:t>
      </w:r>
      <w:r w:rsidRPr="00E61684">
        <w:rPr>
          <w:rFonts w:eastAsia="Calibri"/>
          <w:szCs w:val="28"/>
          <w:lang w:eastAsia="en-US"/>
        </w:rPr>
        <w:t>«</w:t>
      </w:r>
      <w:r w:rsidR="0044168C">
        <w:rPr>
          <w:rFonts w:eastAsia="Calibri"/>
          <w:szCs w:val="28"/>
          <w:lang w:eastAsia="en-US"/>
        </w:rPr>
        <w:t>Редакция городской газеты «Байконур</w:t>
      </w:r>
      <w:r w:rsidRPr="00E61684">
        <w:rPr>
          <w:rFonts w:eastAsia="Calibri"/>
          <w:szCs w:val="28"/>
          <w:lang w:eastAsia="en-US"/>
        </w:rPr>
        <w:t>»</w:t>
      </w:r>
      <w:r w:rsidR="0044168C">
        <w:rPr>
          <w:rFonts w:eastAsia="Calibri"/>
          <w:szCs w:val="28"/>
          <w:lang w:eastAsia="en-US"/>
        </w:rPr>
        <w:t xml:space="preserve"> (с изменениями), </w:t>
      </w:r>
      <w:r w:rsidR="00930933">
        <w:rPr>
          <w:rFonts w:eastAsia="Calibri"/>
          <w:szCs w:val="28"/>
          <w:lang w:eastAsia="en-US"/>
        </w:rPr>
        <w:t xml:space="preserve">                                                      </w:t>
      </w:r>
      <w:r w:rsidR="0044168C">
        <w:rPr>
          <w:rFonts w:eastAsia="Calibri"/>
          <w:szCs w:val="28"/>
          <w:lang w:eastAsia="en-US"/>
        </w:rPr>
        <w:t xml:space="preserve">в редакции согласно приложению к настоящему распоряжению. </w:t>
      </w:r>
      <w:r>
        <w:rPr>
          <w:rFonts w:eastAsia="Calibri"/>
          <w:szCs w:val="28"/>
          <w:lang w:eastAsia="en-US"/>
        </w:rPr>
        <w:br/>
      </w:r>
    </w:p>
    <w:p w:rsidR="00CF1CEA" w:rsidRDefault="00CF1CEA" w:rsidP="00CF1CEA">
      <w:pPr>
        <w:spacing w:line="360" w:lineRule="auto"/>
        <w:ind w:firstLine="708"/>
        <w:contextualSpacing/>
        <w:jc w:val="both"/>
        <w:rPr>
          <w:color w:val="000000"/>
          <w:szCs w:val="28"/>
          <w:shd w:val="clear" w:color="auto" w:fill="FFFFFF"/>
        </w:rPr>
      </w:pPr>
      <w:r>
        <w:rPr>
          <w:rFonts w:eastAsia="Calibri"/>
          <w:szCs w:val="28"/>
          <w:lang w:eastAsia="en-US"/>
        </w:rPr>
        <w:lastRenderedPageBreak/>
        <w:t>2. </w:t>
      </w:r>
      <w:r w:rsidRPr="00E61684">
        <w:rPr>
          <w:rFonts w:eastAsia="Calibri"/>
          <w:szCs w:val="28"/>
          <w:lang w:eastAsia="en-US"/>
        </w:rPr>
        <w:t>Государственно</w:t>
      </w:r>
      <w:r>
        <w:rPr>
          <w:rFonts w:eastAsia="Calibri"/>
          <w:szCs w:val="28"/>
          <w:lang w:eastAsia="en-US"/>
        </w:rPr>
        <w:t>му</w:t>
      </w:r>
      <w:r w:rsidRPr="00E61684">
        <w:rPr>
          <w:rFonts w:eastAsia="Calibri"/>
          <w:szCs w:val="28"/>
          <w:lang w:eastAsia="en-US"/>
        </w:rPr>
        <w:t xml:space="preserve"> бюджетно</w:t>
      </w:r>
      <w:r>
        <w:rPr>
          <w:rFonts w:eastAsia="Calibri"/>
          <w:szCs w:val="28"/>
          <w:lang w:eastAsia="en-US"/>
        </w:rPr>
        <w:t>му</w:t>
      </w:r>
      <w:r w:rsidRPr="00E61684">
        <w:rPr>
          <w:rFonts w:eastAsia="Calibri"/>
          <w:szCs w:val="28"/>
          <w:lang w:eastAsia="en-US"/>
        </w:rPr>
        <w:t xml:space="preserve"> </w:t>
      </w:r>
      <w:r w:rsidR="0044168C">
        <w:rPr>
          <w:rFonts w:eastAsia="Calibri"/>
          <w:szCs w:val="28"/>
          <w:lang w:eastAsia="en-US"/>
        </w:rPr>
        <w:t>учреждению</w:t>
      </w:r>
      <w:r w:rsidR="0044168C" w:rsidRPr="00E61684">
        <w:rPr>
          <w:rFonts w:eastAsia="Calibri"/>
          <w:szCs w:val="28"/>
          <w:lang w:eastAsia="en-US"/>
        </w:rPr>
        <w:t xml:space="preserve"> «</w:t>
      </w:r>
      <w:r w:rsidR="0044168C">
        <w:rPr>
          <w:rFonts w:eastAsia="Calibri"/>
          <w:szCs w:val="28"/>
          <w:lang w:eastAsia="en-US"/>
        </w:rPr>
        <w:t>Медиа Байконур</w:t>
      </w:r>
      <w:r w:rsidR="0044168C" w:rsidRPr="00E61684">
        <w:rPr>
          <w:rFonts w:eastAsia="Calibri"/>
          <w:szCs w:val="28"/>
          <w:lang w:eastAsia="en-US"/>
        </w:rPr>
        <w:t>»</w:t>
      </w:r>
      <w:r w:rsidR="0044168C">
        <w:rPr>
          <w:rFonts w:eastAsia="Calibri"/>
          <w:szCs w:val="28"/>
          <w:lang w:eastAsia="en-US"/>
        </w:rPr>
        <w:t xml:space="preserve"> не позднее 3 дней с даты подписания настоящего распоряжения  </w:t>
      </w:r>
      <w:r w:rsidRPr="007D3FD4">
        <w:rPr>
          <w:color w:val="000000"/>
          <w:szCs w:val="28"/>
        </w:rPr>
        <w:t>разместить</w:t>
      </w:r>
      <w:r w:rsidRPr="000542EC">
        <w:rPr>
          <w:szCs w:val="28"/>
        </w:rPr>
        <w:t xml:space="preserve"> </w:t>
      </w:r>
      <w:r w:rsidR="0044168C">
        <w:rPr>
          <w:szCs w:val="28"/>
        </w:rPr>
        <w:t>распоряжение в</w:t>
      </w:r>
      <w:r w:rsidRPr="007D3FD4">
        <w:rPr>
          <w:color w:val="000000"/>
          <w:szCs w:val="28"/>
          <w:shd w:val="clear" w:color="auto" w:fill="FFFFFF"/>
        </w:rPr>
        <w:t xml:space="preserve"> единой информационной системе</w:t>
      </w:r>
      <w:r w:rsidR="0044168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="0044168C">
        <w:rPr>
          <w:color w:val="000000"/>
          <w:szCs w:val="28"/>
          <w:shd w:val="clear" w:color="auto" w:fill="FFFFFF"/>
        </w:rPr>
        <w:t>в сфере закупок</w:t>
      </w:r>
      <w:r>
        <w:rPr>
          <w:color w:val="000000"/>
          <w:szCs w:val="28"/>
          <w:shd w:val="clear" w:color="auto" w:fill="FFFFFF"/>
        </w:rPr>
        <w:t>.</w:t>
      </w:r>
    </w:p>
    <w:p w:rsidR="003518EB" w:rsidRPr="003518EB" w:rsidRDefault="00C52C70" w:rsidP="00E72256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B637AB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EE6BFA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9525EE" w:rsidRPr="00EE6BFA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9525EE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44168C">
      <w:headerReference w:type="even" r:id="rId11"/>
      <w:headerReference w:type="default" r:id="rId12"/>
      <w:pgSz w:w="11906" w:h="16838"/>
      <w:pgMar w:top="709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E09" w:rsidRDefault="00B74E09">
      <w:r>
        <w:separator/>
      </w:r>
    </w:p>
  </w:endnote>
  <w:endnote w:type="continuationSeparator" w:id="0">
    <w:p w:rsidR="00B74E09" w:rsidRDefault="00B7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E09" w:rsidRDefault="00B74E09">
      <w:r>
        <w:separator/>
      </w:r>
    </w:p>
  </w:footnote>
  <w:footnote w:type="continuationSeparator" w:id="0">
    <w:p w:rsidR="00B74E09" w:rsidRDefault="00B74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9C4421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27CD7"/>
    <w:rsid w:val="000318BB"/>
    <w:rsid w:val="000342AE"/>
    <w:rsid w:val="00042C56"/>
    <w:rsid w:val="000447CF"/>
    <w:rsid w:val="00051D4E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2FE9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57665"/>
    <w:rsid w:val="00162367"/>
    <w:rsid w:val="00164F10"/>
    <w:rsid w:val="00167B9A"/>
    <w:rsid w:val="001731EE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10DB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463AC"/>
    <w:rsid w:val="00254DEE"/>
    <w:rsid w:val="00261FFE"/>
    <w:rsid w:val="00262294"/>
    <w:rsid w:val="00286468"/>
    <w:rsid w:val="00294F6D"/>
    <w:rsid w:val="002B2060"/>
    <w:rsid w:val="002C1224"/>
    <w:rsid w:val="002C5CCA"/>
    <w:rsid w:val="002C67B7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005E"/>
    <w:rsid w:val="0044168C"/>
    <w:rsid w:val="00444F37"/>
    <w:rsid w:val="0044571B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96BCD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0483"/>
    <w:rsid w:val="005710F6"/>
    <w:rsid w:val="0057245C"/>
    <w:rsid w:val="00572916"/>
    <w:rsid w:val="0057661F"/>
    <w:rsid w:val="005818A2"/>
    <w:rsid w:val="00584D7A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97B27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13B46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2A1"/>
    <w:rsid w:val="008543B3"/>
    <w:rsid w:val="0085508E"/>
    <w:rsid w:val="00862B48"/>
    <w:rsid w:val="0086387D"/>
    <w:rsid w:val="00871AC5"/>
    <w:rsid w:val="008761F7"/>
    <w:rsid w:val="00887278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0933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75C3C"/>
    <w:rsid w:val="00987DF5"/>
    <w:rsid w:val="00990277"/>
    <w:rsid w:val="00996618"/>
    <w:rsid w:val="009A439C"/>
    <w:rsid w:val="009C3E7F"/>
    <w:rsid w:val="009C4421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457F3"/>
    <w:rsid w:val="00B550CF"/>
    <w:rsid w:val="00B553E5"/>
    <w:rsid w:val="00B554BC"/>
    <w:rsid w:val="00B56533"/>
    <w:rsid w:val="00B62201"/>
    <w:rsid w:val="00B637AB"/>
    <w:rsid w:val="00B73A61"/>
    <w:rsid w:val="00B74E09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46B2"/>
    <w:rsid w:val="00C050AD"/>
    <w:rsid w:val="00C06FD4"/>
    <w:rsid w:val="00C15DC7"/>
    <w:rsid w:val="00C17CCF"/>
    <w:rsid w:val="00C222DB"/>
    <w:rsid w:val="00C234D1"/>
    <w:rsid w:val="00C30D56"/>
    <w:rsid w:val="00C336EA"/>
    <w:rsid w:val="00C450AF"/>
    <w:rsid w:val="00C45E6C"/>
    <w:rsid w:val="00C52C70"/>
    <w:rsid w:val="00C542C5"/>
    <w:rsid w:val="00C57E27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1CEA"/>
    <w:rsid w:val="00CF2A3C"/>
    <w:rsid w:val="00CF3610"/>
    <w:rsid w:val="00CF7F10"/>
    <w:rsid w:val="00D00979"/>
    <w:rsid w:val="00D02BCA"/>
    <w:rsid w:val="00D15CB1"/>
    <w:rsid w:val="00D216CB"/>
    <w:rsid w:val="00D2397B"/>
    <w:rsid w:val="00D24E62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E4026"/>
    <w:rsid w:val="00DF5D64"/>
    <w:rsid w:val="00E079B5"/>
    <w:rsid w:val="00E10F63"/>
    <w:rsid w:val="00E1114B"/>
    <w:rsid w:val="00E13AF4"/>
    <w:rsid w:val="00E13ED0"/>
    <w:rsid w:val="00E155C2"/>
    <w:rsid w:val="00E16255"/>
    <w:rsid w:val="00E21586"/>
    <w:rsid w:val="00E35817"/>
    <w:rsid w:val="00E47CF7"/>
    <w:rsid w:val="00E61684"/>
    <w:rsid w:val="00E70DBB"/>
    <w:rsid w:val="00E72256"/>
    <w:rsid w:val="00E86E43"/>
    <w:rsid w:val="00EB0658"/>
    <w:rsid w:val="00EB4C1A"/>
    <w:rsid w:val="00EB5EA2"/>
    <w:rsid w:val="00EB5ED3"/>
    <w:rsid w:val="00EB67ED"/>
    <w:rsid w:val="00EB6D3C"/>
    <w:rsid w:val="00EC30EF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138B7"/>
    <w:rsid w:val="00F224C2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A2F47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2D250B-FBDB-41D6-90BA-673B8C94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  <w:style w:type="character" w:styleId="af">
    <w:name w:val="Strong"/>
    <w:uiPriority w:val="22"/>
    <w:qFormat/>
    <w:rsid w:val="00CF1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5DB47-E5C4-4D85-B81E-BFD02C4D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2022-06-09T06:20:00Z</cp:lastPrinted>
  <dcterms:created xsi:type="dcterms:W3CDTF">2024-04-26T04:42:00Z</dcterms:created>
  <dcterms:modified xsi:type="dcterms:W3CDTF">2024-04-26T04:42:00Z</dcterms:modified>
</cp:coreProperties>
</file>