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C4" w:rsidRDefault="004650AE">
      <w:pPr>
        <w:pStyle w:val="20"/>
        <w:spacing w:line="240" w:lineRule="auto"/>
        <w:ind w:right="5415" w:firstLine="720"/>
        <w:rPr>
          <w:b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1C4" w:rsidRDefault="009261C4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5pt;height:57.9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293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2.3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kG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HQiZBr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9261C4" w:rsidRDefault="009261C4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5pt;height:57.9pt" o:ole="" fillcolor="window">
                            <v:imagedata r:id="rId7" o:title=""/>
                          </v:shape>
                          <o:OLEObject Type="Embed" ProgID="Word.Picture.8" ShapeID="_x0000_i1025" DrawAspect="Content" ObjectID="_17756293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61C4" w:rsidRDefault="009261C4">
      <w:pPr>
        <w:pStyle w:val="a3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9261C4" w:rsidRDefault="004650AE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1560195</wp:posOffset>
                </wp:positionV>
                <wp:extent cx="62865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EFA9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2.85pt" to="494.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m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p9N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" o:allowincell="f">
                <w10:wrap anchory="page"/>
              </v:line>
            </w:pict>
          </mc:Fallback>
        </mc:AlternateContent>
      </w:r>
      <w:r w:rsidR="009261C4">
        <w:rPr>
          <w:spacing w:val="100"/>
          <w:sz w:val="32"/>
        </w:rPr>
        <w:t>ПОСТАНОВЛЕНИЕ</w:t>
      </w:r>
    </w:p>
    <w:p w:rsidR="009261C4" w:rsidRDefault="008626B5">
      <w:pPr>
        <w:tabs>
          <w:tab w:val="left" w:pos="7371"/>
        </w:tabs>
        <w:spacing w:before="120" w:line="720" w:lineRule="auto"/>
        <w:rPr>
          <w:sz w:val="28"/>
        </w:rPr>
      </w:pPr>
      <w:r>
        <w:rPr>
          <w:color w:val="000000"/>
          <w:sz w:val="28"/>
        </w:rPr>
        <w:t>16 ноября 2021 г.</w:t>
      </w:r>
      <w:r w:rsidR="009261C4">
        <w:rPr>
          <w:sz w:val="28"/>
        </w:rPr>
        <w:tab/>
        <w:t xml:space="preserve">                  № </w:t>
      </w:r>
      <w:r>
        <w:rPr>
          <w:sz w:val="28"/>
        </w:rPr>
        <w:t>555</w:t>
      </w:r>
    </w:p>
    <w:p w:rsidR="009261C4" w:rsidRPr="00F25D99" w:rsidRDefault="009261C4">
      <w:pPr>
        <w:ind w:right="5839"/>
        <w:jc w:val="both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 Регламенте администрации г</w:t>
      </w:r>
      <w:r>
        <w:rPr>
          <w:b/>
          <w:color w:val="000000"/>
          <w:sz w:val="28"/>
        </w:rPr>
        <w:t>о</w:t>
      </w:r>
      <w:r>
        <w:rPr>
          <w:b/>
          <w:color w:val="000000"/>
          <w:sz w:val="28"/>
        </w:rPr>
        <w:t>рода Байконур</w:t>
      </w:r>
      <w:r w:rsidR="00F25D99" w:rsidRPr="00F25D99">
        <w:rPr>
          <w:b/>
          <w:color w:val="000000"/>
          <w:sz w:val="28"/>
        </w:rPr>
        <w:t xml:space="preserve"> </w:t>
      </w:r>
    </w:p>
    <w:bookmarkEnd w:id="0"/>
    <w:p w:rsidR="009261C4" w:rsidRDefault="009261C4">
      <w:pPr>
        <w:ind w:right="5982"/>
        <w:jc w:val="both"/>
        <w:rPr>
          <w:b/>
          <w:color w:val="000000"/>
          <w:sz w:val="24"/>
        </w:rPr>
      </w:pPr>
    </w:p>
    <w:p w:rsidR="009261C4" w:rsidRDefault="00F25D99" w:rsidP="000C5C09">
      <w:pPr>
        <w:spacing w:line="360" w:lineRule="auto"/>
        <w:ind w:right="27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</w:t>
      </w:r>
      <w:r w:rsidR="00A74292">
        <w:rPr>
          <w:color w:val="000000"/>
          <w:sz w:val="28"/>
        </w:rPr>
        <w:t xml:space="preserve"> от 23 декабря 1995 г.</w:t>
      </w:r>
      <w:r>
        <w:rPr>
          <w:color w:val="000000"/>
          <w:sz w:val="28"/>
        </w:rPr>
        <w:t xml:space="preserve">, с </w:t>
      </w:r>
      <w:r w:rsidR="009261C4">
        <w:rPr>
          <w:color w:val="000000"/>
          <w:sz w:val="28"/>
        </w:rPr>
        <w:t>цел</w:t>
      </w:r>
      <w:r>
        <w:rPr>
          <w:color w:val="000000"/>
          <w:sz w:val="28"/>
        </w:rPr>
        <w:t>ью</w:t>
      </w:r>
      <w:r w:rsidR="009261C4">
        <w:rPr>
          <w:color w:val="000000"/>
          <w:sz w:val="28"/>
        </w:rPr>
        <w:t xml:space="preserve"> дальнейшего совершенствования деятельности администрации города Байк</w:t>
      </w:r>
      <w:r w:rsidR="009261C4">
        <w:rPr>
          <w:color w:val="000000"/>
          <w:sz w:val="28"/>
        </w:rPr>
        <w:t>о</w:t>
      </w:r>
      <w:r w:rsidR="009261C4">
        <w:rPr>
          <w:color w:val="000000"/>
          <w:sz w:val="28"/>
        </w:rPr>
        <w:t>нур</w:t>
      </w:r>
    </w:p>
    <w:p w:rsidR="009261C4" w:rsidRDefault="009261C4" w:rsidP="000C5C09">
      <w:pPr>
        <w:spacing w:line="360" w:lineRule="auto"/>
        <w:ind w:right="27" w:firstLine="70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ПОСТАНОВЛЯЮ:</w:t>
      </w:r>
    </w:p>
    <w:p w:rsidR="009261C4" w:rsidRDefault="009261C4" w:rsidP="000C5C09">
      <w:pPr>
        <w:spacing w:line="360" w:lineRule="auto"/>
        <w:ind w:right="27" w:firstLine="709"/>
        <w:jc w:val="center"/>
        <w:rPr>
          <w:b/>
          <w:color w:val="000000"/>
          <w:sz w:val="8"/>
        </w:rPr>
      </w:pPr>
    </w:p>
    <w:p w:rsidR="009261C4" w:rsidRDefault="009261C4" w:rsidP="000C5C09">
      <w:pPr>
        <w:numPr>
          <w:ilvl w:val="0"/>
          <w:numId w:val="10"/>
        </w:numPr>
        <w:tabs>
          <w:tab w:val="clear" w:pos="1069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</w:rPr>
      </w:pPr>
      <w:r>
        <w:rPr>
          <w:snapToGrid w:val="0"/>
          <w:color w:val="000000"/>
          <w:sz w:val="28"/>
        </w:rPr>
        <w:t xml:space="preserve">Утвердить </w:t>
      </w:r>
      <w:r>
        <w:rPr>
          <w:color w:val="000000"/>
          <w:sz w:val="28"/>
        </w:rPr>
        <w:t xml:space="preserve">прилагаемый </w:t>
      </w:r>
      <w:r w:rsidR="009F586D">
        <w:rPr>
          <w:color w:val="000000"/>
          <w:sz w:val="28"/>
        </w:rPr>
        <w:t xml:space="preserve">к настоящему постановлению </w:t>
      </w:r>
      <w:r>
        <w:rPr>
          <w:color w:val="000000"/>
          <w:sz w:val="28"/>
        </w:rPr>
        <w:t>Регламент администрации города Ба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конур.</w:t>
      </w:r>
    </w:p>
    <w:p w:rsidR="009261C4" w:rsidRDefault="006B359D" w:rsidP="000C5C09">
      <w:pPr>
        <w:numPr>
          <w:ilvl w:val="0"/>
          <w:numId w:val="10"/>
        </w:numPr>
        <w:tabs>
          <w:tab w:val="clear" w:pos="1069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</w:rPr>
      </w:pPr>
      <w:r>
        <w:rPr>
          <w:snapToGrid w:val="0"/>
          <w:color w:val="000000"/>
          <w:sz w:val="28"/>
        </w:rPr>
        <w:t>П</w:t>
      </w:r>
      <w:r w:rsidR="009261C4">
        <w:rPr>
          <w:snapToGrid w:val="0"/>
          <w:color w:val="000000"/>
          <w:sz w:val="28"/>
        </w:rPr>
        <w:t>одразделениям администрации горо</w:t>
      </w:r>
      <w:r w:rsidR="002A32EA">
        <w:rPr>
          <w:snapToGrid w:val="0"/>
          <w:color w:val="000000"/>
          <w:sz w:val="28"/>
        </w:rPr>
        <w:t>да Байконур руководствоваться в </w:t>
      </w:r>
      <w:r w:rsidR="009261C4">
        <w:rPr>
          <w:snapToGrid w:val="0"/>
          <w:color w:val="000000"/>
          <w:sz w:val="28"/>
        </w:rPr>
        <w:t>своей деятельности Регламентом администрации города Байконур</w:t>
      </w:r>
      <w:r>
        <w:rPr>
          <w:snapToGrid w:val="0"/>
          <w:color w:val="000000"/>
          <w:sz w:val="28"/>
        </w:rPr>
        <w:t>, утвержденным п</w:t>
      </w:r>
      <w:r w:rsidR="006B1190">
        <w:rPr>
          <w:snapToGrid w:val="0"/>
          <w:color w:val="000000"/>
          <w:sz w:val="28"/>
        </w:rPr>
        <w:t xml:space="preserve">унктом </w:t>
      </w:r>
      <w:r>
        <w:rPr>
          <w:snapToGrid w:val="0"/>
          <w:color w:val="000000"/>
          <w:sz w:val="28"/>
        </w:rPr>
        <w:t>1 настоящего постановления.</w:t>
      </w:r>
    </w:p>
    <w:p w:rsidR="006B359D" w:rsidRDefault="009261C4" w:rsidP="000C5C09">
      <w:pPr>
        <w:numPr>
          <w:ilvl w:val="0"/>
          <w:numId w:val="10"/>
        </w:numPr>
        <w:tabs>
          <w:tab w:val="clear" w:pos="1069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Признать утратившим</w:t>
      </w:r>
      <w:r w:rsidR="006B4D90">
        <w:rPr>
          <w:snapToGrid w:val="0"/>
          <w:color w:val="000000"/>
          <w:sz w:val="28"/>
        </w:rPr>
        <w:t>и</w:t>
      </w:r>
      <w:r>
        <w:rPr>
          <w:snapToGrid w:val="0"/>
          <w:color w:val="000000"/>
          <w:sz w:val="28"/>
        </w:rPr>
        <w:t xml:space="preserve"> силу</w:t>
      </w:r>
      <w:r w:rsidR="006B359D">
        <w:rPr>
          <w:snapToGrid w:val="0"/>
          <w:color w:val="000000"/>
          <w:sz w:val="28"/>
        </w:rPr>
        <w:t>:</w:t>
      </w:r>
      <w:r w:rsidR="006B4D90">
        <w:rPr>
          <w:snapToGrid w:val="0"/>
          <w:color w:val="000000"/>
          <w:sz w:val="28"/>
        </w:rPr>
        <w:t xml:space="preserve"> </w:t>
      </w:r>
    </w:p>
    <w:p w:rsidR="009261C4" w:rsidRDefault="006B359D" w:rsidP="000C5C0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</w:t>
      </w:r>
      <w:r w:rsidR="009261C4">
        <w:rPr>
          <w:snapToGrid w:val="0"/>
          <w:color w:val="000000"/>
          <w:sz w:val="28"/>
        </w:rPr>
        <w:t xml:space="preserve">от </w:t>
      </w:r>
      <w:r w:rsidR="009F586D">
        <w:rPr>
          <w:snapToGrid w:val="0"/>
          <w:color w:val="000000"/>
          <w:sz w:val="28"/>
        </w:rPr>
        <w:t>08</w:t>
      </w:r>
      <w:r w:rsidR="008F7A98">
        <w:rPr>
          <w:snapToGrid w:val="0"/>
          <w:color w:val="000000"/>
          <w:sz w:val="28"/>
        </w:rPr>
        <w:t xml:space="preserve"> и</w:t>
      </w:r>
      <w:r w:rsidR="009F586D">
        <w:rPr>
          <w:snapToGrid w:val="0"/>
          <w:color w:val="000000"/>
          <w:sz w:val="28"/>
        </w:rPr>
        <w:t>юл</w:t>
      </w:r>
      <w:r w:rsidR="009261C4">
        <w:rPr>
          <w:snapToGrid w:val="0"/>
          <w:color w:val="000000"/>
          <w:sz w:val="28"/>
        </w:rPr>
        <w:t>я 20</w:t>
      </w:r>
      <w:r w:rsidR="008F7A98">
        <w:rPr>
          <w:snapToGrid w:val="0"/>
          <w:color w:val="000000"/>
          <w:sz w:val="28"/>
        </w:rPr>
        <w:t>1</w:t>
      </w:r>
      <w:r w:rsidR="009F586D">
        <w:rPr>
          <w:snapToGrid w:val="0"/>
          <w:color w:val="000000"/>
          <w:sz w:val="28"/>
        </w:rPr>
        <w:t>4</w:t>
      </w:r>
      <w:r w:rsidR="009261C4">
        <w:rPr>
          <w:snapToGrid w:val="0"/>
          <w:color w:val="000000"/>
          <w:sz w:val="28"/>
        </w:rPr>
        <w:t xml:space="preserve"> г. № </w:t>
      </w:r>
      <w:r w:rsidR="008F7A98">
        <w:rPr>
          <w:snapToGrid w:val="0"/>
          <w:color w:val="000000"/>
          <w:sz w:val="28"/>
        </w:rPr>
        <w:t>14</w:t>
      </w:r>
      <w:r w:rsidR="009F586D">
        <w:rPr>
          <w:snapToGrid w:val="0"/>
          <w:color w:val="000000"/>
          <w:sz w:val="28"/>
        </w:rPr>
        <w:t>5</w:t>
      </w:r>
      <w:r w:rsidR="009261C4">
        <w:rPr>
          <w:snapToGrid w:val="0"/>
          <w:color w:val="000000"/>
          <w:sz w:val="28"/>
        </w:rPr>
        <w:t xml:space="preserve"> «О Регламенте</w:t>
      </w:r>
      <w:r w:rsid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а</w:t>
      </w:r>
      <w:r w:rsidR="006B4D90">
        <w:rPr>
          <w:snapToGrid w:val="0"/>
          <w:color w:val="000000"/>
          <w:sz w:val="28"/>
        </w:rPr>
        <w:t>дминистрации города Байконур</w:t>
      </w:r>
      <w:r w:rsidR="009F586D">
        <w:rPr>
          <w:snapToGrid w:val="0"/>
          <w:color w:val="000000"/>
          <w:sz w:val="28"/>
        </w:rPr>
        <w:t xml:space="preserve"> в новой редакции</w:t>
      </w:r>
      <w:r w:rsidR="006B4D90">
        <w:rPr>
          <w:snapToGrid w:val="0"/>
          <w:color w:val="000000"/>
          <w:sz w:val="28"/>
        </w:rPr>
        <w:t>»;</w:t>
      </w:r>
    </w:p>
    <w:p w:rsidR="006B4D90" w:rsidRDefault="006B359D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</w:t>
      </w:r>
      <w:r w:rsidR="002A32EA">
        <w:rPr>
          <w:snapToGrid w:val="0"/>
          <w:color w:val="000000"/>
          <w:sz w:val="28"/>
        </w:rPr>
        <w:t>от 0</w:t>
      </w:r>
      <w:r w:rsidR="009F586D">
        <w:rPr>
          <w:snapToGrid w:val="0"/>
          <w:color w:val="000000"/>
          <w:sz w:val="28"/>
        </w:rPr>
        <w:t>9</w:t>
      </w:r>
      <w:r w:rsidR="002A32EA">
        <w:rPr>
          <w:snapToGrid w:val="0"/>
          <w:color w:val="000000"/>
          <w:sz w:val="28"/>
        </w:rPr>
        <w:t> </w:t>
      </w:r>
      <w:r w:rsidR="009F586D">
        <w:rPr>
          <w:snapToGrid w:val="0"/>
          <w:color w:val="000000"/>
          <w:sz w:val="28"/>
        </w:rPr>
        <w:t>июня</w:t>
      </w:r>
      <w:r w:rsidR="002A32EA">
        <w:rPr>
          <w:snapToGrid w:val="0"/>
          <w:color w:val="000000"/>
          <w:sz w:val="28"/>
        </w:rPr>
        <w:t> </w:t>
      </w:r>
      <w:r w:rsidR="006B4D90" w:rsidRPr="006B4D90">
        <w:rPr>
          <w:snapToGrid w:val="0"/>
          <w:color w:val="000000"/>
          <w:sz w:val="28"/>
        </w:rPr>
        <w:t>201</w:t>
      </w:r>
      <w:r w:rsidR="009F586D">
        <w:rPr>
          <w:snapToGrid w:val="0"/>
          <w:color w:val="000000"/>
          <w:sz w:val="28"/>
        </w:rPr>
        <w:t>6</w:t>
      </w:r>
      <w:r>
        <w:rPr>
          <w:snapToGrid w:val="0"/>
          <w:color w:val="000000"/>
          <w:sz w:val="28"/>
        </w:rPr>
        <w:t> </w:t>
      </w:r>
      <w:r w:rsidR="006B4D90" w:rsidRPr="006B4D90">
        <w:rPr>
          <w:snapToGrid w:val="0"/>
          <w:color w:val="000000"/>
          <w:sz w:val="28"/>
        </w:rPr>
        <w:t>г. № 1</w:t>
      </w:r>
      <w:r w:rsidR="009F586D">
        <w:rPr>
          <w:snapToGrid w:val="0"/>
          <w:color w:val="000000"/>
          <w:sz w:val="28"/>
        </w:rPr>
        <w:t>50</w:t>
      </w:r>
      <w:r w:rsidR="006B4D90" w:rsidRPr="006B4D90">
        <w:rPr>
          <w:snapToGrid w:val="0"/>
          <w:color w:val="000000"/>
          <w:sz w:val="28"/>
        </w:rPr>
        <w:t xml:space="preserve"> </w:t>
      </w:r>
      <w:r w:rsidR="006B4D90">
        <w:rPr>
          <w:snapToGrid w:val="0"/>
          <w:color w:val="000000"/>
          <w:sz w:val="28"/>
        </w:rPr>
        <w:t>«</w:t>
      </w:r>
      <w:r w:rsidR="009F586D">
        <w:rPr>
          <w:spacing w:val="-2"/>
          <w:sz w:val="28"/>
        </w:rPr>
        <w:t>О внесении изменения</w:t>
      </w:r>
      <w:r w:rsidR="006B4D90" w:rsidRPr="006B4D90">
        <w:rPr>
          <w:spacing w:val="-2"/>
          <w:sz w:val="28"/>
        </w:rPr>
        <w:t xml:space="preserve"> в Регламент администрации города </w:t>
      </w:r>
      <w:r w:rsidR="006B4D90"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="00CC0B48">
        <w:rPr>
          <w:sz w:val="28"/>
        </w:rPr>
        <w:t xml:space="preserve">                                         </w:t>
      </w:r>
      <w:r w:rsidR="006B4D90" w:rsidRPr="006B4D90">
        <w:rPr>
          <w:spacing w:val="-8"/>
          <w:sz w:val="28"/>
        </w:rPr>
        <w:t xml:space="preserve">от </w:t>
      </w:r>
      <w:r w:rsidR="009F586D">
        <w:rPr>
          <w:spacing w:val="-8"/>
          <w:sz w:val="28"/>
        </w:rPr>
        <w:t>08</w:t>
      </w:r>
      <w:r w:rsidR="006B4D90" w:rsidRPr="006B4D90">
        <w:rPr>
          <w:spacing w:val="-8"/>
          <w:sz w:val="28"/>
        </w:rPr>
        <w:t xml:space="preserve"> ию</w:t>
      </w:r>
      <w:r w:rsidR="00CC0B48">
        <w:rPr>
          <w:spacing w:val="-8"/>
          <w:sz w:val="28"/>
        </w:rPr>
        <w:t>л</w:t>
      </w:r>
      <w:r w:rsidR="006B4D90" w:rsidRPr="006B4D90">
        <w:rPr>
          <w:spacing w:val="-8"/>
          <w:sz w:val="28"/>
        </w:rPr>
        <w:t>я 201</w:t>
      </w:r>
      <w:r w:rsidR="009F586D">
        <w:rPr>
          <w:spacing w:val="-8"/>
          <w:sz w:val="28"/>
        </w:rPr>
        <w:t>4</w:t>
      </w:r>
      <w:r w:rsidR="006B4D90" w:rsidRPr="006B4D90">
        <w:rPr>
          <w:spacing w:val="-8"/>
          <w:sz w:val="28"/>
        </w:rPr>
        <w:t xml:space="preserve"> г. № </w:t>
      </w:r>
      <w:r w:rsidR="009F586D">
        <w:rPr>
          <w:spacing w:val="-8"/>
          <w:sz w:val="28"/>
        </w:rPr>
        <w:t>145</w:t>
      </w:r>
      <w:r w:rsidR="006B4D90">
        <w:rPr>
          <w:spacing w:val="-8"/>
          <w:sz w:val="28"/>
        </w:rPr>
        <w:t>»</w:t>
      </w:r>
      <w:r w:rsidR="009F586D">
        <w:rPr>
          <w:spacing w:val="-8"/>
          <w:sz w:val="28"/>
        </w:rPr>
        <w:t>;</w:t>
      </w:r>
    </w:p>
    <w:p w:rsidR="009F586D" w:rsidRDefault="009F586D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>пункт 6 постановления Главы администрации города Байконур от 07 июля </w:t>
      </w:r>
      <w:r w:rsidRPr="006B4D90">
        <w:rPr>
          <w:snapToGrid w:val="0"/>
          <w:color w:val="000000"/>
          <w:sz w:val="28"/>
        </w:rPr>
        <w:t>201</w:t>
      </w:r>
      <w:r>
        <w:rPr>
          <w:snapToGrid w:val="0"/>
          <w:color w:val="000000"/>
          <w:sz w:val="28"/>
        </w:rPr>
        <w:t>6 </w:t>
      </w:r>
      <w:r w:rsidRPr="006B4D90">
        <w:rPr>
          <w:snapToGrid w:val="0"/>
          <w:color w:val="000000"/>
          <w:sz w:val="28"/>
        </w:rPr>
        <w:t>г. № 1</w:t>
      </w:r>
      <w:r>
        <w:rPr>
          <w:snapToGrid w:val="0"/>
          <w:color w:val="000000"/>
          <w:sz w:val="28"/>
        </w:rPr>
        <w:t>80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 xml:space="preserve">Об организации работы с обращениями граждан </w:t>
      </w:r>
      <w:r w:rsidR="00CC0B48">
        <w:rPr>
          <w:spacing w:val="-2"/>
          <w:sz w:val="28"/>
        </w:rPr>
        <w:t xml:space="preserve">                           </w:t>
      </w:r>
      <w:r w:rsidR="000C5C09">
        <w:rPr>
          <w:spacing w:val="-2"/>
          <w:sz w:val="28"/>
        </w:rPr>
        <w:t xml:space="preserve">в </w:t>
      </w:r>
      <w:r w:rsidR="000C5C09" w:rsidRPr="006B4D90">
        <w:rPr>
          <w:sz w:val="28"/>
        </w:rPr>
        <w:t>администрации</w:t>
      </w:r>
      <w:r w:rsidRPr="006B4D90">
        <w:rPr>
          <w:sz w:val="28"/>
        </w:rPr>
        <w:t xml:space="preserve"> города Байконур</w:t>
      </w:r>
      <w:r>
        <w:rPr>
          <w:spacing w:val="-8"/>
          <w:sz w:val="28"/>
        </w:rPr>
        <w:t>»;</w:t>
      </w:r>
    </w:p>
    <w:p w:rsidR="00CC0B48" w:rsidRDefault="00CC0B48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                                         от 27 октября </w:t>
      </w:r>
      <w:r w:rsidRPr="006B4D90">
        <w:rPr>
          <w:snapToGrid w:val="0"/>
          <w:color w:val="000000"/>
          <w:sz w:val="28"/>
        </w:rPr>
        <w:t>201</w:t>
      </w:r>
      <w:r>
        <w:rPr>
          <w:snapToGrid w:val="0"/>
          <w:color w:val="000000"/>
          <w:sz w:val="28"/>
        </w:rPr>
        <w:t>6 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299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изменений</w:t>
      </w:r>
      <w:r w:rsidRPr="006B4D90">
        <w:rPr>
          <w:spacing w:val="-2"/>
          <w:sz w:val="28"/>
        </w:rPr>
        <w:t xml:space="preserve"> в Регламент администрации </w:t>
      </w:r>
      <w:r w:rsidR="004650A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-414020</wp:posOffset>
                </wp:positionV>
                <wp:extent cx="405130" cy="2667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09" w:rsidRPr="000C5C09" w:rsidRDefault="000C5C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C5C0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29.25pt;margin-top:-32.6pt;width:31.9pt;height:2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PE0AIAAMU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" filled="f" stroked="f">
                <v:textbox style="mso-fit-shape-to-text:t">
                  <w:txbxContent>
                    <w:p w:rsidR="000C5C09" w:rsidRPr="000C5C09" w:rsidRDefault="000C5C09">
                      <w:pPr>
                        <w:rPr>
                          <w:sz w:val="24"/>
                          <w:szCs w:val="24"/>
                        </w:rPr>
                      </w:pPr>
                      <w:r w:rsidRPr="000C5C09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4D90">
        <w:rPr>
          <w:spacing w:val="-2"/>
          <w:sz w:val="28"/>
        </w:rPr>
        <w:t xml:space="preserve">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</w:t>
      </w:r>
      <w:r w:rsidRPr="006B4D90">
        <w:rPr>
          <w:spacing w:val="-8"/>
          <w:sz w:val="28"/>
        </w:rPr>
        <w:t xml:space="preserve"> ию</w:t>
      </w:r>
      <w:r>
        <w:rPr>
          <w:spacing w:val="-8"/>
          <w:sz w:val="28"/>
        </w:rPr>
        <w:t>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145»;</w:t>
      </w:r>
    </w:p>
    <w:p w:rsidR="00CC0B48" w:rsidRDefault="00CC0B48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                                         от 01 ноября </w:t>
      </w:r>
      <w:r w:rsidRPr="006B4D90">
        <w:rPr>
          <w:snapToGrid w:val="0"/>
          <w:color w:val="000000"/>
          <w:sz w:val="28"/>
        </w:rPr>
        <w:t>201</w:t>
      </w:r>
      <w:r>
        <w:rPr>
          <w:snapToGrid w:val="0"/>
          <w:color w:val="000000"/>
          <w:sz w:val="28"/>
        </w:rPr>
        <w:t>7 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349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изменений</w:t>
      </w:r>
      <w:r w:rsidRPr="006B4D90">
        <w:rPr>
          <w:spacing w:val="-2"/>
          <w:sz w:val="28"/>
        </w:rPr>
        <w:t xml:space="preserve"> в Регламент администрации 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 июл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145»;</w:t>
      </w:r>
    </w:p>
    <w:p w:rsidR="00CC0B48" w:rsidRDefault="00CC0B48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                                         от 15 декабря </w:t>
      </w:r>
      <w:r w:rsidRPr="006B4D90">
        <w:rPr>
          <w:snapToGrid w:val="0"/>
          <w:color w:val="000000"/>
          <w:sz w:val="28"/>
        </w:rPr>
        <w:t>201</w:t>
      </w:r>
      <w:r>
        <w:rPr>
          <w:snapToGrid w:val="0"/>
          <w:color w:val="000000"/>
          <w:sz w:val="28"/>
        </w:rPr>
        <w:t>7 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432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изменений</w:t>
      </w:r>
      <w:r w:rsidRPr="006B4D90">
        <w:rPr>
          <w:spacing w:val="-2"/>
          <w:sz w:val="28"/>
        </w:rPr>
        <w:t xml:space="preserve"> в Регламент администрации 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</w:t>
      </w:r>
      <w:r w:rsidRPr="006B4D90">
        <w:rPr>
          <w:spacing w:val="-8"/>
          <w:sz w:val="28"/>
        </w:rPr>
        <w:t xml:space="preserve"> ию</w:t>
      </w:r>
      <w:r>
        <w:rPr>
          <w:spacing w:val="-8"/>
          <w:sz w:val="28"/>
        </w:rPr>
        <w:t>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145»;</w:t>
      </w:r>
    </w:p>
    <w:p w:rsidR="00CC0B48" w:rsidRDefault="00CC0B48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>постановление Главы администрации города Байконур                                          от </w:t>
      </w:r>
      <w:r w:rsidR="005D6FE5">
        <w:rPr>
          <w:snapToGrid w:val="0"/>
          <w:color w:val="000000"/>
          <w:sz w:val="28"/>
        </w:rPr>
        <w:t>2</w:t>
      </w:r>
      <w:r>
        <w:rPr>
          <w:snapToGrid w:val="0"/>
          <w:color w:val="000000"/>
          <w:sz w:val="28"/>
        </w:rPr>
        <w:t xml:space="preserve">5 </w:t>
      </w:r>
      <w:r w:rsidR="005D6FE5">
        <w:rPr>
          <w:snapToGrid w:val="0"/>
          <w:color w:val="000000"/>
          <w:sz w:val="28"/>
        </w:rPr>
        <w:t>янва</w:t>
      </w:r>
      <w:r>
        <w:rPr>
          <w:snapToGrid w:val="0"/>
          <w:color w:val="000000"/>
          <w:sz w:val="28"/>
        </w:rPr>
        <w:t xml:space="preserve">ря </w:t>
      </w:r>
      <w:r w:rsidRPr="006B4D90">
        <w:rPr>
          <w:snapToGrid w:val="0"/>
          <w:color w:val="000000"/>
          <w:sz w:val="28"/>
        </w:rPr>
        <w:t>201</w:t>
      </w:r>
      <w:r w:rsidR="005D6FE5">
        <w:rPr>
          <w:snapToGrid w:val="0"/>
          <w:color w:val="000000"/>
          <w:sz w:val="28"/>
        </w:rPr>
        <w:t>9</w:t>
      </w:r>
      <w:r>
        <w:rPr>
          <w:snapToGrid w:val="0"/>
          <w:color w:val="000000"/>
          <w:sz w:val="28"/>
        </w:rPr>
        <w:t>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3</w:t>
      </w:r>
      <w:r w:rsidR="005D6FE5">
        <w:rPr>
          <w:snapToGrid w:val="0"/>
          <w:color w:val="000000"/>
          <w:sz w:val="28"/>
        </w:rPr>
        <w:t>0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</w:t>
      </w:r>
      <w:r w:rsidR="005D6FE5">
        <w:rPr>
          <w:spacing w:val="-2"/>
          <w:sz w:val="28"/>
        </w:rPr>
        <w:t>я</w:t>
      </w:r>
      <w:r w:rsidRPr="006B4D90">
        <w:rPr>
          <w:spacing w:val="-2"/>
          <w:sz w:val="28"/>
        </w:rPr>
        <w:t xml:space="preserve"> в Регламент администрации 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</w:t>
      </w:r>
      <w:r w:rsidRPr="006B4D90">
        <w:rPr>
          <w:spacing w:val="-8"/>
          <w:sz w:val="28"/>
        </w:rPr>
        <w:t xml:space="preserve"> ию</w:t>
      </w:r>
      <w:r>
        <w:rPr>
          <w:spacing w:val="-8"/>
          <w:sz w:val="28"/>
        </w:rPr>
        <w:t>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145»;</w:t>
      </w:r>
    </w:p>
    <w:p w:rsidR="005D6FE5" w:rsidRDefault="005D6FE5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                                         от 13 декабря </w:t>
      </w:r>
      <w:r w:rsidRPr="006B4D90">
        <w:rPr>
          <w:snapToGrid w:val="0"/>
          <w:color w:val="000000"/>
          <w:sz w:val="28"/>
        </w:rPr>
        <w:t>201</w:t>
      </w:r>
      <w:r>
        <w:rPr>
          <w:snapToGrid w:val="0"/>
          <w:color w:val="000000"/>
          <w:sz w:val="28"/>
        </w:rPr>
        <w:t>9 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629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изменений</w:t>
      </w:r>
      <w:r w:rsidRPr="006B4D90">
        <w:rPr>
          <w:spacing w:val="-2"/>
          <w:sz w:val="28"/>
        </w:rPr>
        <w:t xml:space="preserve"> в Регламент администрации 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</w:t>
      </w:r>
      <w:r w:rsidRPr="006B4D90">
        <w:rPr>
          <w:spacing w:val="-8"/>
          <w:sz w:val="28"/>
        </w:rPr>
        <w:t xml:space="preserve"> ию</w:t>
      </w:r>
      <w:r>
        <w:rPr>
          <w:spacing w:val="-8"/>
          <w:sz w:val="28"/>
        </w:rPr>
        <w:t>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145»;</w:t>
      </w:r>
    </w:p>
    <w:p w:rsidR="005D6FE5" w:rsidRDefault="005D6FE5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                                         от 24 января </w:t>
      </w:r>
      <w:r w:rsidRPr="006B4D90">
        <w:rPr>
          <w:snapToGrid w:val="0"/>
          <w:color w:val="000000"/>
          <w:sz w:val="28"/>
        </w:rPr>
        <w:t>20</w:t>
      </w:r>
      <w:r>
        <w:rPr>
          <w:snapToGrid w:val="0"/>
          <w:color w:val="000000"/>
          <w:sz w:val="28"/>
        </w:rPr>
        <w:t>20 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18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изменения</w:t>
      </w:r>
      <w:r w:rsidRPr="006B4D90">
        <w:rPr>
          <w:spacing w:val="-2"/>
          <w:sz w:val="28"/>
        </w:rPr>
        <w:t xml:space="preserve"> в Регламент администрации 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</w:t>
      </w:r>
      <w:r w:rsidRPr="006B4D90">
        <w:rPr>
          <w:spacing w:val="-8"/>
          <w:sz w:val="28"/>
        </w:rPr>
        <w:t xml:space="preserve"> ию</w:t>
      </w:r>
      <w:r>
        <w:rPr>
          <w:spacing w:val="-8"/>
          <w:sz w:val="28"/>
        </w:rPr>
        <w:t>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145»;</w:t>
      </w:r>
    </w:p>
    <w:p w:rsidR="005D6FE5" w:rsidRDefault="005D6FE5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                                         от 11 февраля </w:t>
      </w:r>
      <w:r w:rsidRPr="006B4D90">
        <w:rPr>
          <w:snapToGrid w:val="0"/>
          <w:color w:val="000000"/>
          <w:sz w:val="28"/>
        </w:rPr>
        <w:t>20</w:t>
      </w:r>
      <w:r>
        <w:rPr>
          <w:snapToGrid w:val="0"/>
          <w:color w:val="000000"/>
          <w:sz w:val="28"/>
        </w:rPr>
        <w:t>20 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46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изменений</w:t>
      </w:r>
      <w:r w:rsidRPr="006B4D90">
        <w:rPr>
          <w:spacing w:val="-2"/>
          <w:sz w:val="28"/>
        </w:rPr>
        <w:t xml:space="preserve"> в Регламент администрации 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</w:t>
      </w:r>
      <w:r w:rsidRPr="006B4D90">
        <w:rPr>
          <w:spacing w:val="-8"/>
          <w:sz w:val="28"/>
        </w:rPr>
        <w:t xml:space="preserve"> ию</w:t>
      </w:r>
      <w:r>
        <w:rPr>
          <w:spacing w:val="-8"/>
          <w:sz w:val="28"/>
        </w:rPr>
        <w:t>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145»;</w:t>
      </w:r>
    </w:p>
    <w:p w:rsidR="009F586D" w:rsidRPr="000C5C09" w:rsidRDefault="005D6FE5" w:rsidP="000C5C09">
      <w:pPr>
        <w:shd w:val="clear" w:color="auto" w:fill="FFFFFF"/>
        <w:spacing w:line="360" w:lineRule="auto"/>
        <w:ind w:right="28" w:firstLine="851"/>
        <w:jc w:val="both"/>
        <w:rPr>
          <w:spacing w:val="-8"/>
          <w:sz w:val="28"/>
        </w:rPr>
      </w:pPr>
      <w:r>
        <w:rPr>
          <w:snapToGrid w:val="0"/>
          <w:color w:val="000000"/>
          <w:sz w:val="28"/>
        </w:rPr>
        <w:t xml:space="preserve">постановление Главы администрации города Байконур                                          от 31 марта </w:t>
      </w:r>
      <w:r w:rsidRPr="006B4D90">
        <w:rPr>
          <w:snapToGrid w:val="0"/>
          <w:color w:val="000000"/>
          <w:sz w:val="28"/>
        </w:rPr>
        <w:t>20</w:t>
      </w:r>
      <w:r>
        <w:rPr>
          <w:snapToGrid w:val="0"/>
          <w:color w:val="000000"/>
          <w:sz w:val="28"/>
        </w:rPr>
        <w:t>20 </w:t>
      </w:r>
      <w:r w:rsidRPr="006B4D90">
        <w:rPr>
          <w:snapToGrid w:val="0"/>
          <w:color w:val="000000"/>
          <w:sz w:val="28"/>
        </w:rPr>
        <w:t xml:space="preserve">г. № </w:t>
      </w:r>
      <w:r>
        <w:rPr>
          <w:snapToGrid w:val="0"/>
          <w:color w:val="000000"/>
          <w:sz w:val="28"/>
        </w:rPr>
        <w:t>146</w:t>
      </w:r>
      <w:r w:rsidRPr="006B4D90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</w:t>
      </w:r>
      <w:r>
        <w:rPr>
          <w:spacing w:val="-2"/>
          <w:sz w:val="28"/>
        </w:rPr>
        <w:t>О внесении изменения</w:t>
      </w:r>
      <w:r w:rsidRPr="006B4D90">
        <w:rPr>
          <w:spacing w:val="-2"/>
          <w:sz w:val="28"/>
        </w:rPr>
        <w:t xml:space="preserve"> в Регламент администрации города </w:t>
      </w:r>
      <w:r w:rsidRPr="006B4D90">
        <w:rPr>
          <w:sz w:val="28"/>
        </w:rPr>
        <w:t xml:space="preserve">Байконур, утвержденный постановлением Главы администрации города Байконур </w:t>
      </w:r>
      <w:r w:rsidRPr="006B4D90">
        <w:rPr>
          <w:spacing w:val="-8"/>
          <w:sz w:val="28"/>
        </w:rPr>
        <w:t xml:space="preserve">от </w:t>
      </w:r>
      <w:r>
        <w:rPr>
          <w:spacing w:val="-8"/>
          <w:sz w:val="28"/>
        </w:rPr>
        <w:t>08</w:t>
      </w:r>
      <w:r w:rsidRPr="006B4D90">
        <w:rPr>
          <w:spacing w:val="-8"/>
          <w:sz w:val="28"/>
        </w:rPr>
        <w:t xml:space="preserve"> ию</w:t>
      </w:r>
      <w:r>
        <w:rPr>
          <w:spacing w:val="-8"/>
          <w:sz w:val="28"/>
        </w:rPr>
        <w:t>л</w:t>
      </w:r>
      <w:r w:rsidRPr="006B4D90">
        <w:rPr>
          <w:spacing w:val="-8"/>
          <w:sz w:val="28"/>
        </w:rPr>
        <w:t>я 201</w:t>
      </w:r>
      <w:r>
        <w:rPr>
          <w:spacing w:val="-8"/>
          <w:sz w:val="28"/>
        </w:rPr>
        <w:t>4</w:t>
      </w:r>
      <w:r w:rsidRPr="006B4D90">
        <w:rPr>
          <w:spacing w:val="-8"/>
          <w:sz w:val="28"/>
        </w:rPr>
        <w:t xml:space="preserve"> г. № </w:t>
      </w:r>
      <w:r>
        <w:rPr>
          <w:spacing w:val="-8"/>
          <w:sz w:val="28"/>
        </w:rPr>
        <w:t>145»</w:t>
      </w:r>
      <w:r w:rsidR="000C5C09">
        <w:rPr>
          <w:spacing w:val="-8"/>
          <w:sz w:val="28"/>
        </w:rPr>
        <w:t>.</w:t>
      </w:r>
    </w:p>
    <w:p w:rsidR="000C5C09" w:rsidRPr="000C5C09" w:rsidRDefault="004650AE" w:rsidP="000C5C09">
      <w:pPr>
        <w:shd w:val="clear" w:color="auto" w:fill="FFFFFF"/>
        <w:spacing w:line="360" w:lineRule="auto"/>
        <w:ind w:right="28" w:firstLine="851"/>
        <w:jc w:val="both"/>
        <w:rPr>
          <w:snapToGrid w:val="0"/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-414020</wp:posOffset>
                </wp:positionV>
                <wp:extent cx="405130" cy="26670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09" w:rsidRPr="000C5C09" w:rsidRDefault="000C5C09" w:rsidP="000C5C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9.25pt;margin-top:-32.6pt;width:31.9pt;height:2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" filled="f" stroked="f">
                <v:textbox style="mso-fit-shape-to-text:t">
                  <w:txbxContent>
                    <w:p w:rsidR="000C5C09" w:rsidRPr="000C5C09" w:rsidRDefault="000C5C09" w:rsidP="000C5C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59D" w:rsidRPr="000C5C09">
        <w:rPr>
          <w:snapToGrid w:val="0"/>
          <w:color w:val="000000"/>
          <w:sz w:val="28"/>
        </w:rPr>
        <w:t xml:space="preserve">4. </w:t>
      </w:r>
      <w:r w:rsidR="000C5C09" w:rsidRPr="000C5C09">
        <w:rPr>
          <w:snapToGrid w:val="0"/>
          <w:color w:val="000000"/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261C4" w:rsidRDefault="009261C4" w:rsidP="000C5C09">
      <w:pPr>
        <w:numPr>
          <w:ilvl w:val="0"/>
          <w:numId w:val="48"/>
        </w:numPr>
        <w:tabs>
          <w:tab w:val="clear" w:pos="720"/>
          <w:tab w:val="num" w:pos="0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за исполнением настоя</w:t>
      </w:r>
      <w:r w:rsidR="002A32EA">
        <w:rPr>
          <w:color w:val="000000"/>
          <w:sz w:val="28"/>
        </w:rPr>
        <w:t>щего постановления возложить на </w:t>
      </w:r>
      <w:r w:rsidR="000C5C09">
        <w:rPr>
          <w:color w:val="000000"/>
          <w:sz w:val="28"/>
        </w:rPr>
        <w:t>руководителя Аппарата Главы администрации города Байконур.</w:t>
      </w:r>
    </w:p>
    <w:p w:rsidR="009261C4" w:rsidRDefault="009261C4">
      <w:pPr>
        <w:autoSpaceDE w:val="0"/>
        <w:autoSpaceDN w:val="0"/>
        <w:adjustRightInd w:val="0"/>
        <w:ind w:firstLine="709"/>
        <w:jc w:val="both"/>
        <w:rPr>
          <w:color w:val="000000"/>
          <w:sz w:val="48"/>
        </w:rPr>
      </w:pPr>
    </w:p>
    <w:p w:rsidR="009261C4" w:rsidRDefault="009261C4">
      <w:pPr>
        <w:pStyle w:val="1"/>
      </w:pPr>
      <w:r>
        <w:t>Глав</w:t>
      </w:r>
      <w:r w:rsidR="000C5C09">
        <w:t>а</w:t>
      </w:r>
      <w:r>
        <w:t xml:space="preserve"> администрации                           </w:t>
      </w:r>
      <w:r w:rsidR="007D4878">
        <w:t xml:space="preserve">    </w:t>
      </w:r>
      <w:r>
        <w:t xml:space="preserve">                                 </w:t>
      </w:r>
      <w:r w:rsidR="000C5C09">
        <w:t>К.Д. Бусыгин</w:t>
      </w:r>
    </w:p>
    <w:p w:rsidR="009261C4" w:rsidRDefault="009261C4">
      <w:pPr>
        <w:ind w:right="27" w:firstLine="709"/>
        <w:jc w:val="both"/>
        <w:rPr>
          <w:color w:val="000000"/>
          <w:sz w:val="28"/>
        </w:rPr>
      </w:pPr>
    </w:p>
    <w:p w:rsidR="009261C4" w:rsidRDefault="009261C4">
      <w:pPr>
        <w:pStyle w:val="a3"/>
        <w:spacing w:line="240" w:lineRule="auto"/>
        <w:ind w:right="395"/>
        <w:jc w:val="left"/>
        <w:rPr>
          <w:b w:val="0"/>
          <w:color w:val="000000"/>
          <w:sz w:val="16"/>
        </w:rPr>
      </w:pPr>
    </w:p>
    <w:sectPr w:rsidR="009261C4">
      <w:pgSz w:w="11906" w:h="16838"/>
      <w:pgMar w:top="1134" w:right="567" w:bottom="709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069" w:rsidRDefault="00EE4069">
      <w:r>
        <w:separator/>
      </w:r>
    </w:p>
  </w:endnote>
  <w:endnote w:type="continuationSeparator" w:id="0">
    <w:p w:rsidR="00EE4069" w:rsidRDefault="00EE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069" w:rsidRDefault="00EE4069">
      <w:r>
        <w:separator/>
      </w:r>
    </w:p>
  </w:footnote>
  <w:footnote w:type="continuationSeparator" w:id="0">
    <w:p w:rsidR="00EE4069" w:rsidRDefault="00EE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F69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1F94B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79B7208"/>
    <w:multiLevelType w:val="multilevel"/>
    <w:tmpl w:val="DC5E7C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505A64"/>
    <w:multiLevelType w:val="multilevel"/>
    <w:tmpl w:val="F8687320"/>
    <w:lvl w:ilvl="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D66B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1654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1" w15:restartNumberingAfterBreak="0">
    <w:nsid w:val="1C5A6E30"/>
    <w:multiLevelType w:val="multilevel"/>
    <w:tmpl w:val="CB8C4C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D447B84"/>
    <w:multiLevelType w:val="multilevel"/>
    <w:tmpl w:val="A9F212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E9A216F"/>
    <w:multiLevelType w:val="multilevel"/>
    <w:tmpl w:val="B2527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FF76E9"/>
    <w:multiLevelType w:val="multilevel"/>
    <w:tmpl w:val="3D068BE8"/>
    <w:lvl w:ilvl="0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5568A"/>
    <w:multiLevelType w:val="singleLevel"/>
    <w:tmpl w:val="9F6462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294B95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316D5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7B4232E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73A10"/>
    <w:multiLevelType w:val="singleLevel"/>
    <w:tmpl w:val="86922E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AAF0903"/>
    <w:multiLevelType w:val="singleLevel"/>
    <w:tmpl w:val="817ABA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90D83"/>
    <w:multiLevelType w:val="hybridMultilevel"/>
    <w:tmpl w:val="EAC66BE2"/>
    <w:lvl w:ilvl="0" w:tplc="66E85F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11F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1966752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154"/>
        </w:tabs>
        <w:ind w:left="907" w:hanging="11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 w15:restartNumberingAfterBreak="0">
    <w:nsid w:val="4BF53A0A"/>
    <w:multiLevelType w:val="multilevel"/>
    <w:tmpl w:val="A93CE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CBB77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04825EE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636"/>
        </w:tabs>
        <w:ind w:left="1560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9954B1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36D483F"/>
    <w:multiLevelType w:val="singleLevel"/>
    <w:tmpl w:val="BD10AC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3D900B5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6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8B31472"/>
    <w:multiLevelType w:val="multilevel"/>
    <w:tmpl w:val="97C4CC9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5906C5"/>
    <w:multiLevelType w:val="multilevel"/>
    <w:tmpl w:val="C5F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9F6D28"/>
    <w:multiLevelType w:val="multilevel"/>
    <w:tmpl w:val="B4A2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0" w:firstLine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7766DEC"/>
    <w:multiLevelType w:val="multilevel"/>
    <w:tmpl w:val="878445A6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96E712B"/>
    <w:multiLevelType w:val="multilevel"/>
    <w:tmpl w:val="875424A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9"/>
        </w:tabs>
        <w:ind w:left="999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3" w15:restartNumberingAfterBreak="0">
    <w:nsid w:val="6BAA1DCF"/>
    <w:multiLevelType w:val="multilevel"/>
    <w:tmpl w:val="95F2F6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6CC76F42"/>
    <w:multiLevelType w:val="singleLevel"/>
    <w:tmpl w:val="17DA7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2FE4D3A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7"/>
  </w:num>
  <w:num w:numId="2">
    <w:abstractNumId w:val="0"/>
  </w:num>
  <w:num w:numId="3">
    <w:abstractNumId w:val="30"/>
  </w:num>
  <w:num w:numId="4">
    <w:abstractNumId w:val="18"/>
  </w:num>
  <w:num w:numId="5">
    <w:abstractNumId w:val="45"/>
  </w:num>
  <w:num w:numId="6">
    <w:abstractNumId w:val="42"/>
  </w:num>
  <w:num w:numId="7">
    <w:abstractNumId w:val="32"/>
  </w:num>
  <w:num w:numId="8">
    <w:abstractNumId w:val="9"/>
  </w:num>
  <w:num w:numId="9">
    <w:abstractNumId w:val="16"/>
  </w:num>
  <w:num w:numId="10">
    <w:abstractNumId w:val="22"/>
  </w:num>
  <w:num w:numId="11">
    <w:abstractNumId w:val="8"/>
  </w:num>
  <w:num w:numId="12">
    <w:abstractNumId w:val="10"/>
  </w:num>
  <w:num w:numId="13">
    <w:abstractNumId w:val="36"/>
  </w:num>
  <w:num w:numId="14">
    <w:abstractNumId w:val="5"/>
  </w:num>
  <w:num w:numId="15">
    <w:abstractNumId w:val="47"/>
  </w:num>
  <w:num w:numId="16">
    <w:abstractNumId w:val="14"/>
  </w:num>
  <w:num w:numId="17">
    <w:abstractNumId w:val="1"/>
  </w:num>
  <w:num w:numId="18">
    <w:abstractNumId w:val="23"/>
  </w:num>
  <w:num w:numId="19">
    <w:abstractNumId w:val="41"/>
  </w:num>
  <w:num w:numId="20">
    <w:abstractNumId w:val="28"/>
  </w:num>
  <w:num w:numId="21">
    <w:abstractNumId w:val="46"/>
  </w:num>
  <w:num w:numId="22">
    <w:abstractNumId w:val="35"/>
  </w:num>
  <w:num w:numId="23">
    <w:abstractNumId w:val="6"/>
  </w:num>
  <w:num w:numId="24">
    <w:abstractNumId w:val="19"/>
  </w:num>
  <w:num w:numId="25">
    <w:abstractNumId w:val="25"/>
  </w:num>
  <w:num w:numId="26">
    <w:abstractNumId w:val="33"/>
  </w:num>
  <w:num w:numId="27">
    <w:abstractNumId w:val="27"/>
  </w:num>
  <w:num w:numId="28">
    <w:abstractNumId w:val="44"/>
  </w:num>
  <w:num w:numId="29">
    <w:abstractNumId w:val="4"/>
  </w:num>
  <w:num w:numId="30">
    <w:abstractNumId w:val="15"/>
  </w:num>
  <w:num w:numId="31">
    <w:abstractNumId w:val="39"/>
  </w:num>
  <w:num w:numId="32">
    <w:abstractNumId w:val="43"/>
  </w:num>
  <w:num w:numId="33">
    <w:abstractNumId w:val="2"/>
  </w:num>
  <w:num w:numId="34">
    <w:abstractNumId w:val="31"/>
  </w:num>
  <w:num w:numId="35">
    <w:abstractNumId w:val="34"/>
  </w:num>
  <w:num w:numId="36">
    <w:abstractNumId w:val="26"/>
  </w:num>
  <w:num w:numId="37">
    <w:abstractNumId w:val="7"/>
  </w:num>
  <w:num w:numId="38">
    <w:abstractNumId w:val="11"/>
  </w:num>
  <w:num w:numId="39">
    <w:abstractNumId w:val="38"/>
  </w:num>
  <w:num w:numId="40">
    <w:abstractNumId w:val="29"/>
  </w:num>
  <w:num w:numId="41">
    <w:abstractNumId w:val="12"/>
  </w:num>
  <w:num w:numId="42">
    <w:abstractNumId w:val="20"/>
  </w:num>
  <w:num w:numId="43">
    <w:abstractNumId w:val="17"/>
  </w:num>
  <w:num w:numId="44">
    <w:abstractNumId w:val="40"/>
  </w:num>
  <w:num w:numId="45">
    <w:abstractNumId w:val="3"/>
  </w:num>
  <w:num w:numId="46">
    <w:abstractNumId w:val="13"/>
  </w:num>
  <w:num w:numId="47">
    <w:abstractNumId w:val="21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8"/>
    <w:rsid w:val="000C5C09"/>
    <w:rsid w:val="001369FC"/>
    <w:rsid w:val="002A32EA"/>
    <w:rsid w:val="002B75C7"/>
    <w:rsid w:val="0042438C"/>
    <w:rsid w:val="004650AE"/>
    <w:rsid w:val="005D6FE5"/>
    <w:rsid w:val="006B1190"/>
    <w:rsid w:val="006B359D"/>
    <w:rsid w:val="006B4D90"/>
    <w:rsid w:val="007D4878"/>
    <w:rsid w:val="00805767"/>
    <w:rsid w:val="00853F33"/>
    <w:rsid w:val="008626B5"/>
    <w:rsid w:val="008F7A98"/>
    <w:rsid w:val="009261C4"/>
    <w:rsid w:val="00956F7C"/>
    <w:rsid w:val="009F3B77"/>
    <w:rsid w:val="009F586D"/>
    <w:rsid w:val="00A74292"/>
    <w:rsid w:val="00B54B39"/>
    <w:rsid w:val="00C0227B"/>
    <w:rsid w:val="00CC0B48"/>
    <w:rsid w:val="00EE4069"/>
    <w:rsid w:val="00F151EE"/>
    <w:rsid w:val="00F25D99"/>
    <w:rsid w:val="00F553BF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C0D61-FDA8-455D-9C13-0E440E18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3"/>
    <w:basedOn w:val="a"/>
    <w:pPr>
      <w:tabs>
        <w:tab w:val="left" w:pos="1701"/>
      </w:tabs>
      <w:jc w:val="center"/>
    </w:pPr>
    <w:rPr>
      <w:b/>
      <w:sz w:val="28"/>
    </w:rPr>
  </w:style>
  <w:style w:type="paragraph" w:styleId="a7">
    <w:name w:val="No Spacing"/>
    <w:uiPriority w:val="1"/>
    <w:qFormat/>
    <w:rsid w:val="000C5C09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742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7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</dc:creator>
  <cp:keywords/>
  <dc:description/>
  <cp:lastModifiedBy>Болотская Д.В.</cp:lastModifiedBy>
  <cp:revision>2</cp:revision>
  <cp:lastPrinted>2021-09-21T10:11:00Z</cp:lastPrinted>
  <dcterms:created xsi:type="dcterms:W3CDTF">2024-04-26T04:36:00Z</dcterms:created>
  <dcterms:modified xsi:type="dcterms:W3CDTF">2024-04-26T04:36:00Z</dcterms:modified>
</cp:coreProperties>
</file>