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77472C">
      <w:pPr>
        <w:pStyle w:val="a4"/>
        <w:spacing w:line="240" w:lineRule="auto"/>
        <w:rPr>
          <w:sz w:val="16"/>
          <w:lang w:eastAsia="ru-RU"/>
        </w:rPr>
      </w:pP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227DF3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247014</wp:posOffset>
                </wp:positionV>
                <wp:extent cx="6160770" cy="0"/>
                <wp:effectExtent l="19050" t="19050" r="3048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6C5B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4pt,19.45pt" to="482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2F4F40">
        <w:rPr>
          <w:lang w:eastAsia="ru-RU"/>
        </w:rPr>
        <w:t>ПОСТАНОВЛЕНИЕ</w:t>
      </w:r>
    </w:p>
    <w:p w:rsidR="0077472C" w:rsidRDefault="00CF7FA5">
      <w:pPr>
        <w:spacing w:line="480" w:lineRule="auto"/>
        <w:jc w:val="both"/>
      </w:pPr>
      <w:r>
        <w:rPr>
          <w:sz w:val="28"/>
        </w:rPr>
        <w:t xml:space="preserve">25 марта 2024 г.                          </w:t>
      </w:r>
      <w:r w:rsidR="0077472C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104</w:t>
      </w:r>
    </w:p>
    <w:p w:rsidR="0040539F" w:rsidRDefault="0040539F" w:rsidP="00AB77AC">
      <w:pPr>
        <w:rPr>
          <w:b/>
          <w:sz w:val="28"/>
          <w:szCs w:val="28"/>
        </w:rPr>
      </w:pPr>
    </w:p>
    <w:p w:rsidR="00D35B62" w:rsidRDefault="00A259DE" w:rsidP="00F06A6B">
      <w:pPr>
        <w:ind w:right="4535"/>
        <w:rPr>
          <w:b/>
          <w:sz w:val="28"/>
          <w:szCs w:val="28"/>
        </w:rPr>
      </w:pPr>
      <w:bookmarkStart w:id="0" w:name="_GoBack"/>
      <w:r w:rsidRPr="00D53DA5">
        <w:rPr>
          <w:b/>
          <w:sz w:val="28"/>
          <w:szCs w:val="28"/>
        </w:rPr>
        <w:t xml:space="preserve">О внесении изменений в </w:t>
      </w:r>
      <w:r w:rsidR="002F4F40">
        <w:rPr>
          <w:b/>
          <w:sz w:val="28"/>
          <w:szCs w:val="28"/>
        </w:rPr>
        <w:t xml:space="preserve">Положение </w:t>
      </w:r>
      <w:r w:rsidR="002F4F40">
        <w:rPr>
          <w:b/>
          <w:sz w:val="28"/>
          <w:szCs w:val="28"/>
        </w:rPr>
        <w:br/>
        <w:t xml:space="preserve">о Комиссии по соблюдению </w:t>
      </w:r>
      <w:r w:rsidR="002F4F40">
        <w:rPr>
          <w:b/>
          <w:sz w:val="28"/>
          <w:szCs w:val="28"/>
        </w:rPr>
        <w:br/>
        <w:t xml:space="preserve">требований к служебному поведению муниципальных служащих города Байконур и урегулированию конфликта интересов, утвержденное постановлением Главы </w:t>
      </w:r>
      <w:r w:rsidR="002F4F40">
        <w:rPr>
          <w:b/>
          <w:sz w:val="28"/>
          <w:szCs w:val="28"/>
        </w:rPr>
        <w:br/>
        <w:t xml:space="preserve">администрации города Байконур </w:t>
      </w:r>
      <w:r w:rsidR="002F4F40">
        <w:rPr>
          <w:b/>
          <w:sz w:val="28"/>
          <w:szCs w:val="28"/>
        </w:rPr>
        <w:br/>
        <w:t>от 11 декабря 2017 г. № 410</w:t>
      </w:r>
    </w:p>
    <w:bookmarkEnd w:id="0"/>
    <w:p w:rsidR="00F06A6B" w:rsidRPr="0091692F" w:rsidRDefault="00F06A6B" w:rsidP="00F06A6B">
      <w:pPr>
        <w:ind w:right="4535"/>
        <w:rPr>
          <w:sz w:val="16"/>
          <w:szCs w:val="16"/>
        </w:rPr>
      </w:pPr>
    </w:p>
    <w:p w:rsidR="0095117A" w:rsidRDefault="00D35B62" w:rsidP="002161D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5117A">
        <w:rPr>
          <w:sz w:val="28"/>
          <w:szCs w:val="28"/>
        </w:rPr>
        <w:t xml:space="preserve">На основании Соглашения между Российской Федерацией                                    и Республикой Казахстан о статусе города Байконур, порядке формирования                 и статусе его органов исполнительной власти от 23 декабря 1995 г., </w:t>
      </w:r>
      <w:r w:rsidR="001D385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F4F40">
        <w:rPr>
          <w:sz w:val="28"/>
          <w:szCs w:val="28"/>
        </w:rPr>
        <w:t>цел</w:t>
      </w:r>
      <w:r w:rsidR="001D3857">
        <w:rPr>
          <w:sz w:val="28"/>
          <w:szCs w:val="28"/>
        </w:rPr>
        <w:t>ью</w:t>
      </w:r>
      <w:r w:rsidR="002F4F40">
        <w:rPr>
          <w:sz w:val="28"/>
          <w:szCs w:val="28"/>
        </w:rPr>
        <w:t xml:space="preserve"> приведения</w:t>
      </w:r>
      <w:r w:rsidR="00952C15">
        <w:rPr>
          <w:sz w:val="28"/>
          <w:szCs w:val="28"/>
        </w:rPr>
        <w:t xml:space="preserve"> в соответствие </w:t>
      </w:r>
      <w:r w:rsidR="000C7192">
        <w:rPr>
          <w:sz w:val="28"/>
          <w:szCs w:val="28"/>
        </w:rPr>
        <w:t>с Указом Президента Российской Федерации                            от 25 января 2024 г. № 71 «О внесении изменений в некоторые акты П</w:t>
      </w:r>
      <w:r w:rsidR="001771B2">
        <w:rPr>
          <w:sz w:val="28"/>
          <w:szCs w:val="28"/>
        </w:rPr>
        <w:t>резидента Российской Федерации»</w:t>
      </w:r>
    </w:p>
    <w:p w:rsidR="00952C15" w:rsidRDefault="00952C15" w:rsidP="00952C15">
      <w:pPr>
        <w:spacing w:line="46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5117A" w:rsidRDefault="0095117A" w:rsidP="0095117A">
      <w:pPr>
        <w:jc w:val="both"/>
        <w:rPr>
          <w:sz w:val="16"/>
          <w:szCs w:val="16"/>
        </w:rPr>
      </w:pPr>
    </w:p>
    <w:p w:rsidR="0095117A" w:rsidRPr="0095117A" w:rsidRDefault="0095117A" w:rsidP="0095117A">
      <w:pPr>
        <w:jc w:val="both"/>
        <w:rPr>
          <w:sz w:val="10"/>
          <w:szCs w:val="10"/>
        </w:rPr>
      </w:pPr>
    </w:p>
    <w:p w:rsidR="00D35B62" w:rsidRDefault="00D35B62" w:rsidP="002161D4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 Внести в </w:t>
      </w:r>
      <w:r w:rsidR="00952C15">
        <w:rPr>
          <w:b w:val="0"/>
          <w:szCs w:val="28"/>
        </w:rPr>
        <w:t xml:space="preserve">Положение о Комиссии по соблюдению требований </w:t>
      </w:r>
      <w:r w:rsidR="00952C15">
        <w:rPr>
          <w:b w:val="0"/>
          <w:szCs w:val="28"/>
        </w:rPr>
        <w:br/>
        <w:t xml:space="preserve">к служебному поведению муниципальных служащих города Байконур </w:t>
      </w:r>
      <w:r w:rsidR="00952C15">
        <w:rPr>
          <w:b w:val="0"/>
          <w:szCs w:val="28"/>
        </w:rPr>
        <w:br/>
        <w:t xml:space="preserve">и урегулированию конфликта интересов, утвержденное постановлением Главы администрации города Байконур от 11 декабря 2017 </w:t>
      </w:r>
      <w:r w:rsidR="00474ABB">
        <w:rPr>
          <w:b w:val="0"/>
          <w:szCs w:val="28"/>
        </w:rPr>
        <w:t>г.</w:t>
      </w:r>
      <w:r w:rsidR="00952C15">
        <w:rPr>
          <w:b w:val="0"/>
          <w:szCs w:val="28"/>
        </w:rPr>
        <w:t xml:space="preserve"> № 410 «О Комиссии </w:t>
      </w:r>
      <w:r w:rsidR="00474ABB">
        <w:rPr>
          <w:b w:val="0"/>
          <w:szCs w:val="28"/>
        </w:rPr>
        <w:t xml:space="preserve">            </w:t>
      </w:r>
      <w:r w:rsidR="00952C15">
        <w:rPr>
          <w:b w:val="0"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интересов»</w:t>
      </w:r>
      <w:r>
        <w:rPr>
          <w:b w:val="0"/>
          <w:szCs w:val="28"/>
        </w:rPr>
        <w:t xml:space="preserve"> </w:t>
      </w:r>
      <w:r w:rsidR="00952C15">
        <w:rPr>
          <w:b w:val="0"/>
          <w:szCs w:val="28"/>
        </w:rPr>
        <w:br/>
      </w:r>
      <w:r>
        <w:rPr>
          <w:b w:val="0"/>
          <w:szCs w:val="28"/>
        </w:rPr>
        <w:t xml:space="preserve">(с изменениями) (далее – </w:t>
      </w:r>
      <w:r w:rsidR="00952C15">
        <w:rPr>
          <w:b w:val="0"/>
          <w:szCs w:val="28"/>
        </w:rPr>
        <w:t>Положение</w:t>
      </w:r>
      <w:r>
        <w:rPr>
          <w:b w:val="0"/>
          <w:szCs w:val="28"/>
        </w:rPr>
        <w:t>), следующие изменения:</w:t>
      </w:r>
    </w:p>
    <w:p w:rsidR="002E196B" w:rsidRDefault="00D35B62" w:rsidP="002161D4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1.1. </w:t>
      </w:r>
      <w:r w:rsidR="002E196B">
        <w:rPr>
          <w:b w:val="0"/>
          <w:szCs w:val="28"/>
        </w:rPr>
        <w:t xml:space="preserve">Подпункт </w:t>
      </w:r>
      <w:r w:rsidR="001771B2">
        <w:rPr>
          <w:b w:val="0"/>
          <w:szCs w:val="28"/>
        </w:rPr>
        <w:t>«</w:t>
      </w:r>
      <w:r w:rsidR="002E196B">
        <w:rPr>
          <w:b w:val="0"/>
          <w:szCs w:val="28"/>
        </w:rPr>
        <w:t>а</w:t>
      </w:r>
      <w:r w:rsidR="001771B2">
        <w:rPr>
          <w:b w:val="0"/>
          <w:szCs w:val="28"/>
        </w:rPr>
        <w:t>»</w:t>
      </w:r>
      <w:r w:rsidR="002E196B">
        <w:rPr>
          <w:b w:val="0"/>
          <w:szCs w:val="28"/>
        </w:rPr>
        <w:t xml:space="preserve"> пункта 1.3</w:t>
      </w:r>
      <w:r w:rsidR="001771B2">
        <w:rPr>
          <w:b w:val="0"/>
          <w:szCs w:val="28"/>
        </w:rPr>
        <w:t xml:space="preserve"> Положения</w:t>
      </w:r>
      <w:r w:rsidR="002E196B">
        <w:rPr>
          <w:b w:val="0"/>
          <w:szCs w:val="28"/>
        </w:rPr>
        <w:t xml:space="preserve"> изложить в следующей редакции:</w:t>
      </w:r>
    </w:p>
    <w:p w:rsidR="002E196B" w:rsidRDefault="002E196B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6B">
        <w:rPr>
          <w:rFonts w:ascii="Times New Roman" w:hAnsi="Times New Roman" w:cs="Times New Roman"/>
          <w:sz w:val="28"/>
          <w:szCs w:val="28"/>
        </w:rPr>
        <w:t xml:space="preserve">«а) в обеспечении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города Байконур </w:t>
      </w:r>
      <w:r w:rsidRPr="002E196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муниципальные </w:t>
      </w:r>
      <w:r w:rsidRPr="002E196B">
        <w:rPr>
          <w:rFonts w:ascii="Times New Roman" w:hAnsi="Times New Roman" w:cs="Times New Roman"/>
          <w:sz w:val="28"/>
          <w:szCs w:val="28"/>
        </w:rPr>
        <w:t xml:space="preserve">служащие) ограничений и запретов, требований о предотвращении или об урегулировании конфликта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2E196B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интересов, исполнения обязанностей, установленных Федеральным </w:t>
      </w:r>
      <w:hyperlink r:id="rId8">
        <w:r w:rsidRPr="002E19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E1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E196B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1771B2">
        <w:rPr>
          <w:rFonts w:ascii="Times New Roman" w:hAnsi="Times New Roman" w:cs="Times New Roman"/>
          <w:sz w:val="28"/>
          <w:szCs w:val="28"/>
        </w:rPr>
        <w:t>№</w:t>
      </w:r>
      <w:r w:rsidRPr="002E196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771B2">
        <w:rPr>
          <w:rFonts w:ascii="Times New Roman" w:hAnsi="Times New Roman" w:cs="Times New Roman"/>
          <w:sz w:val="28"/>
          <w:szCs w:val="28"/>
        </w:rPr>
        <w:t>«</w:t>
      </w:r>
      <w:r w:rsidRPr="002E196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771B2">
        <w:rPr>
          <w:rFonts w:ascii="Times New Roman" w:hAnsi="Times New Roman" w:cs="Times New Roman"/>
          <w:sz w:val="28"/>
          <w:szCs w:val="28"/>
        </w:rPr>
        <w:t>»</w:t>
      </w:r>
      <w:r w:rsidRPr="002E196B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целях противодействия коррупции </w:t>
      </w:r>
      <w:r w:rsidR="00E63B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E19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3BB5">
        <w:rPr>
          <w:rFonts w:ascii="Times New Roman" w:hAnsi="Times New Roman" w:cs="Times New Roman"/>
          <w:sz w:val="28"/>
          <w:szCs w:val="28"/>
        </w:rPr>
        <w:t>–</w:t>
      </w:r>
      <w:r w:rsidRPr="002E196B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</w:t>
      </w:r>
      <w:r w:rsidR="00E63B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E196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  <w:r w:rsidR="002E4265">
        <w:rPr>
          <w:rFonts w:ascii="Times New Roman" w:hAnsi="Times New Roman" w:cs="Times New Roman"/>
          <w:sz w:val="28"/>
          <w:szCs w:val="28"/>
        </w:rPr>
        <w:t>»;</w:t>
      </w:r>
    </w:p>
    <w:p w:rsidR="002E4265" w:rsidRDefault="002E4265" w:rsidP="002161D4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2E4265">
        <w:rPr>
          <w:b w:val="0"/>
          <w:szCs w:val="28"/>
        </w:rPr>
        <w:t>1.2.</w:t>
      </w:r>
      <w:r>
        <w:rPr>
          <w:szCs w:val="28"/>
        </w:rPr>
        <w:t xml:space="preserve"> </w:t>
      </w:r>
      <w:r w:rsidR="00E63BB5">
        <w:rPr>
          <w:b w:val="0"/>
          <w:szCs w:val="28"/>
        </w:rPr>
        <w:t>П</w:t>
      </w:r>
      <w:r>
        <w:rPr>
          <w:b w:val="0"/>
          <w:szCs w:val="28"/>
        </w:rPr>
        <w:t xml:space="preserve">ункт 3.1 </w:t>
      </w:r>
      <w:r w:rsidR="00E63BB5">
        <w:rPr>
          <w:b w:val="0"/>
          <w:szCs w:val="28"/>
        </w:rPr>
        <w:t xml:space="preserve">Положения </w:t>
      </w:r>
      <w:r>
        <w:rPr>
          <w:b w:val="0"/>
          <w:szCs w:val="28"/>
        </w:rPr>
        <w:t xml:space="preserve">дополнить </w:t>
      </w:r>
      <w:r w:rsidR="003400C7">
        <w:rPr>
          <w:b w:val="0"/>
          <w:szCs w:val="28"/>
        </w:rPr>
        <w:t>под</w:t>
      </w:r>
      <w:r>
        <w:rPr>
          <w:b w:val="0"/>
          <w:szCs w:val="28"/>
        </w:rPr>
        <w:t>пунктом «е» следующего содержания:</w:t>
      </w:r>
    </w:p>
    <w:p w:rsidR="009E6384" w:rsidRDefault="009E6384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6384">
        <w:rPr>
          <w:rFonts w:ascii="Times New Roman" w:hAnsi="Times New Roman" w:cs="Times New Roman"/>
          <w:sz w:val="28"/>
          <w:szCs w:val="28"/>
        </w:rPr>
        <w:t xml:space="preserve">е) уведомление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6384">
        <w:rPr>
          <w:rFonts w:ascii="Times New Roman" w:hAnsi="Times New Roman" w:cs="Times New Roman"/>
          <w:sz w:val="28"/>
          <w:szCs w:val="28"/>
        </w:rPr>
        <w:t xml:space="preserve"> служащего о возникновении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E6384">
        <w:rPr>
          <w:rFonts w:ascii="Times New Roman" w:hAnsi="Times New Roman" w:cs="Times New Roman"/>
          <w:sz w:val="28"/>
          <w:szCs w:val="28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52D" w:rsidRPr="00CD1CCD" w:rsidRDefault="0052352D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 пункте 3.3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«предлагаемый» заменить словом «предполагаемый»;</w:t>
      </w:r>
    </w:p>
    <w:p w:rsidR="002E4265" w:rsidRDefault="00CD1CCD" w:rsidP="002161D4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52352D">
        <w:rPr>
          <w:b w:val="0"/>
          <w:szCs w:val="28"/>
        </w:rPr>
        <w:t>4.</w:t>
      </w:r>
      <w:r>
        <w:rPr>
          <w:b w:val="0"/>
          <w:szCs w:val="28"/>
        </w:rPr>
        <w:t xml:space="preserve"> Пункт 3.6 </w:t>
      </w:r>
      <w:r w:rsidR="003400C7">
        <w:rPr>
          <w:b w:val="0"/>
          <w:szCs w:val="28"/>
        </w:rPr>
        <w:t xml:space="preserve">Положения </w:t>
      </w:r>
      <w:r>
        <w:rPr>
          <w:b w:val="0"/>
          <w:szCs w:val="28"/>
        </w:rPr>
        <w:t>изложить в следующей редакции:</w:t>
      </w:r>
    </w:p>
    <w:p w:rsidR="00CD1CCD" w:rsidRDefault="0052352D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14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CD1CCD" w:rsidRPr="00CD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Уведомления, указанные в </w:t>
      </w:r>
      <w:hyperlink w:anchor="P53">
        <w:r w:rsidR="00CD1CCD" w:rsidRP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CD1CCD" w:rsidRP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CD1C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1CCD" w:rsidRPr="00CD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C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D1CCD" w:rsidRPr="00CD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P60">
        <w:r w:rsidR="00CD1CCD" w:rsidRP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CD1CCD" w:rsidRP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CD1CCD" w:rsidRPr="00CD1C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</w:hyperlink>
      <w:r w:rsidR="00CD1CCD" w:rsidRPr="00CD1CCD">
        <w:rPr>
          <w:rFonts w:ascii="Times New Roman" w:hAnsi="Times New Roman" w:cs="Times New Roman"/>
          <w:color w:val="000000" w:themeColor="text1"/>
          <w:sz w:val="28"/>
          <w:szCs w:val="28"/>
        </w:rPr>
        <w:t>3.1 настоящего</w:t>
      </w:r>
      <w:r w:rsidR="00CD1CCD" w:rsidRPr="00CD1CCD">
        <w:rPr>
          <w:rFonts w:ascii="Times New Roman" w:hAnsi="Times New Roman" w:cs="Times New Roman"/>
          <w:sz w:val="28"/>
          <w:szCs w:val="28"/>
        </w:rPr>
        <w:t xml:space="preserve"> Положения, рассматриваются </w:t>
      </w:r>
      <w:r w:rsidR="00CD1CCD">
        <w:rPr>
          <w:rFonts w:ascii="Times New Roman" w:hAnsi="Times New Roman" w:cs="Times New Roman"/>
          <w:sz w:val="28"/>
          <w:szCs w:val="28"/>
        </w:rPr>
        <w:br/>
        <w:t>Отделом</w:t>
      </w:r>
      <w:r w:rsidR="00CD1CCD" w:rsidRPr="00CD1CCD">
        <w:rPr>
          <w:rFonts w:ascii="Times New Roman" w:hAnsi="Times New Roman" w:cs="Times New Roman"/>
          <w:sz w:val="28"/>
          <w:szCs w:val="28"/>
        </w:rPr>
        <w:t>, котор</w:t>
      </w:r>
      <w:r w:rsidR="00CD1CCD">
        <w:rPr>
          <w:rFonts w:ascii="Times New Roman" w:hAnsi="Times New Roman" w:cs="Times New Roman"/>
          <w:sz w:val="28"/>
          <w:szCs w:val="28"/>
        </w:rPr>
        <w:t>ый</w:t>
      </w:r>
      <w:r w:rsidR="00CD1CCD" w:rsidRPr="00CD1CCD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</w:t>
      </w:r>
      <w:r w:rsidR="00CD1CCD">
        <w:rPr>
          <w:rFonts w:ascii="Times New Roman" w:hAnsi="Times New Roman" w:cs="Times New Roman"/>
          <w:sz w:val="28"/>
          <w:szCs w:val="28"/>
        </w:rPr>
        <w:t>ых</w:t>
      </w:r>
      <w:r w:rsidR="00CD1CCD" w:rsidRPr="00CD1CCD">
        <w:rPr>
          <w:rFonts w:ascii="Times New Roman" w:hAnsi="Times New Roman" w:cs="Times New Roman"/>
          <w:sz w:val="28"/>
          <w:szCs w:val="28"/>
        </w:rPr>
        <w:t xml:space="preserve"> заключений </w:t>
      </w:r>
      <w:r w:rsidR="00CD1CCD">
        <w:rPr>
          <w:rFonts w:ascii="Times New Roman" w:hAnsi="Times New Roman" w:cs="Times New Roman"/>
          <w:sz w:val="28"/>
          <w:szCs w:val="28"/>
        </w:rPr>
        <w:br/>
      </w:r>
      <w:r w:rsidR="00CD1CCD" w:rsidRPr="00CD1CCD">
        <w:rPr>
          <w:rFonts w:ascii="Times New Roman" w:hAnsi="Times New Roman" w:cs="Times New Roman"/>
          <w:sz w:val="28"/>
          <w:szCs w:val="28"/>
        </w:rPr>
        <w:t>по резул</w:t>
      </w:r>
      <w:r>
        <w:rPr>
          <w:rFonts w:ascii="Times New Roman" w:hAnsi="Times New Roman" w:cs="Times New Roman"/>
          <w:sz w:val="28"/>
          <w:szCs w:val="28"/>
        </w:rPr>
        <w:t>ьтатам рассмотрения уведомлений.»;</w:t>
      </w:r>
    </w:p>
    <w:p w:rsidR="0052352D" w:rsidRDefault="0052352D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В пункте 3.7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«подпункте «д» пункта 3.1» заменить словами «подпунктах «д» и «е» пункта 3.1</w:t>
      </w:r>
      <w:proofErr w:type="gramStart"/>
      <w:r>
        <w:rPr>
          <w:rFonts w:ascii="Times New Roman" w:hAnsi="Times New Roman" w:cs="Times New Roman"/>
          <w:sz w:val="28"/>
          <w:szCs w:val="28"/>
        </w:rPr>
        <w:t>».;</w:t>
      </w:r>
      <w:proofErr w:type="gramEnd"/>
    </w:p>
    <w:p w:rsidR="0052352D" w:rsidRDefault="0052352D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7A3513">
        <w:rPr>
          <w:rFonts w:ascii="Times New Roman" w:hAnsi="Times New Roman" w:cs="Times New Roman"/>
          <w:sz w:val="28"/>
          <w:szCs w:val="28"/>
        </w:rPr>
        <w:t> </w:t>
      </w:r>
      <w:r w:rsidR="0068783D">
        <w:rPr>
          <w:rFonts w:ascii="Times New Roman" w:hAnsi="Times New Roman" w:cs="Times New Roman"/>
          <w:sz w:val="28"/>
          <w:szCs w:val="28"/>
        </w:rPr>
        <w:t>В подпункте «а» пункт</w:t>
      </w:r>
      <w:r w:rsidR="003400C7">
        <w:rPr>
          <w:rFonts w:ascii="Times New Roman" w:hAnsi="Times New Roman" w:cs="Times New Roman"/>
          <w:sz w:val="28"/>
          <w:szCs w:val="28"/>
        </w:rPr>
        <w:t>а</w:t>
      </w:r>
      <w:r w:rsidR="0068783D">
        <w:rPr>
          <w:rFonts w:ascii="Times New Roman" w:hAnsi="Times New Roman" w:cs="Times New Roman"/>
          <w:sz w:val="28"/>
          <w:szCs w:val="28"/>
        </w:rPr>
        <w:t xml:space="preserve"> 3.8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 w:rsidR="007D0F31">
        <w:rPr>
          <w:rFonts w:ascii="Times New Roman" w:hAnsi="Times New Roman" w:cs="Times New Roman"/>
          <w:sz w:val="28"/>
          <w:szCs w:val="28"/>
        </w:rPr>
        <w:t>слова «подпункте «д» пункта 3.1»</w:t>
      </w:r>
      <w:r w:rsidR="00337056">
        <w:rPr>
          <w:rFonts w:ascii="Times New Roman" w:hAnsi="Times New Roman" w:cs="Times New Roman"/>
          <w:sz w:val="28"/>
          <w:szCs w:val="28"/>
        </w:rPr>
        <w:t xml:space="preserve"> заменить словами «подпунктах «д» и «е» пункта 3.1»;</w:t>
      </w:r>
    </w:p>
    <w:p w:rsidR="00337056" w:rsidRDefault="00E1461B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="00337056">
        <w:rPr>
          <w:rFonts w:ascii="Times New Roman" w:hAnsi="Times New Roman" w:cs="Times New Roman"/>
          <w:sz w:val="28"/>
          <w:szCs w:val="28"/>
        </w:rPr>
        <w:t xml:space="preserve">Подпункт «в» пункта 3.8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 w:rsidR="003370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7056" w:rsidRPr="00556B50" w:rsidRDefault="00556B50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3513">
        <w:rPr>
          <w:rFonts w:ascii="Times New Roman" w:hAnsi="Times New Roman" w:cs="Times New Roman"/>
          <w:sz w:val="28"/>
          <w:szCs w:val="28"/>
        </w:rPr>
        <w:t>в) </w:t>
      </w:r>
      <w:r w:rsidR="00337056" w:rsidRPr="00556B50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</w:t>
      </w:r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49">
        <w:r w:rsidR="00337056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P53">
        <w:r w:rsidR="00337056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7C77D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37056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6A5F0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подпунктах </w:t>
      </w:r>
      <w:r w:rsidR="006A5F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A5F01" w:rsidRPr="006A5F01">
        <w:rPr>
          <w:rFonts w:ascii="Times New Roman" w:hAnsi="Times New Roman" w:cs="Times New Roman"/>
          <w:sz w:val="28"/>
          <w:szCs w:val="28"/>
        </w:rPr>
        <w:t>»</w:t>
      </w:r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0">
        <w:r w:rsidR="007C77D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37056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7C77D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37056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16020B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</w:hyperlink>
      <w:r w:rsidR="00337056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337056" w:rsidRPr="00556B50">
        <w:rPr>
          <w:rFonts w:ascii="Times New Roman" w:hAnsi="Times New Roman" w:cs="Times New Roman"/>
          <w:sz w:val="28"/>
          <w:szCs w:val="28"/>
        </w:rPr>
        <w:t xml:space="preserve"> Положения, а также рекомендации для принятия одного из решений </w:t>
      </w:r>
      <w:r w:rsidR="00E459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7056" w:rsidRPr="00556B5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37056" w:rsidRPr="00825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105">
        <w:r w:rsidR="00337056" w:rsidRPr="00825E1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C242D6" w:rsidRPr="00825E16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C242D6" w:rsidRPr="00556B50">
        <w:rPr>
          <w:rFonts w:ascii="Times New Roman" w:hAnsi="Times New Roman" w:cs="Times New Roman"/>
          <w:sz w:val="28"/>
          <w:szCs w:val="28"/>
        </w:rPr>
        <w:t xml:space="preserve">, 4.6, </w:t>
      </w:r>
      <w:r w:rsidR="00BE2BF3">
        <w:rPr>
          <w:rFonts w:ascii="Times New Roman" w:hAnsi="Times New Roman" w:cs="Times New Roman"/>
          <w:sz w:val="28"/>
          <w:szCs w:val="28"/>
        </w:rPr>
        <w:t>4.</w:t>
      </w:r>
      <w:r w:rsidR="00E4599A">
        <w:rPr>
          <w:rFonts w:ascii="Times New Roman" w:hAnsi="Times New Roman" w:cs="Times New Roman"/>
          <w:sz w:val="28"/>
          <w:szCs w:val="28"/>
        </w:rPr>
        <w:t>7</w:t>
      </w:r>
      <w:r w:rsidR="00447567">
        <w:rPr>
          <w:rFonts w:ascii="Times New Roman" w:hAnsi="Times New Roman" w:cs="Times New Roman"/>
          <w:sz w:val="28"/>
          <w:szCs w:val="28"/>
        </w:rPr>
        <w:t xml:space="preserve"> </w:t>
      </w:r>
      <w:r w:rsidR="00E4599A">
        <w:rPr>
          <w:rFonts w:ascii="Times New Roman" w:hAnsi="Times New Roman" w:cs="Times New Roman"/>
          <w:sz w:val="28"/>
          <w:szCs w:val="28"/>
        </w:rPr>
        <w:t>и 4.9</w:t>
      </w:r>
      <w:r w:rsidR="00C242D6" w:rsidRPr="00556B50">
        <w:rPr>
          <w:rFonts w:ascii="Times New Roman" w:hAnsi="Times New Roman" w:cs="Times New Roman"/>
          <w:sz w:val="28"/>
          <w:szCs w:val="28"/>
        </w:rPr>
        <w:t xml:space="preserve"> </w:t>
      </w:r>
      <w:r w:rsidR="00337056" w:rsidRPr="00556B50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1494" w:rsidRPr="00556B50" w:rsidRDefault="007A3513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="00930DEE" w:rsidRPr="00556B50">
        <w:rPr>
          <w:rFonts w:ascii="Times New Roman" w:hAnsi="Times New Roman" w:cs="Times New Roman"/>
          <w:sz w:val="28"/>
          <w:szCs w:val="28"/>
        </w:rPr>
        <w:t xml:space="preserve">Пункт 3.11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 w:rsidRPr="00556B50">
        <w:rPr>
          <w:rFonts w:ascii="Times New Roman" w:hAnsi="Times New Roman" w:cs="Times New Roman"/>
          <w:sz w:val="28"/>
          <w:szCs w:val="28"/>
        </w:rPr>
        <w:t xml:space="preserve"> </w:t>
      </w:r>
      <w:r w:rsidR="00930DEE" w:rsidRPr="00556B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0DEE" w:rsidRDefault="00556B50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50">
        <w:rPr>
          <w:rFonts w:ascii="Times New Roman" w:hAnsi="Times New Roman" w:cs="Times New Roman"/>
          <w:sz w:val="28"/>
          <w:szCs w:val="28"/>
        </w:rPr>
        <w:t>«</w:t>
      </w:r>
      <w:r w:rsidR="00B013C2">
        <w:rPr>
          <w:rFonts w:ascii="Times New Roman" w:hAnsi="Times New Roman" w:cs="Times New Roman"/>
          <w:sz w:val="28"/>
          <w:szCs w:val="28"/>
        </w:rPr>
        <w:t>3.11. </w:t>
      </w:r>
      <w:r w:rsidR="00930DEE" w:rsidRPr="00556B50">
        <w:rPr>
          <w:rFonts w:ascii="Times New Roman" w:hAnsi="Times New Roman" w:cs="Times New Roman"/>
          <w:sz w:val="28"/>
          <w:szCs w:val="28"/>
        </w:rPr>
        <w:t xml:space="preserve">Уведомления, указанные в </w:t>
      </w:r>
      <w:hyperlink w:anchor="P58">
        <w:r w:rsidR="00930DEE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«д</w:t>
        </w:r>
      </w:hyperlink>
      <w:r w:rsidR="00930DEE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</w:t>
      </w:r>
      <w:hyperlink w:anchor="P60">
        <w:r w:rsidR="00930DEE" w:rsidRPr="00556B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«е» пункта </w:t>
        </w:r>
      </w:hyperlink>
      <w:r w:rsidR="00930DEE" w:rsidRPr="00556B50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930DEE" w:rsidRPr="00556B5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 w:rsidRPr="00556B50">
        <w:rPr>
          <w:rFonts w:ascii="Times New Roman" w:hAnsi="Times New Roman" w:cs="Times New Roman"/>
          <w:sz w:val="28"/>
          <w:szCs w:val="28"/>
        </w:rPr>
        <w:t>»;</w:t>
      </w:r>
    </w:p>
    <w:p w:rsidR="00556B50" w:rsidRDefault="00556B50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 В пункте 3.12 </w:t>
      </w:r>
      <w:r w:rsidR="003400C7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«подпунктом «б» пункта 3.1</w:t>
      </w:r>
      <w:r w:rsidR="003400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«подпунктами «б» и «е» пункта 3.1</w:t>
      </w:r>
      <w:r w:rsidR="003400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341" w:rsidRDefault="00872341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 В подпункте «а» пункта 3.13 </w:t>
      </w:r>
      <w:r w:rsidR="003400C7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«подпункта «б» пунктами 3.1» заменить словами «подпункта</w:t>
      </w:r>
      <w:r w:rsidR="00C61E4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«б» и «е» пункта 3.1»;</w:t>
      </w:r>
    </w:p>
    <w:p w:rsidR="00390A4E" w:rsidRDefault="00390A4E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Дополнить </w:t>
      </w:r>
      <w:r w:rsidR="004428D8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пунктом 4.</w:t>
      </w:r>
      <w:r w:rsidR="006F3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0A4E" w:rsidRPr="00F44DF1" w:rsidRDefault="00BE2BF3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13C2">
        <w:rPr>
          <w:rFonts w:ascii="Times New Roman" w:hAnsi="Times New Roman" w:cs="Times New Roman"/>
          <w:sz w:val="28"/>
          <w:szCs w:val="28"/>
        </w:rPr>
        <w:t>4.7. 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</w:t>
      </w:r>
      <w:r w:rsidR="00390A4E" w:rsidRPr="00BE2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w:anchor="P60">
        <w:r w:rsidR="00390A4E" w:rsidRPr="00BE2B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«е» пункта </w:t>
        </w:r>
      </w:hyperlink>
      <w:r w:rsidR="00390A4E" w:rsidRPr="00BE2BF3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90A4E" w:rsidRPr="00F44DF1" w:rsidRDefault="00CF29E2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</w:t>
      </w:r>
      <w:r w:rsidR="00775BE5">
        <w:rPr>
          <w:rFonts w:ascii="Times New Roman" w:hAnsi="Times New Roman" w:cs="Times New Roman"/>
          <w:sz w:val="28"/>
          <w:szCs w:val="28"/>
        </w:rPr>
        <w:t>в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озникновением не зависящих от </w:t>
      </w:r>
      <w:r w:rsidR="00BE2BF3">
        <w:rPr>
          <w:rFonts w:ascii="Times New Roman" w:hAnsi="Times New Roman" w:cs="Times New Roman"/>
          <w:sz w:val="28"/>
          <w:szCs w:val="28"/>
        </w:rPr>
        <w:t>муниципального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 служащего обстоятельств </w:t>
      </w:r>
      <w:r w:rsidR="00BE2B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им требований к служебному поведению </w:t>
      </w:r>
      <w:r w:rsidR="00BE2B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0A4E" w:rsidRPr="00F44DF1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интересов;</w:t>
      </w:r>
    </w:p>
    <w:p w:rsidR="00390A4E" w:rsidRDefault="00775BE5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признать отсутствие причинно-следственной связи между возникновением не зависящих от </w:t>
      </w:r>
      <w:r w:rsidR="00BE2BF3">
        <w:rPr>
          <w:rFonts w:ascii="Times New Roman" w:hAnsi="Times New Roman" w:cs="Times New Roman"/>
          <w:sz w:val="28"/>
          <w:szCs w:val="28"/>
        </w:rPr>
        <w:t>муниципального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 служащего обстоятельств </w:t>
      </w:r>
      <w:r w:rsidR="00BE2B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0A4E" w:rsidRPr="00F44DF1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им требований к служебному поведению </w:t>
      </w:r>
      <w:r w:rsidR="00BE2B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0A4E" w:rsidRPr="00F44DF1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  <w:r w:rsidR="00BE2BF3">
        <w:rPr>
          <w:rFonts w:ascii="Times New Roman" w:hAnsi="Times New Roman" w:cs="Times New Roman"/>
          <w:sz w:val="28"/>
          <w:szCs w:val="28"/>
        </w:rPr>
        <w:t>»;</w:t>
      </w:r>
    </w:p>
    <w:p w:rsidR="006F3792" w:rsidRDefault="004428D8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1.12. </w:t>
      </w:r>
      <w:r w:rsidR="006F3792">
        <w:rPr>
          <w:rFonts w:ascii="Times New Roman" w:hAnsi="Times New Roman" w:cs="Times New Roman"/>
          <w:sz w:val="28"/>
          <w:szCs w:val="28"/>
        </w:rPr>
        <w:t xml:space="preserve">Пункты 4.7 </w:t>
      </w:r>
      <w:r w:rsidR="006F3792"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F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792">
        <w:rPr>
          <w:rFonts w:ascii="Times New Roman" w:hAnsi="Times New Roman" w:cs="Times New Roman"/>
          <w:sz w:val="28"/>
          <w:szCs w:val="28"/>
        </w:rPr>
        <w:t xml:space="preserve">4.20 Положения считать пунктами 4.8 </w:t>
      </w:r>
      <w:r w:rsidR="006F3792"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F3792">
        <w:rPr>
          <w:rFonts w:ascii="Times New Roman" w:hAnsi="Times New Roman" w:cs="Times New Roman"/>
          <w:sz w:val="28"/>
          <w:szCs w:val="28"/>
        </w:rPr>
        <w:t xml:space="preserve"> 4.21 </w:t>
      </w:r>
      <w:r w:rsidR="003400C7">
        <w:rPr>
          <w:rFonts w:ascii="Times New Roman" w:hAnsi="Times New Roman" w:cs="Times New Roman"/>
          <w:sz w:val="28"/>
          <w:szCs w:val="28"/>
        </w:rPr>
        <w:t>соответственно</w:t>
      </w:r>
      <w:r w:rsidR="006F3792">
        <w:rPr>
          <w:rFonts w:ascii="Times New Roman" w:hAnsi="Times New Roman" w:cs="Times New Roman"/>
          <w:sz w:val="28"/>
          <w:szCs w:val="28"/>
        </w:rPr>
        <w:t>.</w:t>
      </w:r>
    </w:p>
    <w:p w:rsidR="00DB2981" w:rsidRDefault="00DB2981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428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 4.</w:t>
      </w:r>
      <w:r w:rsidR="006F37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0C7" w:rsidRPr="003400C7">
        <w:rPr>
          <w:rFonts w:ascii="Times New Roman" w:hAnsi="Times New Roman" w:cs="Times New Roman"/>
          <w:sz w:val="28"/>
          <w:szCs w:val="28"/>
        </w:rPr>
        <w:t>Положения</w:t>
      </w:r>
      <w:r w:rsidR="00340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904C0" w:rsidRDefault="00DB2981" w:rsidP="00CF7FA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495E">
        <w:rPr>
          <w:rFonts w:ascii="Times New Roman" w:hAnsi="Times New Roman" w:cs="Times New Roman"/>
          <w:sz w:val="28"/>
          <w:szCs w:val="28"/>
        </w:rPr>
        <w:t>4.8. </w:t>
      </w:r>
      <w:r w:rsidRPr="00F44DF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</w:t>
      </w:r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45"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8"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6"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8"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0"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FA62BE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B298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</w:hyperlink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>3.1 настоящего Положения, и при наличии к тому</w:t>
      </w:r>
      <w:r w:rsidRPr="00F44DF1">
        <w:rPr>
          <w:rFonts w:ascii="Times New Roman" w:hAnsi="Times New Roman" w:cs="Times New Roman"/>
          <w:sz w:val="28"/>
          <w:szCs w:val="28"/>
        </w:rPr>
        <w:t xml:space="preserve"> оснований комиссия может принять иное решение, чем это </w:t>
      </w:r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пунктами</w:t>
      </w:r>
      <w:r w:rsidR="00FA6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981">
        <w:rPr>
          <w:rFonts w:ascii="Times New Roman" w:hAnsi="Times New Roman" w:cs="Times New Roman"/>
          <w:color w:val="000000" w:themeColor="text1"/>
          <w:sz w:val="28"/>
          <w:szCs w:val="28"/>
        </w:rPr>
        <w:t>4.1 –</w:t>
      </w:r>
      <w:r w:rsidR="00340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F63484">
        <w:rPr>
          <w:rFonts w:ascii="Times New Roman" w:hAnsi="Times New Roman" w:cs="Times New Roman"/>
          <w:sz w:val="28"/>
          <w:szCs w:val="28"/>
        </w:rPr>
        <w:t>7</w:t>
      </w:r>
      <w:r w:rsidRPr="00F44D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6449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DF1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2C02">
        <w:rPr>
          <w:rFonts w:ascii="Times New Roman" w:hAnsi="Times New Roman" w:cs="Times New Roman"/>
          <w:sz w:val="28"/>
          <w:szCs w:val="28"/>
        </w:rPr>
        <w:t>.</w:t>
      </w:r>
    </w:p>
    <w:p w:rsidR="00232C02" w:rsidRPr="00232C02" w:rsidRDefault="00232C02" w:rsidP="002161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2C02">
        <w:rPr>
          <w:rFonts w:ascii="Times New Roman" w:hAnsi="Times New Roman" w:cs="Times New Roman"/>
          <w:sz w:val="28"/>
          <w:szCs w:val="28"/>
        </w:rPr>
        <w:t>. Аппарату Главы администрации города Байконур в установленные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C02">
        <w:rPr>
          <w:rFonts w:ascii="Times New Roman" w:hAnsi="Times New Roman" w:cs="Times New Roman"/>
          <w:sz w:val="28"/>
          <w:szCs w:val="28"/>
        </w:rPr>
        <w:t>организовать опубликование настоящего постановления в газете «Байконур»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C02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5B3A82" w:rsidRPr="00746552" w:rsidRDefault="00232C02" w:rsidP="002161D4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746552">
        <w:rPr>
          <w:b w:val="0"/>
          <w:szCs w:val="28"/>
        </w:rPr>
        <w:t xml:space="preserve">. Контроль за исполнением настоящего </w:t>
      </w:r>
      <w:r w:rsidR="00262034">
        <w:rPr>
          <w:b w:val="0"/>
          <w:szCs w:val="28"/>
        </w:rPr>
        <w:t>постановления</w:t>
      </w:r>
      <w:r w:rsidR="00746552">
        <w:rPr>
          <w:b w:val="0"/>
          <w:szCs w:val="28"/>
        </w:rPr>
        <w:t xml:space="preserve"> оставляю                         за собой.</w:t>
      </w:r>
    </w:p>
    <w:p w:rsidR="00D53DA5" w:rsidRDefault="00D53DA5" w:rsidP="00D53DA5">
      <w:pPr>
        <w:pStyle w:val="a5"/>
        <w:jc w:val="both"/>
        <w:rPr>
          <w:b/>
          <w:color w:val="000000"/>
          <w:sz w:val="24"/>
          <w:szCs w:val="24"/>
        </w:rPr>
      </w:pPr>
    </w:p>
    <w:p w:rsidR="00133EBA" w:rsidRPr="0095117A" w:rsidRDefault="00133EBA" w:rsidP="00D53DA5">
      <w:pPr>
        <w:pStyle w:val="a5"/>
        <w:jc w:val="both"/>
        <w:rPr>
          <w:b/>
          <w:color w:val="000000"/>
          <w:sz w:val="24"/>
          <w:szCs w:val="24"/>
        </w:rPr>
      </w:pPr>
    </w:p>
    <w:p w:rsidR="0077472C" w:rsidRPr="00D53DA5" w:rsidRDefault="00F904C0" w:rsidP="00D53DA5">
      <w:pPr>
        <w:pStyle w:val="a5"/>
        <w:jc w:val="both"/>
        <w:rPr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B17D60" w:rsidRPr="00D53DA5">
        <w:rPr>
          <w:b/>
          <w:szCs w:val="28"/>
        </w:rPr>
        <w:t>Глав</w:t>
      </w:r>
      <w:r>
        <w:rPr>
          <w:b/>
          <w:szCs w:val="28"/>
        </w:rPr>
        <w:t>ы</w:t>
      </w:r>
      <w:r w:rsidR="0077472C" w:rsidRPr="00D53DA5">
        <w:rPr>
          <w:b/>
          <w:szCs w:val="28"/>
        </w:rPr>
        <w:t xml:space="preserve"> администрации</w:t>
      </w:r>
      <w:r w:rsidR="000450C2" w:rsidRPr="00D53DA5">
        <w:rPr>
          <w:b/>
          <w:szCs w:val="28"/>
        </w:rPr>
        <w:tab/>
      </w:r>
      <w:r w:rsidR="000450C2" w:rsidRPr="00D53DA5">
        <w:rPr>
          <w:b/>
          <w:szCs w:val="28"/>
        </w:rPr>
        <w:tab/>
      </w:r>
      <w:r w:rsidR="000450C2" w:rsidRPr="00D53DA5">
        <w:rPr>
          <w:b/>
          <w:szCs w:val="28"/>
        </w:rPr>
        <w:tab/>
      </w:r>
      <w:r w:rsidR="000450C2" w:rsidRPr="00D53DA5">
        <w:rPr>
          <w:b/>
          <w:szCs w:val="28"/>
        </w:rPr>
        <w:tab/>
      </w:r>
      <w:r w:rsidR="000450C2" w:rsidRPr="00D53DA5">
        <w:rPr>
          <w:b/>
          <w:szCs w:val="28"/>
        </w:rPr>
        <w:tab/>
      </w:r>
      <w:r w:rsidR="00746552">
        <w:rPr>
          <w:b/>
          <w:szCs w:val="28"/>
        </w:rPr>
        <w:t xml:space="preserve">             </w:t>
      </w:r>
      <w:r w:rsidR="000450C2" w:rsidRPr="00D53DA5">
        <w:rPr>
          <w:b/>
          <w:szCs w:val="28"/>
        </w:rPr>
        <w:t xml:space="preserve">      </w:t>
      </w:r>
      <w:r>
        <w:rPr>
          <w:b/>
          <w:szCs w:val="28"/>
        </w:rPr>
        <w:t xml:space="preserve">Н.П. </w:t>
      </w:r>
      <w:proofErr w:type="spellStart"/>
      <w:r>
        <w:rPr>
          <w:b/>
          <w:szCs w:val="28"/>
        </w:rPr>
        <w:t>Адасев</w:t>
      </w:r>
      <w:proofErr w:type="spellEnd"/>
    </w:p>
    <w:sectPr w:rsidR="0077472C" w:rsidRPr="00D53DA5" w:rsidSect="001C5C67">
      <w:headerReference w:type="default" r:id="rId9"/>
      <w:headerReference w:type="first" r:id="rId10"/>
      <w:pgSz w:w="11906" w:h="16838"/>
      <w:pgMar w:top="1134" w:right="567" w:bottom="1134" w:left="1701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99" w:rsidRDefault="00B11D99">
      <w:r>
        <w:separator/>
      </w:r>
    </w:p>
  </w:endnote>
  <w:endnote w:type="continuationSeparator" w:id="0">
    <w:p w:rsidR="00B11D99" w:rsidRDefault="00B1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99" w:rsidRDefault="00B11D99">
      <w:r>
        <w:separator/>
      </w:r>
    </w:p>
  </w:footnote>
  <w:footnote w:type="continuationSeparator" w:id="0">
    <w:p w:rsidR="00B11D99" w:rsidRDefault="00B1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5A" w:rsidRPr="00140E50" w:rsidRDefault="00227DF3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2B3F38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5A" w:rsidRDefault="002C2E5A" w:rsidP="00C4278F">
    <w:pPr>
      <w:pStyle w:val="a9"/>
      <w:jc w:val="center"/>
    </w:pPr>
    <w:r w:rsidRPr="00C4278F">
      <w:rPr>
        <w:noProof/>
        <w:lang w:eastAsia="ru-RU"/>
      </w:rPr>
      <w:drawing>
        <wp:inline distT="0" distB="0" distL="0" distR="0">
          <wp:extent cx="466725" cy="495300"/>
          <wp:effectExtent l="0" t="0" r="952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40127"/>
    <w:multiLevelType w:val="hybridMultilevel"/>
    <w:tmpl w:val="37F870E0"/>
    <w:lvl w:ilvl="0" w:tplc="D7C2AB4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271F779C"/>
    <w:multiLevelType w:val="multilevel"/>
    <w:tmpl w:val="FE54828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3814121A"/>
    <w:multiLevelType w:val="hybridMultilevel"/>
    <w:tmpl w:val="CBD0A918"/>
    <w:lvl w:ilvl="0" w:tplc="D03E6A68">
      <w:start w:val="1"/>
      <w:numFmt w:val="decimal"/>
      <w:lvlText w:val="1.%1."/>
      <w:lvlJc w:val="left"/>
      <w:pPr>
        <w:ind w:left="1789" w:hanging="360"/>
      </w:pPr>
      <w:rPr>
        <w:rFonts w:hint="default"/>
      </w:rPr>
    </w:lvl>
    <w:lvl w:ilvl="1" w:tplc="DAD6CAE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7B623FD8"/>
    <w:multiLevelType w:val="hybridMultilevel"/>
    <w:tmpl w:val="828A5F04"/>
    <w:lvl w:ilvl="0" w:tplc="B6B4C6DC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D65"/>
    <w:rsid w:val="00015CA8"/>
    <w:rsid w:val="000168D6"/>
    <w:rsid w:val="0002203E"/>
    <w:rsid w:val="00022146"/>
    <w:rsid w:val="00024623"/>
    <w:rsid w:val="00025C4F"/>
    <w:rsid w:val="00030E10"/>
    <w:rsid w:val="00034399"/>
    <w:rsid w:val="00035E99"/>
    <w:rsid w:val="00036DE1"/>
    <w:rsid w:val="0004156E"/>
    <w:rsid w:val="00043A58"/>
    <w:rsid w:val="000450C2"/>
    <w:rsid w:val="000516AF"/>
    <w:rsid w:val="000522CD"/>
    <w:rsid w:val="00052460"/>
    <w:rsid w:val="00060551"/>
    <w:rsid w:val="00066C69"/>
    <w:rsid w:val="00074094"/>
    <w:rsid w:val="00074910"/>
    <w:rsid w:val="00077F51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3FB3"/>
    <w:rsid w:val="000A5158"/>
    <w:rsid w:val="000A58F0"/>
    <w:rsid w:val="000B673E"/>
    <w:rsid w:val="000B7EC4"/>
    <w:rsid w:val="000C441D"/>
    <w:rsid w:val="000C5F23"/>
    <w:rsid w:val="000C6A57"/>
    <w:rsid w:val="000C7192"/>
    <w:rsid w:val="000D0454"/>
    <w:rsid w:val="000D301A"/>
    <w:rsid w:val="000D35EC"/>
    <w:rsid w:val="000E0916"/>
    <w:rsid w:val="000E092A"/>
    <w:rsid w:val="000E2C6B"/>
    <w:rsid w:val="000E4373"/>
    <w:rsid w:val="000E7749"/>
    <w:rsid w:val="000F31AC"/>
    <w:rsid w:val="000F60D3"/>
    <w:rsid w:val="000F6346"/>
    <w:rsid w:val="000F694D"/>
    <w:rsid w:val="000F6F74"/>
    <w:rsid w:val="00105988"/>
    <w:rsid w:val="001069D1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3EBA"/>
    <w:rsid w:val="00134857"/>
    <w:rsid w:val="0013660F"/>
    <w:rsid w:val="00136F51"/>
    <w:rsid w:val="00140005"/>
    <w:rsid w:val="00140E50"/>
    <w:rsid w:val="00141406"/>
    <w:rsid w:val="001447D7"/>
    <w:rsid w:val="00152730"/>
    <w:rsid w:val="0016020B"/>
    <w:rsid w:val="00160C6D"/>
    <w:rsid w:val="00161A78"/>
    <w:rsid w:val="00161C58"/>
    <w:rsid w:val="00170338"/>
    <w:rsid w:val="0017076C"/>
    <w:rsid w:val="00176B05"/>
    <w:rsid w:val="001771B2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4B40"/>
    <w:rsid w:val="001C5C67"/>
    <w:rsid w:val="001C7F51"/>
    <w:rsid w:val="001D06AB"/>
    <w:rsid w:val="001D132D"/>
    <w:rsid w:val="001D316C"/>
    <w:rsid w:val="001D363E"/>
    <w:rsid w:val="001D3857"/>
    <w:rsid w:val="001D5B63"/>
    <w:rsid w:val="001E2099"/>
    <w:rsid w:val="001E316C"/>
    <w:rsid w:val="001E39FF"/>
    <w:rsid w:val="001E644E"/>
    <w:rsid w:val="001E6E35"/>
    <w:rsid w:val="001E7C8E"/>
    <w:rsid w:val="001F19B6"/>
    <w:rsid w:val="001F507B"/>
    <w:rsid w:val="002000A1"/>
    <w:rsid w:val="0020154C"/>
    <w:rsid w:val="00204EB1"/>
    <w:rsid w:val="00211A82"/>
    <w:rsid w:val="002126F3"/>
    <w:rsid w:val="002161D4"/>
    <w:rsid w:val="00220B63"/>
    <w:rsid w:val="00227DF3"/>
    <w:rsid w:val="00232C02"/>
    <w:rsid w:val="00234665"/>
    <w:rsid w:val="00235EA3"/>
    <w:rsid w:val="0023791D"/>
    <w:rsid w:val="002400F6"/>
    <w:rsid w:val="002411B7"/>
    <w:rsid w:val="00243DDB"/>
    <w:rsid w:val="00247450"/>
    <w:rsid w:val="00250214"/>
    <w:rsid w:val="002521D3"/>
    <w:rsid w:val="00253A54"/>
    <w:rsid w:val="00253FFE"/>
    <w:rsid w:val="00254F73"/>
    <w:rsid w:val="002601EB"/>
    <w:rsid w:val="00262034"/>
    <w:rsid w:val="00271501"/>
    <w:rsid w:val="00272BB6"/>
    <w:rsid w:val="002820A8"/>
    <w:rsid w:val="00283E40"/>
    <w:rsid w:val="00287A41"/>
    <w:rsid w:val="00290BAF"/>
    <w:rsid w:val="00290DE9"/>
    <w:rsid w:val="002915C6"/>
    <w:rsid w:val="002916F4"/>
    <w:rsid w:val="0029347E"/>
    <w:rsid w:val="00293959"/>
    <w:rsid w:val="002A3351"/>
    <w:rsid w:val="002A366E"/>
    <w:rsid w:val="002B1FD2"/>
    <w:rsid w:val="002B23ED"/>
    <w:rsid w:val="002B3D09"/>
    <w:rsid w:val="002B3F38"/>
    <w:rsid w:val="002B4A5D"/>
    <w:rsid w:val="002B516C"/>
    <w:rsid w:val="002B6739"/>
    <w:rsid w:val="002B73A4"/>
    <w:rsid w:val="002C2E5A"/>
    <w:rsid w:val="002C3F2B"/>
    <w:rsid w:val="002C62BC"/>
    <w:rsid w:val="002C6431"/>
    <w:rsid w:val="002D0CC3"/>
    <w:rsid w:val="002D4620"/>
    <w:rsid w:val="002E196B"/>
    <w:rsid w:val="002E22A0"/>
    <w:rsid w:val="002E2E53"/>
    <w:rsid w:val="002E396E"/>
    <w:rsid w:val="002E4265"/>
    <w:rsid w:val="002E52E1"/>
    <w:rsid w:val="002F3C8F"/>
    <w:rsid w:val="002F4F40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204AE"/>
    <w:rsid w:val="0032150D"/>
    <w:rsid w:val="00321591"/>
    <w:rsid w:val="00323029"/>
    <w:rsid w:val="00323EFD"/>
    <w:rsid w:val="00325C1B"/>
    <w:rsid w:val="00325EE3"/>
    <w:rsid w:val="00326C0F"/>
    <w:rsid w:val="00332F6A"/>
    <w:rsid w:val="00334EF1"/>
    <w:rsid w:val="003351CD"/>
    <w:rsid w:val="00337056"/>
    <w:rsid w:val="0033724C"/>
    <w:rsid w:val="003400C7"/>
    <w:rsid w:val="00340D8B"/>
    <w:rsid w:val="00340D97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54B"/>
    <w:rsid w:val="00365661"/>
    <w:rsid w:val="00367210"/>
    <w:rsid w:val="00371BA0"/>
    <w:rsid w:val="003721B4"/>
    <w:rsid w:val="00374E0A"/>
    <w:rsid w:val="0037511C"/>
    <w:rsid w:val="0037688D"/>
    <w:rsid w:val="003819B4"/>
    <w:rsid w:val="003830CC"/>
    <w:rsid w:val="0038381A"/>
    <w:rsid w:val="00383ECE"/>
    <w:rsid w:val="00385886"/>
    <w:rsid w:val="00387DFF"/>
    <w:rsid w:val="00390748"/>
    <w:rsid w:val="00390A4E"/>
    <w:rsid w:val="003928BA"/>
    <w:rsid w:val="00393073"/>
    <w:rsid w:val="003A1E8B"/>
    <w:rsid w:val="003B1B0E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D3D5E"/>
    <w:rsid w:val="003E18EA"/>
    <w:rsid w:val="003E2A4D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15F6E"/>
    <w:rsid w:val="00421410"/>
    <w:rsid w:val="00421967"/>
    <w:rsid w:val="0042203D"/>
    <w:rsid w:val="00422D67"/>
    <w:rsid w:val="0042678D"/>
    <w:rsid w:val="00430AFF"/>
    <w:rsid w:val="00430C25"/>
    <w:rsid w:val="0043318D"/>
    <w:rsid w:val="004341DD"/>
    <w:rsid w:val="004343D1"/>
    <w:rsid w:val="004355CE"/>
    <w:rsid w:val="00437B9A"/>
    <w:rsid w:val="00440680"/>
    <w:rsid w:val="004428D8"/>
    <w:rsid w:val="004455B0"/>
    <w:rsid w:val="00447567"/>
    <w:rsid w:val="00452378"/>
    <w:rsid w:val="004619F6"/>
    <w:rsid w:val="00462451"/>
    <w:rsid w:val="004637C8"/>
    <w:rsid w:val="00465786"/>
    <w:rsid w:val="0047110F"/>
    <w:rsid w:val="00474ABB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287A"/>
    <w:rsid w:val="00497219"/>
    <w:rsid w:val="00497542"/>
    <w:rsid w:val="004A0799"/>
    <w:rsid w:val="004A240F"/>
    <w:rsid w:val="004A7E18"/>
    <w:rsid w:val="004B10A5"/>
    <w:rsid w:val="004B11BC"/>
    <w:rsid w:val="004B4939"/>
    <w:rsid w:val="004B5960"/>
    <w:rsid w:val="004C3BE8"/>
    <w:rsid w:val="004D0353"/>
    <w:rsid w:val="004D16F3"/>
    <w:rsid w:val="004D2910"/>
    <w:rsid w:val="004E18E4"/>
    <w:rsid w:val="004E5092"/>
    <w:rsid w:val="004E59F8"/>
    <w:rsid w:val="004E63C8"/>
    <w:rsid w:val="004E78BD"/>
    <w:rsid w:val="004F3F2A"/>
    <w:rsid w:val="005059BD"/>
    <w:rsid w:val="00505E15"/>
    <w:rsid w:val="0051023A"/>
    <w:rsid w:val="0051275B"/>
    <w:rsid w:val="00512F53"/>
    <w:rsid w:val="00513E88"/>
    <w:rsid w:val="00516B69"/>
    <w:rsid w:val="0052352D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2E1E"/>
    <w:rsid w:val="00545930"/>
    <w:rsid w:val="00546EB7"/>
    <w:rsid w:val="0055270D"/>
    <w:rsid w:val="005535AE"/>
    <w:rsid w:val="00555119"/>
    <w:rsid w:val="00556B50"/>
    <w:rsid w:val="00557CF9"/>
    <w:rsid w:val="005607AA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35B0"/>
    <w:rsid w:val="005E44D5"/>
    <w:rsid w:val="005E5CB6"/>
    <w:rsid w:val="005E7754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4412D"/>
    <w:rsid w:val="00644943"/>
    <w:rsid w:val="0064495E"/>
    <w:rsid w:val="00646A0E"/>
    <w:rsid w:val="00646CC4"/>
    <w:rsid w:val="006476E3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76B55"/>
    <w:rsid w:val="00682734"/>
    <w:rsid w:val="00683456"/>
    <w:rsid w:val="00687532"/>
    <w:rsid w:val="0068783D"/>
    <w:rsid w:val="006913BE"/>
    <w:rsid w:val="00694A81"/>
    <w:rsid w:val="00694AFD"/>
    <w:rsid w:val="006A5206"/>
    <w:rsid w:val="006A5F01"/>
    <w:rsid w:val="006A6F40"/>
    <w:rsid w:val="006A720F"/>
    <w:rsid w:val="006B25F4"/>
    <w:rsid w:val="006B71D2"/>
    <w:rsid w:val="006C1562"/>
    <w:rsid w:val="006C3063"/>
    <w:rsid w:val="006C6FC8"/>
    <w:rsid w:val="006D205A"/>
    <w:rsid w:val="006D3668"/>
    <w:rsid w:val="006D3DA9"/>
    <w:rsid w:val="006E0314"/>
    <w:rsid w:val="006E22CC"/>
    <w:rsid w:val="006E6206"/>
    <w:rsid w:val="006E7330"/>
    <w:rsid w:val="006E7DAD"/>
    <w:rsid w:val="006F11A5"/>
    <w:rsid w:val="006F3792"/>
    <w:rsid w:val="006F7008"/>
    <w:rsid w:val="00701190"/>
    <w:rsid w:val="00703E99"/>
    <w:rsid w:val="00704CD7"/>
    <w:rsid w:val="007059B8"/>
    <w:rsid w:val="00721177"/>
    <w:rsid w:val="00722D09"/>
    <w:rsid w:val="00733B55"/>
    <w:rsid w:val="007352BC"/>
    <w:rsid w:val="00742C8C"/>
    <w:rsid w:val="00746552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5BE5"/>
    <w:rsid w:val="00776BD9"/>
    <w:rsid w:val="00777088"/>
    <w:rsid w:val="00777AAE"/>
    <w:rsid w:val="0078331F"/>
    <w:rsid w:val="00785E42"/>
    <w:rsid w:val="0079280B"/>
    <w:rsid w:val="007945B5"/>
    <w:rsid w:val="00794B05"/>
    <w:rsid w:val="00797A20"/>
    <w:rsid w:val="007A3513"/>
    <w:rsid w:val="007A5355"/>
    <w:rsid w:val="007A7339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C77D4"/>
    <w:rsid w:val="007D0F31"/>
    <w:rsid w:val="007D19F0"/>
    <w:rsid w:val="007D1A71"/>
    <w:rsid w:val="007D69B1"/>
    <w:rsid w:val="007E12D9"/>
    <w:rsid w:val="007E52B7"/>
    <w:rsid w:val="007E546A"/>
    <w:rsid w:val="007F0E83"/>
    <w:rsid w:val="007F1343"/>
    <w:rsid w:val="007F136A"/>
    <w:rsid w:val="007F146B"/>
    <w:rsid w:val="007F2300"/>
    <w:rsid w:val="007F4B0C"/>
    <w:rsid w:val="007F6F1C"/>
    <w:rsid w:val="00801580"/>
    <w:rsid w:val="0081186A"/>
    <w:rsid w:val="00811B71"/>
    <w:rsid w:val="008160DA"/>
    <w:rsid w:val="00816CF2"/>
    <w:rsid w:val="008179D7"/>
    <w:rsid w:val="00824DCA"/>
    <w:rsid w:val="00825E16"/>
    <w:rsid w:val="00826CE9"/>
    <w:rsid w:val="00830C9A"/>
    <w:rsid w:val="00831961"/>
    <w:rsid w:val="008338EE"/>
    <w:rsid w:val="00834FAA"/>
    <w:rsid w:val="00850F10"/>
    <w:rsid w:val="0085249F"/>
    <w:rsid w:val="00854094"/>
    <w:rsid w:val="008544F6"/>
    <w:rsid w:val="00856536"/>
    <w:rsid w:val="00857555"/>
    <w:rsid w:val="0086020B"/>
    <w:rsid w:val="0086171D"/>
    <w:rsid w:val="00863450"/>
    <w:rsid w:val="00864E5B"/>
    <w:rsid w:val="00872341"/>
    <w:rsid w:val="0087320B"/>
    <w:rsid w:val="008756E7"/>
    <w:rsid w:val="0088031C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D74FB"/>
    <w:rsid w:val="008E03B7"/>
    <w:rsid w:val="008E3AE5"/>
    <w:rsid w:val="008E7E1D"/>
    <w:rsid w:val="008F3328"/>
    <w:rsid w:val="008F3EFF"/>
    <w:rsid w:val="008F48AF"/>
    <w:rsid w:val="008F65CC"/>
    <w:rsid w:val="008F65E9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1692F"/>
    <w:rsid w:val="0092532A"/>
    <w:rsid w:val="009307DF"/>
    <w:rsid w:val="00930DEE"/>
    <w:rsid w:val="009312F8"/>
    <w:rsid w:val="00932421"/>
    <w:rsid w:val="009351C3"/>
    <w:rsid w:val="0094282F"/>
    <w:rsid w:val="00945A3E"/>
    <w:rsid w:val="00947281"/>
    <w:rsid w:val="009478ED"/>
    <w:rsid w:val="0095117A"/>
    <w:rsid w:val="0095132E"/>
    <w:rsid w:val="00952C15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A5F8B"/>
    <w:rsid w:val="009A6DD7"/>
    <w:rsid w:val="009B12D6"/>
    <w:rsid w:val="009B1551"/>
    <w:rsid w:val="009C0486"/>
    <w:rsid w:val="009C1507"/>
    <w:rsid w:val="009C5877"/>
    <w:rsid w:val="009C7796"/>
    <w:rsid w:val="009D539C"/>
    <w:rsid w:val="009E0A3B"/>
    <w:rsid w:val="009E11F4"/>
    <w:rsid w:val="009E58CD"/>
    <w:rsid w:val="009E6384"/>
    <w:rsid w:val="009E6832"/>
    <w:rsid w:val="009F359D"/>
    <w:rsid w:val="00A016CA"/>
    <w:rsid w:val="00A04C0C"/>
    <w:rsid w:val="00A05ECA"/>
    <w:rsid w:val="00A11A95"/>
    <w:rsid w:val="00A12C3E"/>
    <w:rsid w:val="00A146EB"/>
    <w:rsid w:val="00A15965"/>
    <w:rsid w:val="00A17914"/>
    <w:rsid w:val="00A24C78"/>
    <w:rsid w:val="00A259DE"/>
    <w:rsid w:val="00A26343"/>
    <w:rsid w:val="00A33380"/>
    <w:rsid w:val="00A338B1"/>
    <w:rsid w:val="00A342BE"/>
    <w:rsid w:val="00A34D90"/>
    <w:rsid w:val="00A3520C"/>
    <w:rsid w:val="00A41933"/>
    <w:rsid w:val="00A47AF3"/>
    <w:rsid w:val="00A47D01"/>
    <w:rsid w:val="00A544F1"/>
    <w:rsid w:val="00A56417"/>
    <w:rsid w:val="00A571BB"/>
    <w:rsid w:val="00A60508"/>
    <w:rsid w:val="00A60588"/>
    <w:rsid w:val="00A64753"/>
    <w:rsid w:val="00A650CF"/>
    <w:rsid w:val="00A667E6"/>
    <w:rsid w:val="00A66D90"/>
    <w:rsid w:val="00A71AFE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2AFF"/>
    <w:rsid w:val="00AB3A5F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E3905"/>
    <w:rsid w:val="00AE5FC3"/>
    <w:rsid w:val="00AF3763"/>
    <w:rsid w:val="00AF3B1E"/>
    <w:rsid w:val="00AF640B"/>
    <w:rsid w:val="00B00DC4"/>
    <w:rsid w:val="00B013C2"/>
    <w:rsid w:val="00B03367"/>
    <w:rsid w:val="00B11D99"/>
    <w:rsid w:val="00B12EC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60A"/>
    <w:rsid w:val="00B6788B"/>
    <w:rsid w:val="00B67E1C"/>
    <w:rsid w:val="00B807A6"/>
    <w:rsid w:val="00B80BB5"/>
    <w:rsid w:val="00B816C0"/>
    <w:rsid w:val="00B81BD0"/>
    <w:rsid w:val="00B843E2"/>
    <w:rsid w:val="00B853CF"/>
    <w:rsid w:val="00B85997"/>
    <w:rsid w:val="00B87CE3"/>
    <w:rsid w:val="00B90C2E"/>
    <w:rsid w:val="00B94EF8"/>
    <w:rsid w:val="00B96951"/>
    <w:rsid w:val="00BA4578"/>
    <w:rsid w:val="00BA4DE0"/>
    <w:rsid w:val="00BA58ED"/>
    <w:rsid w:val="00BA5AE9"/>
    <w:rsid w:val="00BB5394"/>
    <w:rsid w:val="00BB5E0C"/>
    <w:rsid w:val="00BC2556"/>
    <w:rsid w:val="00BC3973"/>
    <w:rsid w:val="00BC3BA0"/>
    <w:rsid w:val="00BC489F"/>
    <w:rsid w:val="00BC6C85"/>
    <w:rsid w:val="00BC7DD9"/>
    <w:rsid w:val="00BD3254"/>
    <w:rsid w:val="00BD4C2A"/>
    <w:rsid w:val="00BD51F9"/>
    <w:rsid w:val="00BE0977"/>
    <w:rsid w:val="00BE1A2E"/>
    <w:rsid w:val="00BE2BF3"/>
    <w:rsid w:val="00BE545C"/>
    <w:rsid w:val="00BE5A75"/>
    <w:rsid w:val="00BF1B6D"/>
    <w:rsid w:val="00BF5962"/>
    <w:rsid w:val="00BF7A04"/>
    <w:rsid w:val="00C04560"/>
    <w:rsid w:val="00C055A1"/>
    <w:rsid w:val="00C055D8"/>
    <w:rsid w:val="00C064FB"/>
    <w:rsid w:val="00C14BF2"/>
    <w:rsid w:val="00C1715E"/>
    <w:rsid w:val="00C242D6"/>
    <w:rsid w:val="00C3091D"/>
    <w:rsid w:val="00C37B23"/>
    <w:rsid w:val="00C401BE"/>
    <w:rsid w:val="00C40FA4"/>
    <w:rsid w:val="00C4278F"/>
    <w:rsid w:val="00C434F5"/>
    <w:rsid w:val="00C51BCD"/>
    <w:rsid w:val="00C560C9"/>
    <w:rsid w:val="00C5631D"/>
    <w:rsid w:val="00C566F9"/>
    <w:rsid w:val="00C61E4F"/>
    <w:rsid w:val="00C704CE"/>
    <w:rsid w:val="00C750EF"/>
    <w:rsid w:val="00C76EC7"/>
    <w:rsid w:val="00C7778E"/>
    <w:rsid w:val="00C77E7D"/>
    <w:rsid w:val="00C77EF9"/>
    <w:rsid w:val="00C804C0"/>
    <w:rsid w:val="00C90D4A"/>
    <w:rsid w:val="00C92D93"/>
    <w:rsid w:val="00C930D4"/>
    <w:rsid w:val="00C973F1"/>
    <w:rsid w:val="00C97F53"/>
    <w:rsid w:val="00CA0988"/>
    <w:rsid w:val="00CA0A25"/>
    <w:rsid w:val="00CA1494"/>
    <w:rsid w:val="00CA21F6"/>
    <w:rsid w:val="00CA3FB2"/>
    <w:rsid w:val="00CA4985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CCD"/>
    <w:rsid w:val="00CD5BC2"/>
    <w:rsid w:val="00CE5891"/>
    <w:rsid w:val="00CE6BDA"/>
    <w:rsid w:val="00CE7A77"/>
    <w:rsid w:val="00CF2063"/>
    <w:rsid w:val="00CF22A2"/>
    <w:rsid w:val="00CF29E2"/>
    <w:rsid w:val="00CF3CDE"/>
    <w:rsid w:val="00CF552F"/>
    <w:rsid w:val="00CF5CCB"/>
    <w:rsid w:val="00CF7261"/>
    <w:rsid w:val="00CF7FA5"/>
    <w:rsid w:val="00D041B7"/>
    <w:rsid w:val="00D0544B"/>
    <w:rsid w:val="00D0704C"/>
    <w:rsid w:val="00D073C4"/>
    <w:rsid w:val="00D13DFE"/>
    <w:rsid w:val="00D354C6"/>
    <w:rsid w:val="00D35B62"/>
    <w:rsid w:val="00D36499"/>
    <w:rsid w:val="00D40260"/>
    <w:rsid w:val="00D408A1"/>
    <w:rsid w:val="00D4345A"/>
    <w:rsid w:val="00D449F1"/>
    <w:rsid w:val="00D50922"/>
    <w:rsid w:val="00D53DA5"/>
    <w:rsid w:val="00D546D9"/>
    <w:rsid w:val="00D570EE"/>
    <w:rsid w:val="00D61BF7"/>
    <w:rsid w:val="00D62E61"/>
    <w:rsid w:val="00D65334"/>
    <w:rsid w:val="00D6583D"/>
    <w:rsid w:val="00D701D2"/>
    <w:rsid w:val="00D73426"/>
    <w:rsid w:val="00D73A02"/>
    <w:rsid w:val="00D75F87"/>
    <w:rsid w:val="00D76F18"/>
    <w:rsid w:val="00D82C36"/>
    <w:rsid w:val="00D85DE0"/>
    <w:rsid w:val="00D8693C"/>
    <w:rsid w:val="00D86E1F"/>
    <w:rsid w:val="00D875A8"/>
    <w:rsid w:val="00D87712"/>
    <w:rsid w:val="00D901FF"/>
    <w:rsid w:val="00D93082"/>
    <w:rsid w:val="00D9308E"/>
    <w:rsid w:val="00D939FB"/>
    <w:rsid w:val="00D948AA"/>
    <w:rsid w:val="00D95BC1"/>
    <w:rsid w:val="00D962B4"/>
    <w:rsid w:val="00D9650C"/>
    <w:rsid w:val="00D9755F"/>
    <w:rsid w:val="00DA04C8"/>
    <w:rsid w:val="00DB0059"/>
    <w:rsid w:val="00DB0CB3"/>
    <w:rsid w:val="00DB1EF5"/>
    <w:rsid w:val="00DB2981"/>
    <w:rsid w:val="00DB383F"/>
    <w:rsid w:val="00DB69B2"/>
    <w:rsid w:val="00DB7E87"/>
    <w:rsid w:val="00DC2871"/>
    <w:rsid w:val="00DC4A77"/>
    <w:rsid w:val="00DC648D"/>
    <w:rsid w:val="00DD59B9"/>
    <w:rsid w:val="00DD6466"/>
    <w:rsid w:val="00DE094B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41DB"/>
    <w:rsid w:val="00E1461B"/>
    <w:rsid w:val="00E15C7E"/>
    <w:rsid w:val="00E15F6B"/>
    <w:rsid w:val="00E20F53"/>
    <w:rsid w:val="00E222B3"/>
    <w:rsid w:val="00E249D4"/>
    <w:rsid w:val="00E31B78"/>
    <w:rsid w:val="00E356A1"/>
    <w:rsid w:val="00E4599A"/>
    <w:rsid w:val="00E60959"/>
    <w:rsid w:val="00E60A17"/>
    <w:rsid w:val="00E6340A"/>
    <w:rsid w:val="00E63BB5"/>
    <w:rsid w:val="00E65602"/>
    <w:rsid w:val="00E66410"/>
    <w:rsid w:val="00E6776A"/>
    <w:rsid w:val="00E71586"/>
    <w:rsid w:val="00E74004"/>
    <w:rsid w:val="00E758FE"/>
    <w:rsid w:val="00E7710E"/>
    <w:rsid w:val="00E80A66"/>
    <w:rsid w:val="00E82C3E"/>
    <w:rsid w:val="00E82FEC"/>
    <w:rsid w:val="00E83232"/>
    <w:rsid w:val="00E8699D"/>
    <w:rsid w:val="00E8762B"/>
    <w:rsid w:val="00E93190"/>
    <w:rsid w:val="00EA3450"/>
    <w:rsid w:val="00EB1B3A"/>
    <w:rsid w:val="00EB1CEF"/>
    <w:rsid w:val="00EC1188"/>
    <w:rsid w:val="00EC28F3"/>
    <w:rsid w:val="00EC435C"/>
    <w:rsid w:val="00EC6C26"/>
    <w:rsid w:val="00ED2112"/>
    <w:rsid w:val="00ED320D"/>
    <w:rsid w:val="00ED4455"/>
    <w:rsid w:val="00ED4A1F"/>
    <w:rsid w:val="00EE088F"/>
    <w:rsid w:val="00EE26E5"/>
    <w:rsid w:val="00EE2872"/>
    <w:rsid w:val="00EF0B50"/>
    <w:rsid w:val="00F01D3B"/>
    <w:rsid w:val="00F026E4"/>
    <w:rsid w:val="00F064D4"/>
    <w:rsid w:val="00F06A3F"/>
    <w:rsid w:val="00F06A6B"/>
    <w:rsid w:val="00F06D5F"/>
    <w:rsid w:val="00F111B8"/>
    <w:rsid w:val="00F11EB3"/>
    <w:rsid w:val="00F12C37"/>
    <w:rsid w:val="00F167DF"/>
    <w:rsid w:val="00F2405D"/>
    <w:rsid w:val="00F24F39"/>
    <w:rsid w:val="00F25883"/>
    <w:rsid w:val="00F33950"/>
    <w:rsid w:val="00F37CA6"/>
    <w:rsid w:val="00F40D43"/>
    <w:rsid w:val="00F41665"/>
    <w:rsid w:val="00F43DEA"/>
    <w:rsid w:val="00F442D9"/>
    <w:rsid w:val="00F46586"/>
    <w:rsid w:val="00F46CED"/>
    <w:rsid w:val="00F47236"/>
    <w:rsid w:val="00F47765"/>
    <w:rsid w:val="00F537F5"/>
    <w:rsid w:val="00F6029E"/>
    <w:rsid w:val="00F63484"/>
    <w:rsid w:val="00F65E8D"/>
    <w:rsid w:val="00F671F6"/>
    <w:rsid w:val="00F721C0"/>
    <w:rsid w:val="00F73973"/>
    <w:rsid w:val="00F7580C"/>
    <w:rsid w:val="00F82449"/>
    <w:rsid w:val="00F82E58"/>
    <w:rsid w:val="00F86B5E"/>
    <w:rsid w:val="00F904C0"/>
    <w:rsid w:val="00F91BBA"/>
    <w:rsid w:val="00FA5B96"/>
    <w:rsid w:val="00FA62BE"/>
    <w:rsid w:val="00FA6AE4"/>
    <w:rsid w:val="00FB22FC"/>
    <w:rsid w:val="00FB5891"/>
    <w:rsid w:val="00FC16EC"/>
    <w:rsid w:val="00FC765E"/>
    <w:rsid w:val="00FD072A"/>
    <w:rsid w:val="00FE057C"/>
    <w:rsid w:val="00FE0706"/>
    <w:rsid w:val="00FE0744"/>
    <w:rsid w:val="00FE672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3666DE-757E-4D44-A9F8-E938FCE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D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character" w:styleId="af6">
    <w:name w:val="Emphasis"/>
    <w:basedOn w:val="a0"/>
    <w:uiPriority w:val="20"/>
    <w:qFormat/>
    <w:locked/>
    <w:rsid w:val="007A5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DCD0B-871D-426C-BD55-BE48BD34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2024-03-25T10:43:00Z</cp:lastPrinted>
  <dcterms:created xsi:type="dcterms:W3CDTF">2024-04-26T04:22:00Z</dcterms:created>
  <dcterms:modified xsi:type="dcterms:W3CDTF">2024-04-26T04:22:00Z</dcterms:modified>
</cp:coreProperties>
</file>