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FA11E0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40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40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FA11E0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6306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490552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09 июля 2021 г.</w:t>
      </w:r>
      <w:r w:rsidR="00451E02" w:rsidRPr="007348F7">
        <w:rPr>
          <w:sz w:val="28"/>
        </w:rPr>
        <w:t xml:space="preserve">                                                                  № </w:t>
      </w:r>
      <w:r>
        <w:rPr>
          <w:sz w:val="28"/>
        </w:rPr>
        <w:t>308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737106">
        <w:t>я</w:t>
      </w:r>
      <w:r w:rsidR="00BC3200">
        <w:t xml:space="preserve">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F378A9">
      <w:pPr>
        <w:spacing w:line="360" w:lineRule="auto"/>
        <w:rPr>
          <w:sz w:val="24"/>
          <w:szCs w:val="24"/>
        </w:rPr>
      </w:pPr>
    </w:p>
    <w:p w:rsidR="00947A83" w:rsidRPr="007348F7" w:rsidRDefault="0077027E" w:rsidP="00A67729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334A9" w:rsidRPr="007348F7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="003334A9" w:rsidRPr="007348F7">
        <w:rPr>
          <w:sz w:val="28"/>
          <w:szCs w:val="28"/>
        </w:rPr>
        <w:t xml:space="preserve">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BD1A07">
      <w:pPr>
        <w:spacing w:before="120" w:after="120" w:line="400" w:lineRule="exact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18489E" w:rsidRPr="00BE4335" w:rsidRDefault="00947A83" w:rsidP="009351D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737106">
        <w:rPr>
          <w:spacing w:val="-1"/>
          <w:sz w:val="28"/>
          <w:szCs w:val="28"/>
        </w:rPr>
        <w:t>ее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A67729">
        <w:rPr>
          <w:spacing w:val="-1"/>
          <w:sz w:val="28"/>
          <w:szCs w:val="28"/>
        </w:rPr>
        <w:t>е</w:t>
      </w:r>
      <w:r w:rsidR="00BD1A07">
        <w:rPr>
          <w:spacing w:val="-1"/>
          <w:sz w:val="28"/>
          <w:szCs w:val="28"/>
        </w:rPr>
        <w:t xml:space="preserve">, </w:t>
      </w:r>
      <w:r w:rsidR="00BD1A07" w:rsidRPr="00BE4335">
        <w:rPr>
          <w:spacing w:val="-1"/>
          <w:sz w:val="28"/>
          <w:szCs w:val="28"/>
        </w:rPr>
        <w:t>изложи</w:t>
      </w:r>
      <w:r w:rsidR="00BD1A07">
        <w:rPr>
          <w:spacing w:val="-1"/>
          <w:sz w:val="28"/>
          <w:szCs w:val="28"/>
        </w:rPr>
        <w:t>в</w:t>
      </w:r>
      <w:r w:rsidR="00BD1A07" w:rsidRPr="00BE4335">
        <w:rPr>
          <w:spacing w:val="-1"/>
          <w:sz w:val="28"/>
          <w:szCs w:val="28"/>
        </w:rPr>
        <w:t xml:space="preserve"> </w:t>
      </w:r>
      <w:r w:rsidR="00BD1A07">
        <w:rPr>
          <w:spacing w:val="-1"/>
          <w:sz w:val="28"/>
          <w:szCs w:val="28"/>
        </w:rPr>
        <w:t>п</w:t>
      </w:r>
      <w:r w:rsidR="0018489E" w:rsidRPr="00BE4335">
        <w:rPr>
          <w:sz w:val="28"/>
          <w:szCs w:val="28"/>
        </w:rPr>
        <w:t>одпункт «</w:t>
      </w:r>
      <w:r w:rsidR="00737106">
        <w:rPr>
          <w:sz w:val="28"/>
          <w:szCs w:val="28"/>
        </w:rPr>
        <w:t>Г</w:t>
      </w:r>
      <w:r w:rsidR="0018489E" w:rsidRPr="00BE4335">
        <w:rPr>
          <w:sz w:val="28"/>
          <w:szCs w:val="28"/>
        </w:rPr>
        <w:t>» подпункта 1.</w:t>
      </w:r>
      <w:r w:rsidR="00737106">
        <w:rPr>
          <w:sz w:val="28"/>
          <w:szCs w:val="28"/>
        </w:rPr>
        <w:t xml:space="preserve">5 пункта 1 </w:t>
      </w:r>
      <w:r w:rsidR="0018489E" w:rsidRPr="00BE4335">
        <w:rPr>
          <w:sz w:val="28"/>
          <w:szCs w:val="28"/>
        </w:rPr>
        <w:t xml:space="preserve">в следующей редакции: </w:t>
      </w:r>
    </w:p>
    <w:p w:rsidR="00737106" w:rsidRPr="00864477" w:rsidRDefault="00283468" w:rsidP="00A67729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7106" w:rsidRPr="00864477">
        <w:rPr>
          <w:sz w:val="28"/>
          <w:szCs w:val="28"/>
        </w:rPr>
        <w:t>Г) Курирует: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color w:val="333333"/>
          <w:sz w:val="28"/>
          <w:szCs w:val="28"/>
        </w:rPr>
      </w:pPr>
      <w:r w:rsidRPr="00864477">
        <w:rPr>
          <w:color w:val="333333"/>
          <w:sz w:val="28"/>
          <w:szCs w:val="28"/>
        </w:rPr>
        <w:t>Государственное бюджетное учреждение «Фармация»;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«Комплексный центр социального обслуживания населения»;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профессиональное образовательное учреждение «Байконурский индустриальный техникум»;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профессиональное образовательное учреждение «Байконурский электрорадиотехнический техникум имени М.И. Неделина»;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образовательное учреждение «Лицей «Международная космическая школа им. В.Н. Челомея»;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«Централизованная библиотечная система»;</w:t>
      </w:r>
      <w:r w:rsidRPr="00864477">
        <w:rPr>
          <w:b/>
          <w:sz w:val="24"/>
          <w:szCs w:val="24"/>
        </w:rPr>
        <w:t xml:space="preserve"> 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«Музей истории космодрома Байконур»;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«Городской Дворец культуры»;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Государственное бюджетное учреждение «Спортивно-оздоровительный комплекс «Байконур»;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«Бассейн «Орион»;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«Централизованная бухгалтерия по обслуживанию учреждений образования города Байконур»;</w:t>
      </w:r>
    </w:p>
    <w:p w:rsidR="00737106" w:rsidRPr="00864477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Территориальный фонд обязательного медицинского страхования города Байконур;</w:t>
      </w:r>
    </w:p>
    <w:p w:rsidR="00737106" w:rsidRDefault="00737106" w:rsidP="00A67729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 поддержки молодежных инициатив «</w:t>
      </w:r>
      <w:r>
        <w:rPr>
          <w:sz w:val="28"/>
          <w:szCs w:val="28"/>
        </w:rPr>
        <w:t>Будущее Байконура</w:t>
      </w:r>
      <w:r w:rsidRPr="00864477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864477">
        <w:rPr>
          <w:sz w:val="28"/>
          <w:szCs w:val="28"/>
        </w:rPr>
        <w:t xml:space="preserve"> </w:t>
      </w:r>
    </w:p>
    <w:p w:rsidR="00F62233" w:rsidRDefault="00737106" w:rsidP="00A67729">
      <w:pPr>
        <w:spacing w:line="400" w:lineRule="exact"/>
        <w:ind w:firstLine="709"/>
        <w:jc w:val="both"/>
        <w:rPr>
          <w:sz w:val="28"/>
          <w:szCs w:val="28"/>
        </w:rPr>
      </w:pPr>
      <w:r w:rsidRPr="006514B5">
        <w:rPr>
          <w:sz w:val="28"/>
          <w:szCs w:val="28"/>
        </w:rPr>
        <w:t>Государственное унитарное предприятие «БайконурГрандСервис».</w:t>
      </w:r>
      <w:r w:rsidR="00B72EF9" w:rsidRPr="006514B5">
        <w:rPr>
          <w:sz w:val="28"/>
          <w:szCs w:val="28"/>
        </w:rPr>
        <w:t xml:space="preserve">». </w:t>
      </w:r>
    </w:p>
    <w:p w:rsidR="00346FD0" w:rsidRPr="007348F7" w:rsidRDefault="00BA3E43" w:rsidP="00A67729">
      <w:pPr>
        <w:spacing w:line="400" w:lineRule="exact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378A9">
        <w:rPr>
          <w:sz w:val="28"/>
          <w:szCs w:val="28"/>
        </w:rPr>
        <w:t xml:space="preserve">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A67729">
      <w:pPr>
        <w:pStyle w:val="21"/>
        <w:tabs>
          <w:tab w:val="left" w:pos="1134"/>
        </w:tabs>
        <w:spacing w:line="400" w:lineRule="exact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A064AA">
      <w:pPr>
        <w:pStyle w:val="21"/>
        <w:spacing w:line="360" w:lineRule="auto"/>
        <w:jc w:val="both"/>
        <w:rPr>
          <w:szCs w:val="28"/>
        </w:rPr>
      </w:pPr>
    </w:p>
    <w:p w:rsidR="00E03F7B" w:rsidRPr="007348F7" w:rsidRDefault="00E03F7B" w:rsidP="00A064AA">
      <w:pPr>
        <w:pStyle w:val="21"/>
        <w:spacing w:line="360" w:lineRule="auto"/>
        <w:jc w:val="both"/>
        <w:rPr>
          <w:szCs w:val="28"/>
        </w:rPr>
      </w:pPr>
    </w:p>
    <w:p w:rsidR="007A02B5" w:rsidRPr="007348F7" w:rsidRDefault="00F96419" w:rsidP="00A064AA">
      <w:pPr>
        <w:pStyle w:val="21"/>
        <w:spacing w:line="360" w:lineRule="auto"/>
        <w:jc w:val="both"/>
        <w:rPr>
          <w:b/>
        </w:rPr>
      </w:pPr>
      <w:r>
        <w:rPr>
          <w:b/>
        </w:rPr>
        <w:t xml:space="preserve">И.о. </w:t>
      </w:r>
      <w:r w:rsidR="004D2CDD" w:rsidRPr="007348F7">
        <w:rPr>
          <w:b/>
        </w:rPr>
        <w:t>Г</w:t>
      </w:r>
      <w:r w:rsidR="00FE7F5A" w:rsidRPr="007348F7">
        <w:rPr>
          <w:b/>
        </w:rPr>
        <w:t>лав</w:t>
      </w:r>
      <w:r>
        <w:rPr>
          <w:b/>
        </w:rPr>
        <w:t>ы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</w:t>
      </w:r>
      <w:r>
        <w:rPr>
          <w:b/>
        </w:rPr>
        <w:t xml:space="preserve">  Е.В. Морозова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FC" w:rsidRDefault="00DA26FC">
      <w:r>
        <w:separator/>
      </w:r>
    </w:p>
  </w:endnote>
  <w:endnote w:type="continuationSeparator" w:id="0">
    <w:p w:rsidR="00DA26FC" w:rsidRDefault="00DA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FC" w:rsidRDefault="00DA26FC">
      <w:r>
        <w:separator/>
      </w:r>
    </w:p>
  </w:footnote>
  <w:footnote w:type="continuationSeparator" w:id="0">
    <w:p w:rsidR="00DA26FC" w:rsidRDefault="00DA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FA11E0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489E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481F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0552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31E8"/>
    <w:rsid w:val="005F3C61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895"/>
    <w:rsid w:val="00725E05"/>
    <w:rsid w:val="007262EC"/>
    <w:rsid w:val="007348F7"/>
    <w:rsid w:val="00736C27"/>
    <w:rsid w:val="00737106"/>
    <w:rsid w:val="007442B6"/>
    <w:rsid w:val="00751AC9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1789E"/>
    <w:rsid w:val="00923200"/>
    <w:rsid w:val="00923FDD"/>
    <w:rsid w:val="00925B00"/>
    <w:rsid w:val="00927565"/>
    <w:rsid w:val="00931060"/>
    <w:rsid w:val="00932E1E"/>
    <w:rsid w:val="009351D7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67729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109F"/>
    <w:rsid w:val="00C42A5A"/>
    <w:rsid w:val="00C45B2B"/>
    <w:rsid w:val="00C5344A"/>
    <w:rsid w:val="00C54EFC"/>
    <w:rsid w:val="00C56523"/>
    <w:rsid w:val="00C56F06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015C"/>
    <w:rsid w:val="00CA7E26"/>
    <w:rsid w:val="00CB1A4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26FC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0957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96419"/>
    <w:rsid w:val="00FA023C"/>
    <w:rsid w:val="00FA11E0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4066-73B0-45D9-B0C4-C353AE89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2021-07-08T06:49:00Z</cp:lastPrinted>
  <dcterms:created xsi:type="dcterms:W3CDTF">2024-04-25T11:54:00Z</dcterms:created>
  <dcterms:modified xsi:type="dcterms:W3CDTF">2024-04-25T11:54:00Z</dcterms:modified>
</cp:coreProperties>
</file>