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491912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238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23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491912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098F4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676CFB" w:rsidP="00072F74">
      <w:pPr>
        <w:ind w:right="-1"/>
      </w:pPr>
      <w:r>
        <w:rPr>
          <w:sz w:val="28"/>
        </w:rPr>
        <w:t>29 января 2024 г.</w:t>
      </w:r>
      <w:r w:rsidR="00072F74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                     </w:t>
      </w:r>
      <w:r w:rsidR="00072F74">
        <w:rPr>
          <w:sz w:val="28"/>
        </w:rPr>
        <w:t xml:space="preserve">        №</w:t>
      </w:r>
      <w:r>
        <w:rPr>
          <w:sz w:val="28"/>
        </w:rPr>
        <w:t xml:space="preserve"> 01-25р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AA51C1" w:rsidRPr="00314BCC" w:rsidTr="00AA51C1">
        <w:trPr>
          <w:trHeight w:val="429"/>
        </w:trPr>
        <w:tc>
          <w:tcPr>
            <w:tcW w:w="5778" w:type="dxa"/>
            <w:shd w:val="clear" w:color="auto" w:fill="auto"/>
          </w:tcPr>
          <w:p w:rsidR="00AA51C1" w:rsidRDefault="00AA51C1" w:rsidP="00AA51C1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330567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Устав</w:t>
            </w:r>
          </w:p>
          <w:p w:rsidR="00AA51C1" w:rsidRPr="00314BCC" w:rsidRDefault="00AA51C1" w:rsidP="00AA51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Государственного унитарного предприятия «Жилищное хозяйство» г. Байконур, утвержденный распоряжением Главы администрации города Байконур                 от 09 ноября 2017 г. № 01-374р</w:t>
            </w:r>
            <w:bookmarkEnd w:id="0"/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8A617B" w:rsidRPr="00D60D49" w:rsidRDefault="008A617B" w:rsidP="008A617B">
      <w:pPr>
        <w:framePr w:w="9639" w:hSpace="180" w:wrap="around" w:vAnchor="text" w:hAnchor="page" w:x="1516" w:y="726"/>
        <w:shd w:val="clear" w:color="auto" w:fill="FFFFFF"/>
        <w:spacing w:line="276" w:lineRule="auto"/>
        <w:ind w:right="6" w:firstLine="709"/>
        <w:suppressOverlap/>
        <w:jc w:val="both"/>
        <w:rPr>
          <w:sz w:val="28"/>
          <w:szCs w:val="28"/>
        </w:rPr>
      </w:pPr>
      <w:r w:rsidRPr="00D60D4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t xml:space="preserve">           </w:t>
      </w:r>
      <w:r w:rsidRPr="00D60D4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60D49">
          <w:rPr>
            <w:sz w:val="28"/>
            <w:szCs w:val="28"/>
          </w:rPr>
          <w:t>1995 г</w:t>
        </w:r>
      </w:smartTag>
      <w:r w:rsidRPr="00D60D49">
        <w:rPr>
          <w:sz w:val="28"/>
          <w:szCs w:val="28"/>
        </w:rPr>
        <w:t>.,</w:t>
      </w:r>
      <w:r w:rsidRPr="00DC5FD4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приведения   в соответствие нормативным правовым актам администрации города Байконур:</w:t>
      </w: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 w:rsidRPr="0064028B">
        <w:rPr>
          <w:b w:val="0"/>
          <w:color w:val="000000"/>
          <w:sz w:val="28"/>
          <w:szCs w:val="28"/>
        </w:rPr>
        <w:t>1</w:t>
      </w:r>
      <w:r w:rsidRPr="0064028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Утвердить прилагаем</w:t>
      </w:r>
      <w:r w:rsidR="0066510F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>е к настоящему распоряжению изменени</w:t>
      </w:r>
      <w:r w:rsidR="00330567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r w:rsidR="008A617B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в Устав Государственного унитарного предприятия «Жилищное хозяйство» </w:t>
      </w:r>
      <w:r w:rsidR="008A617B">
        <w:rPr>
          <w:b w:val="0"/>
          <w:sz w:val="28"/>
          <w:szCs w:val="28"/>
        </w:rPr>
        <w:t xml:space="preserve">                     </w:t>
      </w:r>
      <w:r>
        <w:rPr>
          <w:b w:val="0"/>
          <w:sz w:val="28"/>
          <w:szCs w:val="28"/>
        </w:rPr>
        <w:t>г. Байконур, утвержденный распоряжением Главы администрации города Байконур от 09 ноября 2017 г. № 01-374р «Об утверждении Устава Государственного унитарного предприятия «Жилищное хозяйство» г. Байконур в новой редакции» (с изменениями).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Государственному унитарному предприятию «Жилищное хозяйство» </w:t>
      </w:r>
      <w:r w:rsidR="008A617B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>г. Байконур установленным порядком:</w:t>
      </w:r>
    </w:p>
    <w:p w:rsidR="0064028B" w:rsidRDefault="0064028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зарегистрировать изменения в Устав Государственного унитарного предприятия «Жилищное хозяйство» г. Байконур в ИФНС России по городу </w:t>
      </w:r>
      <w:r w:rsidR="008A617B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и космодрому Байконуру;</w:t>
      </w:r>
    </w:p>
    <w:p w:rsidR="008A617B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необходимые изменения во внутренние документы Государственного унитарного предприятия «Жилищное хозяйство»                     г. Байконур.</w:t>
      </w:r>
    </w:p>
    <w:p w:rsidR="008A617B" w:rsidRPr="008A617B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Pr="0025712E">
          <w:rPr>
            <w:rStyle w:val="af4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25712E">
          <w:rPr>
            <w:rStyle w:val="af4"/>
            <w:b w:val="0"/>
            <w:color w:val="000000"/>
            <w:sz w:val="28"/>
            <w:szCs w:val="28"/>
            <w:u w:val="none"/>
          </w:rPr>
          <w:t>.</w:t>
        </w:r>
        <w:r w:rsidRPr="0025712E">
          <w:rPr>
            <w:rStyle w:val="af4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Pr="0025712E">
          <w:rPr>
            <w:rStyle w:val="af4"/>
            <w:b w:val="0"/>
            <w:color w:val="000000"/>
            <w:sz w:val="28"/>
            <w:szCs w:val="28"/>
            <w:u w:val="none"/>
          </w:rPr>
          <w:t>.</w:t>
        </w:r>
        <w:r w:rsidRPr="0025712E">
          <w:rPr>
            <w:rStyle w:val="af4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25712E">
        <w:rPr>
          <w:b w:val="0"/>
          <w:color w:val="000000"/>
          <w:sz w:val="28"/>
          <w:szCs w:val="28"/>
        </w:rPr>
        <w:t>.</w:t>
      </w:r>
    </w:p>
    <w:p w:rsidR="007D02F4" w:rsidRDefault="008A617B" w:rsidP="008A61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bCs/>
          <w:sz w:val="28"/>
          <w:szCs w:val="28"/>
        </w:rPr>
      </w:pPr>
      <w:r w:rsidRPr="008A617B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7D02F4" w:rsidRDefault="007D02F4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8A617B" w:rsidRDefault="008A617B" w:rsidP="00AE4C96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bCs/>
          <w:sz w:val="28"/>
          <w:szCs w:val="28"/>
        </w:rPr>
      </w:pPr>
    </w:p>
    <w:p w:rsidR="009337A7" w:rsidRDefault="00DA6977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>Глава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0E57E2">
        <w:rPr>
          <w:rFonts w:eastAsia="Symbol"/>
          <w:b/>
          <w:szCs w:val="28"/>
        </w:rPr>
        <w:t xml:space="preserve">                </w:t>
      </w:r>
      <w:r w:rsidR="00177D0E" w:rsidRPr="00177D0E">
        <w:rPr>
          <w:rFonts w:eastAsia="Symbol"/>
          <w:b/>
          <w:szCs w:val="28"/>
        </w:rPr>
        <w:t xml:space="preserve">    </w:t>
      </w:r>
      <w:r>
        <w:rPr>
          <w:rFonts w:eastAsia="Symbol"/>
          <w:b/>
          <w:szCs w:val="28"/>
        </w:rPr>
        <w:t xml:space="preserve">   </w:t>
      </w:r>
      <w:r w:rsidR="00177D0E" w:rsidRPr="00177D0E">
        <w:rPr>
          <w:rFonts w:eastAsia="Symbol"/>
          <w:b/>
          <w:szCs w:val="28"/>
        </w:rPr>
        <w:t xml:space="preserve">       </w:t>
      </w:r>
      <w:r w:rsidR="00177D0E">
        <w:rPr>
          <w:rFonts w:eastAsia="Symbol"/>
          <w:b/>
          <w:szCs w:val="28"/>
        </w:rPr>
        <w:t xml:space="preserve"> </w:t>
      </w:r>
      <w:r w:rsidR="00177D0E" w:rsidRPr="00177D0E">
        <w:rPr>
          <w:rFonts w:eastAsia="Symbol"/>
          <w:b/>
          <w:szCs w:val="28"/>
        </w:rPr>
        <w:t>К.Д. Бусыгин</w:t>
      </w: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47"/>
      </w:tblGrid>
      <w:tr w:rsidR="008A617B" w:rsidRPr="0025712E" w:rsidTr="0025712E">
        <w:tc>
          <w:tcPr>
            <w:tcW w:w="4247" w:type="dxa"/>
            <w:shd w:val="clear" w:color="auto" w:fill="auto"/>
          </w:tcPr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lastRenderedPageBreak/>
              <w:t>УТВЕРЖДЕН</w:t>
            </w:r>
            <w:r w:rsidR="0066510F">
              <w:rPr>
                <w:rFonts w:eastAsia="Symbol"/>
                <w:color w:val="000000"/>
                <w:szCs w:val="28"/>
              </w:rPr>
              <w:t>Ы</w:t>
            </w:r>
          </w:p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>распоряжением Главы</w:t>
            </w:r>
          </w:p>
          <w:p w:rsidR="008A617B" w:rsidRPr="0025712E" w:rsidRDefault="008A617B" w:rsidP="0025712E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>администрации города Байконур</w:t>
            </w:r>
          </w:p>
          <w:p w:rsidR="008A617B" w:rsidRPr="0025712E" w:rsidRDefault="008A617B" w:rsidP="00676CFB">
            <w:pPr>
              <w:pStyle w:val="210"/>
              <w:spacing w:line="276" w:lineRule="auto"/>
              <w:ind w:right="0"/>
              <w:jc w:val="both"/>
              <w:rPr>
                <w:rFonts w:eastAsia="Symbol"/>
                <w:color w:val="000000"/>
                <w:szCs w:val="28"/>
              </w:rPr>
            </w:pPr>
            <w:r w:rsidRPr="0025712E">
              <w:rPr>
                <w:rFonts w:eastAsia="Symbol"/>
                <w:color w:val="000000"/>
                <w:szCs w:val="28"/>
              </w:rPr>
              <w:t xml:space="preserve">от </w:t>
            </w:r>
            <w:r w:rsidR="00676CFB">
              <w:rPr>
                <w:rFonts w:eastAsia="Symbol"/>
                <w:color w:val="000000"/>
                <w:szCs w:val="28"/>
              </w:rPr>
              <w:t xml:space="preserve">29 января 2024 г. </w:t>
            </w:r>
            <w:r w:rsidRPr="0025712E">
              <w:rPr>
                <w:rFonts w:eastAsia="Symbol"/>
                <w:color w:val="000000"/>
                <w:szCs w:val="28"/>
              </w:rPr>
              <w:t xml:space="preserve">№ </w:t>
            </w:r>
            <w:r w:rsidR="00676CFB">
              <w:rPr>
                <w:rFonts w:eastAsia="Symbol"/>
                <w:color w:val="000000"/>
                <w:szCs w:val="28"/>
              </w:rPr>
              <w:t>01-25р</w:t>
            </w:r>
          </w:p>
        </w:tc>
      </w:tr>
    </w:tbl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Default="008A617B" w:rsidP="00DA6977">
      <w:pPr>
        <w:pStyle w:val="210"/>
        <w:spacing w:line="276" w:lineRule="auto"/>
        <w:ind w:right="0"/>
        <w:jc w:val="both"/>
        <w:rPr>
          <w:rFonts w:eastAsia="Symbol"/>
          <w:b/>
          <w:szCs w:val="28"/>
        </w:rPr>
      </w:pPr>
    </w:p>
    <w:p w:rsidR="008A617B" w:rsidRPr="008A617B" w:rsidRDefault="008A617B" w:rsidP="008A617B">
      <w:pPr>
        <w:rPr>
          <w:rFonts w:eastAsia="Symbol"/>
          <w:lang w:eastAsia="zh-CN"/>
        </w:rPr>
      </w:pPr>
    </w:p>
    <w:p w:rsidR="008A617B" w:rsidRP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Изменени</w:t>
      </w:r>
      <w:r w:rsidR="00330567">
        <w:rPr>
          <w:rFonts w:eastAsia="Symbol"/>
          <w:b/>
          <w:sz w:val="28"/>
          <w:szCs w:val="28"/>
          <w:lang w:eastAsia="zh-CN"/>
        </w:rPr>
        <w:t>я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>
        <w:rPr>
          <w:rFonts w:eastAsia="Symbol"/>
          <w:b/>
          <w:sz w:val="28"/>
          <w:szCs w:val="28"/>
          <w:lang w:eastAsia="zh-CN"/>
        </w:rPr>
        <w:t>в</w:t>
      </w:r>
      <w:r w:rsidRPr="008A617B">
        <w:rPr>
          <w:rFonts w:eastAsia="Symbol"/>
          <w:b/>
          <w:sz w:val="28"/>
          <w:szCs w:val="28"/>
          <w:lang w:eastAsia="zh-CN"/>
        </w:rPr>
        <w:t xml:space="preserve"> Устав Государственного унитарного предприятия </w:t>
      </w:r>
    </w:p>
    <w:p w:rsidR="008A617B" w:rsidRDefault="008A617B" w:rsidP="00531933">
      <w:pPr>
        <w:tabs>
          <w:tab w:val="left" w:pos="4005"/>
        </w:tabs>
        <w:jc w:val="center"/>
        <w:rPr>
          <w:rFonts w:eastAsia="Symbol"/>
          <w:b/>
          <w:sz w:val="28"/>
          <w:szCs w:val="28"/>
          <w:lang w:eastAsia="zh-CN"/>
        </w:rPr>
      </w:pPr>
      <w:r w:rsidRPr="008A617B">
        <w:rPr>
          <w:rFonts w:eastAsia="Symbol"/>
          <w:b/>
          <w:sz w:val="28"/>
          <w:szCs w:val="28"/>
          <w:lang w:eastAsia="zh-CN"/>
        </w:rPr>
        <w:t>«Жилищное хозяйство»</w:t>
      </w:r>
      <w:r w:rsidR="00D021FC">
        <w:rPr>
          <w:rFonts w:eastAsia="Symbol"/>
          <w:b/>
          <w:sz w:val="28"/>
          <w:szCs w:val="28"/>
          <w:lang w:eastAsia="zh-CN"/>
        </w:rPr>
        <w:t xml:space="preserve"> г. Байконур</w:t>
      </w:r>
    </w:p>
    <w:p w:rsidR="008A617B" w:rsidRDefault="008A617B" w:rsidP="00531933">
      <w:pPr>
        <w:tabs>
          <w:tab w:val="left" w:pos="4005"/>
        </w:tabs>
        <w:spacing w:line="360" w:lineRule="auto"/>
        <w:jc w:val="center"/>
        <w:rPr>
          <w:rFonts w:eastAsia="Symbol"/>
          <w:b/>
          <w:sz w:val="28"/>
          <w:szCs w:val="28"/>
          <w:lang w:eastAsia="zh-CN"/>
        </w:rPr>
      </w:pPr>
    </w:p>
    <w:p w:rsidR="008A617B" w:rsidRDefault="00D021FC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>Внести в Устав Государственного унитарного предприятия «Жилищное хозяйство» г. Байконур (далее – Устав) следующ</w:t>
      </w:r>
      <w:r w:rsidR="008C1E1A">
        <w:rPr>
          <w:rFonts w:eastAsia="Symbol"/>
          <w:sz w:val="28"/>
          <w:szCs w:val="28"/>
          <w:lang w:eastAsia="zh-CN"/>
        </w:rPr>
        <w:t>и</w:t>
      </w:r>
      <w:r>
        <w:rPr>
          <w:rFonts w:eastAsia="Symbol"/>
          <w:sz w:val="28"/>
          <w:szCs w:val="28"/>
          <w:lang w:eastAsia="zh-CN"/>
        </w:rPr>
        <w:t>е изменени</w:t>
      </w:r>
      <w:r w:rsidR="00330567">
        <w:rPr>
          <w:rFonts w:eastAsia="Symbol"/>
          <w:sz w:val="28"/>
          <w:szCs w:val="28"/>
          <w:lang w:eastAsia="zh-CN"/>
        </w:rPr>
        <w:t>я</w:t>
      </w:r>
      <w:r>
        <w:rPr>
          <w:rFonts w:eastAsia="Symbol"/>
          <w:sz w:val="28"/>
          <w:szCs w:val="28"/>
          <w:lang w:eastAsia="zh-CN"/>
        </w:rPr>
        <w:t>:</w:t>
      </w:r>
    </w:p>
    <w:p w:rsidR="00644FF1" w:rsidRDefault="0066510F" w:rsidP="00644FF1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 xml:space="preserve">1. Подпункт 2.2.4 </w:t>
      </w:r>
      <w:r w:rsidR="00644FF1">
        <w:rPr>
          <w:rFonts w:eastAsia="Symbol"/>
          <w:sz w:val="28"/>
          <w:szCs w:val="28"/>
          <w:lang w:eastAsia="zh-CN"/>
        </w:rPr>
        <w:t>пункт</w:t>
      </w:r>
      <w:r>
        <w:rPr>
          <w:rFonts w:eastAsia="Symbol"/>
          <w:sz w:val="28"/>
          <w:szCs w:val="28"/>
          <w:lang w:eastAsia="zh-CN"/>
        </w:rPr>
        <w:t>а</w:t>
      </w:r>
      <w:r w:rsidR="00644FF1">
        <w:rPr>
          <w:rFonts w:eastAsia="Symbol"/>
          <w:sz w:val="28"/>
          <w:szCs w:val="28"/>
          <w:lang w:eastAsia="zh-CN"/>
        </w:rPr>
        <w:t xml:space="preserve"> 2.2 </w:t>
      </w:r>
      <w:r>
        <w:rPr>
          <w:rFonts w:eastAsia="Symbol"/>
          <w:sz w:val="28"/>
          <w:szCs w:val="28"/>
          <w:lang w:eastAsia="zh-CN"/>
        </w:rPr>
        <w:t>Р</w:t>
      </w:r>
      <w:r w:rsidR="00644FF1">
        <w:rPr>
          <w:rFonts w:eastAsia="Symbol"/>
          <w:sz w:val="28"/>
          <w:szCs w:val="28"/>
          <w:lang w:eastAsia="zh-CN"/>
        </w:rPr>
        <w:t>аздела 2 Устава исключить.</w:t>
      </w:r>
    </w:p>
    <w:p w:rsidR="00644FF1" w:rsidRDefault="00A41C94" w:rsidP="00644FF1">
      <w:pPr>
        <w:tabs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510F">
        <w:rPr>
          <w:sz w:val="28"/>
          <w:szCs w:val="28"/>
        </w:rPr>
        <w:t xml:space="preserve">. </w:t>
      </w:r>
      <w:r w:rsidR="00644FF1">
        <w:rPr>
          <w:sz w:val="28"/>
          <w:szCs w:val="28"/>
        </w:rPr>
        <w:t>П</w:t>
      </w:r>
      <w:r w:rsidR="00644FF1" w:rsidRPr="00943DB7">
        <w:rPr>
          <w:sz w:val="28"/>
          <w:szCs w:val="28"/>
        </w:rPr>
        <w:t>ункт 2.</w:t>
      </w:r>
      <w:r w:rsidR="00644FF1">
        <w:rPr>
          <w:sz w:val="28"/>
          <w:szCs w:val="28"/>
        </w:rPr>
        <w:t>2</w:t>
      </w:r>
      <w:r w:rsidR="00644FF1" w:rsidRPr="00943DB7">
        <w:rPr>
          <w:sz w:val="28"/>
          <w:szCs w:val="28"/>
        </w:rPr>
        <w:t xml:space="preserve"> </w:t>
      </w:r>
      <w:r w:rsidR="0066510F">
        <w:rPr>
          <w:sz w:val="28"/>
          <w:szCs w:val="28"/>
        </w:rPr>
        <w:t>Р</w:t>
      </w:r>
      <w:r w:rsidR="00644FF1" w:rsidRPr="00943DB7">
        <w:rPr>
          <w:sz w:val="28"/>
          <w:szCs w:val="28"/>
        </w:rPr>
        <w:t>аздела 2 Устава дополнить новым</w:t>
      </w:r>
      <w:r w:rsidR="00644FF1">
        <w:rPr>
          <w:sz w:val="28"/>
          <w:szCs w:val="28"/>
        </w:rPr>
        <w:t>и</w:t>
      </w:r>
      <w:r w:rsidR="00644FF1" w:rsidRPr="00943DB7">
        <w:rPr>
          <w:sz w:val="28"/>
          <w:szCs w:val="28"/>
        </w:rPr>
        <w:t xml:space="preserve"> подпункт</w:t>
      </w:r>
      <w:r w:rsidR="00644FF1">
        <w:rPr>
          <w:sz w:val="28"/>
          <w:szCs w:val="28"/>
        </w:rPr>
        <w:t>а</w:t>
      </w:r>
      <w:r w:rsidR="00644FF1" w:rsidRPr="00943DB7">
        <w:rPr>
          <w:sz w:val="28"/>
          <w:szCs w:val="28"/>
        </w:rPr>
        <w:t>м</w:t>
      </w:r>
      <w:r w:rsidR="00644FF1">
        <w:rPr>
          <w:sz w:val="28"/>
          <w:szCs w:val="28"/>
        </w:rPr>
        <w:t>и</w:t>
      </w:r>
      <w:r w:rsidR="00644FF1" w:rsidRPr="00943DB7">
        <w:rPr>
          <w:sz w:val="28"/>
          <w:szCs w:val="28"/>
        </w:rPr>
        <w:t xml:space="preserve"> 2.2.</w:t>
      </w:r>
      <w:r w:rsidR="00644FF1">
        <w:rPr>
          <w:sz w:val="28"/>
          <w:szCs w:val="28"/>
        </w:rPr>
        <w:t>53 – 2.2.55</w:t>
      </w:r>
      <w:r w:rsidR="00644FF1" w:rsidRPr="00943DB7">
        <w:rPr>
          <w:sz w:val="28"/>
          <w:szCs w:val="28"/>
        </w:rPr>
        <w:t xml:space="preserve"> следующего содержания</w:t>
      </w:r>
      <w:r w:rsidR="00644FF1">
        <w:rPr>
          <w:sz w:val="28"/>
          <w:szCs w:val="28"/>
        </w:rPr>
        <w:t>:</w:t>
      </w:r>
    </w:p>
    <w:p w:rsidR="00644FF1" w:rsidRDefault="00644FF1" w:rsidP="00644FF1">
      <w:pPr>
        <w:tabs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«2.2.53. </w:t>
      </w:r>
      <w:r w:rsidR="0066510F">
        <w:rPr>
          <w:sz w:val="28"/>
          <w:szCs w:val="28"/>
        </w:rPr>
        <w:t>З</w:t>
      </w:r>
      <w:r>
        <w:rPr>
          <w:sz w:val="28"/>
          <w:szCs w:val="28"/>
        </w:rPr>
        <w:t>абор воды из различных источников, а также ее распределение различными средствами.</w:t>
      </w:r>
    </w:p>
    <w:p w:rsidR="00644FF1" w:rsidRDefault="0066510F" w:rsidP="00644FF1">
      <w:pPr>
        <w:tabs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2.2.54. Д</w:t>
      </w:r>
      <w:r w:rsidR="00644FF1">
        <w:rPr>
          <w:sz w:val="28"/>
          <w:szCs w:val="28"/>
        </w:rPr>
        <w:t>еятельность по благоустройству ландшафта.</w:t>
      </w:r>
    </w:p>
    <w:p w:rsidR="00644FF1" w:rsidRDefault="0066510F" w:rsidP="00644FF1">
      <w:pPr>
        <w:tabs>
          <w:tab w:val="left" w:pos="40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2.2.55. Д</w:t>
      </w:r>
      <w:r w:rsidR="00644FF1">
        <w:rPr>
          <w:sz w:val="28"/>
          <w:szCs w:val="28"/>
        </w:rPr>
        <w:t>еятельность по обслуживанию зданий и территорий.»</w:t>
      </w:r>
    </w:p>
    <w:p w:rsidR="00D021FC" w:rsidRDefault="00A41C94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>3</w:t>
      </w:r>
      <w:r w:rsidR="0066510F">
        <w:rPr>
          <w:rFonts w:eastAsia="Symbol"/>
          <w:sz w:val="28"/>
          <w:szCs w:val="28"/>
          <w:lang w:eastAsia="zh-CN"/>
        </w:rPr>
        <w:t xml:space="preserve">. </w:t>
      </w:r>
      <w:r w:rsidR="00531933">
        <w:rPr>
          <w:rFonts w:eastAsia="Symbol"/>
          <w:sz w:val="28"/>
          <w:szCs w:val="28"/>
          <w:lang w:eastAsia="zh-CN"/>
        </w:rPr>
        <w:t>В</w:t>
      </w:r>
      <w:r w:rsidR="0066510F">
        <w:rPr>
          <w:rFonts w:eastAsia="Symbol"/>
          <w:sz w:val="28"/>
          <w:szCs w:val="28"/>
          <w:lang w:eastAsia="zh-CN"/>
        </w:rPr>
        <w:t xml:space="preserve"> абзаце первом</w:t>
      </w:r>
      <w:r w:rsidR="00531933">
        <w:rPr>
          <w:rFonts w:eastAsia="Symbol"/>
          <w:sz w:val="28"/>
          <w:szCs w:val="28"/>
          <w:lang w:eastAsia="zh-CN"/>
        </w:rPr>
        <w:t xml:space="preserve"> пункт</w:t>
      </w:r>
      <w:r w:rsidR="0066510F">
        <w:rPr>
          <w:rFonts w:eastAsia="Symbol"/>
          <w:sz w:val="28"/>
          <w:szCs w:val="28"/>
          <w:lang w:eastAsia="zh-CN"/>
        </w:rPr>
        <w:t>а</w:t>
      </w:r>
      <w:r w:rsidR="00531933">
        <w:rPr>
          <w:rFonts w:eastAsia="Symbol"/>
          <w:sz w:val="28"/>
          <w:szCs w:val="28"/>
          <w:lang w:eastAsia="zh-CN"/>
        </w:rPr>
        <w:t xml:space="preserve"> 3.6. Раздела 3 Устава 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города Байконур».</w:t>
      </w:r>
    </w:p>
    <w:p w:rsidR="00943DB7" w:rsidRDefault="00943DB7" w:rsidP="00531933">
      <w:pPr>
        <w:tabs>
          <w:tab w:val="left" w:pos="4005"/>
        </w:tabs>
        <w:spacing w:line="360" w:lineRule="auto"/>
        <w:ind w:firstLine="709"/>
        <w:jc w:val="both"/>
        <w:rPr>
          <w:rFonts w:eastAsia="Symbol"/>
          <w:sz w:val="28"/>
          <w:szCs w:val="28"/>
          <w:lang w:eastAsia="zh-CN"/>
        </w:rPr>
      </w:pPr>
    </w:p>
    <w:p w:rsidR="00644FF1" w:rsidRPr="00943DB7" w:rsidRDefault="00644FF1" w:rsidP="0066510F">
      <w:pPr>
        <w:tabs>
          <w:tab w:val="left" w:pos="4005"/>
        </w:tabs>
        <w:spacing w:line="360" w:lineRule="auto"/>
        <w:jc w:val="center"/>
        <w:rPr>
          <w:rFonts w:eastAsia="Symbol"/>
          <w:sz w:val="28"/>
          <w:szCs w:val="28"/>
          <w:lang w:eastAsia="zh-CN"/>
        </w:rPr>
      </w:pPr>
      <w:r>
        <w:rPr>
          <w:rFonts w:eastAsia="Symbol"/>
          <w:sz w:val="28"/>
          <w:szCs w:val="28"/>
          <w:lang w:eastAsia="zh-CN"/>
        </w:rPr>
        <w:t>_____________</w:t>
      </w:r>
      <w:r w:rsidR="0066510F">
        <w:rPr>
          <w:rFonts w:eastAsia="Symbol"/>
          <w:sz w:val="28"/>
          <w:szCs w:val="28"/>
          <w:lang w:eastAsia="zh-CN"/>
        </w:rPr>
        <w:t>__________________</w:t>
      </w:r>
    </w:p>
    <w:sectPr w:rsidR="00644FF1" w:rsidRPr="00943DB7" w:rsidSect="000E57E2">
      <w:headerReference w:type="even" r:id="rId12"/>
      <w:pgSz w:w="11906" w:h="16838" w:code="9"/>
      <w:pgMar w:top="1134" w:right="70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31" w:rsidRDefault="00245631">
      <w:r>
        <w:separator/>
      </w:r>
    </w:p>
  </w:endnote>
  <w:endnote w:type="continuationSeparator" w:id="0">
    <w:p w:rsidR="00245631" w:rsidRDefault="0024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31" w:rsidRDefault="00245631">
      <w:r>
        <w:separator/>
      </w:r>
    </w:p>
  </w:footnote>
  <w:footnote w:type="continuationSeparator" w:id="0">
    <w:p w:rsidR="00245631" w:rsidRDefault="0024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BB66DA"/>
    <w:multiLevelType w:val="hybridMultilevel"/>
    <w:tmpl w:val="261E9326"/>
    <w:lvl w:ilvl="0" w:tplc="18EEA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1E1A32"/>
    <w:multiLevelType w:val="hybridMultilevel"/>
    <w:tmpl w:val="C8D8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318"/>
    <w:multiLevelType w:val="hybridMultilevel"/>
    <w:tmpl w:val="626A1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554F3"/>
    <w:rsid w:val="0005725D"/>
    <w:rsid w:val="000617B3"/>
    <w:rsid w:val="0006631B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E57E2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0AE5"/>
    <w:rsid w:val="00201BDC"/>
    <w:rsid w:val="00215B0B"/>
    <w:rsid w:val="00220B3B"/>
    <w:rsid w:val="00245631"/>
    <w:rsid w:val="00250041"/>
    <w:rsid w:val="0025712E"/>
    <w:rsid w:val="00260AB7"/>
    <w:rsid w:val="0028481E"/>
    <w:rsid w:val="002A11D7"/>
    <w:rsid w:val="002A1CF0"/>
    <w:rsid w:val="002E22BE"/>
    <w:rsid w:val="002E25AB"/>
    <w:rsid w:val="002E3D49"/>
    <w:rsid w:val="002F0835"/>
    <w:rsid w:val="002F559F"/>
    <w:rsid w:val="003038A6"/>
    <w:rsid w:val="00311533"/>
    <w:rsid w:val="00314BCC"/>
    <w:rsid w:val="003265F3"/>
    <w:rsid w:val="00330567"/>
    <w:rsid w:val="00331EA5"/>
    <w:rsid w:val="00343A12"/>
    <w:rsid w:val="00366C96"/>
    <w:rsid w:val="0038653E"/>
    <w:rsid w:val="0039704D"/>
    <w:rsid w:val="0039766A"/>
    <w:rsid w:val="003B7EC4"/>
    <w:rsid w:val="003C3609"/>
    <w:rsid w:val="003E641E"/>
    <w:rsid w:val="003F1769"/>
    <w:rsid w:val="00403312"/>
    <w:rsid w:val="00452C69"/>
    <w:rsid w:val="004822AC"/>
    <w:rsid w:val="0049157E"/>
    <w:rsid w:val="00491912"/>
    <w:rsid w:val="004A3EFA"/>
    <w:rsid w:val="004F109D"/>
    <w:rsid w:val="004F2CF2"/>
    <w:rsid w:val="005217AB"/>
    <w:rsid w:val="00531933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04EDE"/>
    <w:rsid w:val="006121AD"/>
    <w:rsid w:val="00617322"/>
    <w:rsid w:val="0062064C"/>
    <w:rsid w:val="0064028B"/>
    <w:rsid w:val="00640FD3"/>
    <w:rsid w:val="00644FF1"/>
    <w:rsid w:val="00651918"/>
    <w:rsid w:val="00656163"/>
    <w:rsid w:val="00661C5A"/>
    <w:rsid w:val="0066510F"/>
    <w:rsid w:val="00676BBB"/>
    <w:rsid w:val="00676CF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C4997"/>
    <w:rsid w:val="007D02F4"/>
    <w:rsid w:val="007D1EBE"/>
    <w:rsid w:val="007D2C9A"/>
    <w:rsid w:val="008515B9"/>
    <w:rsid w:val="00860987"/>
    <w:rsid w:val="00860C79"/>
    <w:rsid w:val="00861D2B"/>
    <w:rsid w:val="0086291D"/>
    <w:rsid w:val="00870E13"/>
    <w:rsid w:val="00872808"/>
    <w:rsid w:val="008A4116"/>
    <w:rsid w:val="008A617B"/>
    <w:rsid w:val="008C19DD"/>
    <w:rsid w:val="008C1E1A"/>
    <w:rsid w:val="008C2F9A"/>
    <w:rsid w:val="008C5850"/>
    <w:rsid w:val="008E44FB"/>
    <w:rsid w:val="008F5554"/>
    <w:rsid w:val="008F6930"/>
    <w:rsid w:val="009028AA"/>
    <w:rsid w:val="00917B46"/>
    <w:rsid w:val="009236CA"/>
    <w:rsid w:val="009337A7"/>
    <w:rsid w:val="009431B5"/>
    <w:rsid w:val="00943DB7"/>
    <w:rsid w:val="00945C59"/>
    <w:rsid w:val="00984C53"/>
    <w:rsid w:val="009962AB"/>
    <w:rsid w:val="009A0ADA"/>
    <w:rsid w:val="009A5152"/>
    <w:rsid w:val="009C19C0"/>
    <w:rsid w:val="009D0BCD"/>
    <w:rsid w:val="009E2CBA"/>
    <w:rsid w:val="009E7952"/>
    <w:rsid w:val="009F5ACB"/>
    <w:rsid w:val="00A21DBE"/>
    <w:rsid w:val="00A26EA5"/>
    <w:rsid w:val="00A41C94"/>
    <w:rsid w:val="00A51875"/>
    <w:rsid w:val="00A55728"/>
    <w:rsid w:val="00A56E7A"/>
    <w:rsid w:val="00A67775"/>
    <w:rsid w:val="00A86932"/>
    <w:rsid w:val="00AA3C08"/>
    <w:rsid w:val="00AA51C1"/>
    <w:rsid w:val="00AB0856"/>
    <w:rsid w:val="00AC18FD"/>
    <w:rsid w:val="00AC592F"/>
    <w:rsid w:val="00AD4F98"/>
    <w:rsid w:val="00AE4C96"/>
    <w:rsid w:val="00AE5187"/>
    <w:rsid w:val="00AE7578"/>
    <w:rsid w:val="00B07DF4"/>
    <w:rsid w:val="00B143DC"/>
    <w:rsid w:val="00B15601"/>
    <w:rsid w:val="00B2287D"/>
    <w:rsid w:val="00B2299F"/>
    <w:rsid w:val="00B357DF"/>
    <w:rsid w:val="00B43C1F"/>
    <w:rsid w:val="00B54FDE"/>
    <w:rsid w:val="00B654DC"/>
    <w:rsid w:val="00B847C2"/>
    <w:rsid w:val="00B84B40"/>
    <w:rsid w:val="00B9185E"/>
    <w:rsid w:val="00B966AD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1D53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21FC"/>
    <w:rsid w:val="00D05431"/>
    <w:rsid w:val="00D10B63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A0855"/>
    <w:rsid w:val="00DA6977"/>
    <w:rsid w:val="00DC5FD4"/>
    <w:rsid w:val="00DD5B69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966A9"/>
    <w:rsid w:val="00EC4430"/>
    <w:rsid w:val="00ED38E6"/>
    <w:rsid w:val="00EE4660"/>
    <w:rsid w:val="00EF6FAA"/>
    <w:rsid w:val="00F10358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5E33C78-B1EB-4DB1-8E87-6909C8C2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41B8-F0B6-46F3-9CAA-CEEAAF5C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2024-01-19T12:17:00Z</cp:lastPrinted>
  <dcterms:created xsi:type="dcterms:W3CDTF">2024-04-25T10:00:00Z</dcterms:created>
  <dcterms:modified xsi:type="dcterms:W3CDTF">2024-04-25T10:00:00Z</dcterms:modified>
</cp:coreProperties>
</file>