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4ED" w:rsidRDefault="00534DBE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4ED" w:rsidRDefault="008464ED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6181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8464ED" w:rsidRDefault="008464ED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618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464ED" w:rsidRDefault="008464ED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8464ED" w:rsidRDefault="008464ED">
      <w:pPr>
        <w:pStyle w:val="2"/>
        <w:spacing w:before="100"/>
        <w:rPr>
          <w:spacing w:val="100"/>
          <w:sz w:val="16"/>
          <w:szCs w:val="16"/>
        </w:rPr>
      </w:pPr>
    </w:p>
    <w:p w:rsidR="008464ED" w:rsidRDefault="008464ED">
      <w:pPr>
        <w:pStyle w:val="2"/>
        <w:spacing w:before="100"/>
      </w:pPr>
      <w:r>
        <w:rPr>
          <w:spacing w:val="100"/>
        </w:rPr>
        <w:t>ПОСТАНОВЛЕНИЕ</w:t>
      </w:r>
    </w:p>
    <w:p w:rsidR="008464ED" w:rsidRDefault="00534DBE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0CA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8464ED" w:rsidRDefault="00AD27CB">
      <w:pPr>
        <w:ind w:left="-170"/>
        <w:jc w:val="both"/>
      </w:pPr>
      <w:r>
        <w:rPr>
          <w:sz w:val="28"/>
        </w:rPr>
        <w:t>03 февраля 2021 г.</w:t>
      </w:r>
      <w:r w:rsidR="008464ED">
        <w:rPr>
          <w:sz w:val="28"/>
        </w:rPr>
        <w:t xml:space="preserve">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464ED">
        <w:rPr>
          <w:sz w:val="28"/>
        </w:rPr>
        <w:t xml:space="preserve">                                 №</w:t>
      </w:r>
      <w:r>
        <w:rPr>
          <w:sz w:val="28"/>
        </w:rPr>
        <w:t xml:space="preserve"> 44</w:t>
      </w:r>
    </w:p>
    <w:p w:rsidR="008464ED" w:rsidRDefault="008464ED">
      <w:pPr>
        <w:jc w:val="both"/>
      </w:pPr>
    </w:p>
    <w:p w:rsidR="008464ED" w:rsidRDefault="008464ED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464ED">
        <w:trPr>
          <w:trHeight w:val="1264"/>
        </w:trPr>
        <w:tc>
          <w:tcPr>
            <w:tcW w:w="4928" w:type="dxa"/>
            <w:shd w:val="clear" w:color="auto" w:fill="auto"/>
          </w:tcPr>
          <w:p w:rsidR="008464ED" w:rsidRDefault="008464ED">
            <w:bookmarkStart w:id="0" w:name="_GoBack"/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r>
              <w:rPr>
                <w:b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>
              <w:rPr>
                <w:b/>
                <w:sz w:val="28"/>
                <w:szCs w:val="28"/>
              </w:rPr>
              <w:br/>
              <w:t>от 19 июля 2017 г. № 209</w:t>
            </w:r>
          </w:p>
          <w:bookmarkEnd w:id="0"/>
          <w:p w:rsidR="008464ED" w:rsidRDefault="008464ED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8464ED" w:rsidRDefault="008464ED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</w:t>
      </w:r>
    </w:p>
    <w:p w:rsidR="008464ED" w:rsidRDefault="008464ED">
      <w:pPr>
        <w:spacing w:line="360" w:lineRule="auto"/>
        <w:ind w:firstLine="709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8464ED" w:rsidRDefault="008464ED">
      <w:pPr>
        <w:spacing w:line="360" w:lineRule="auto"/>
        <w:ind w:firstLine="709"/>
        <w:jc w:val="both"/>
      </w:pPr>
      <w:r>
        <w:rPr>
          <w:sz w:val="28"/>
          <w:szCs w:val="28"/>
        </w:rPr>
        <w:t>1. Внести в постановление Главы администрации города Байконур            от 19 июля 2017 г. № 209 «Об утверждении Положения о проведении конкурса «Лучший предприниматель города Байконур» в новой редакции»                       (с изменениями) (далее – Постановление) изменение, изложив преамбулу Постановления в следующей редакции:</w:t>
      </w:r>
    </w:p>
    <w:p w:rsidR="008464ED" w:rsidRDefault="008464ED">
      <w:pPr>
        <w:spacing w:line="360" w:lineRule="auto"/>
        <w:ind w:firstLine="709"/>
        <w:jc w:val="both"/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                      и Республикой Казахстан о статусе города Байконур, порядке формирования          и статусе его органов исполнительной власти от 23 декабря 1995 г., Федерального закона от 24 июля 2007 г. № 209-ФЗ «О развитии малого              и среднего предпринимательства в Российской Федерации» (с изменениями), постановления Главы администрации города Байконур от 28 декабря 2020 г.   № 662 «Об утверждении государственной программы «Развитие и поддержка субъектов малого и среднего предпринимательства на территории города Байконур на 2021 – 2024 гг.», с целью развития предпринимательской </w:t>
      </w:r>
      <w:r>
        <w:rPr>
          <w:color w:val="000000"/>
          <w:sz w:val="28"/>
          <w:szCs w:val="28"/>
          <w:shd w:val="clear" w:color="auto" w:fill="FFFFFF"/>
        </w:rPr>
        <w:lastRenderedPageBreak/>
        <w:t>инициативы и повышения общественной значимости предпринимательской деятельности,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выявления и поощрения лучших руководителей предприятий</w:t>
      </w:r>
      <w:r>
        <w:rPr>
          <w:sz w:val="28"/>
          <w:szCs w:val="28"/>
        </w:rPr>
        <w:t>».</w:t>
      </w:r>
    </w:p>
    <w:p w:rsidR="008464ED" w:rsidRDefault="008464ED">
      <w:pPr>
        <w:spacing w:line="360" w:lineRule="auto"/>
        <w:ind w:firstLine="709"/>
        <w:jc w:val="both"/>
      </w:pPr>
      <w:r>
        <w:rPr>
          <w:sz w:val="28"/>
          <w:szCs w:val="28"/>
        </w:rPr>
        <w:t>2. Внести в Положение о проведении конкурса «Лучший предприниматель города Байконур», утвержденное Постановлением (далее — Положение), следующие изменения:</w:t>
      </w:r>
    </w:p>
    <w:p w:rsidR="008464ED" w:rsidRDefault="008464ED">
      <w:pPr>
        <w:spacing w:line="360" w:lineRule="auto"/>
        <w:ind w:firstLine="709"/>
        <w:jc w:val="both"/>
      </w:pPr>
      <w:r>
        <w:rPr>
          <w:sz w:val="28"/>
          <w:szCs w:val="28"/>
        </w:rPr>
        <w:t>2.1. Пункт 1.1 раздела 1 Положения изложить в следующей редакции:</w:t>
      </w:r>
    </w:p>
    <w:p w:rsidR="008464ED" w:rsidRDefault="008464ED">
      <w:pPr>
        <w:pStyle w:val="ListParagraph"/>
        <w:widowControl w:val="0"/>
        <w:tabs>
          <w:tab w:val="left" w:pos="709"/>
        </w:tabs>
        <w:autoSpaceDE w:val="0"/>
        <w:spacing w:line="360" w:lineRule="auto"/>
        <w:ind w:left="0" w:firstLine="709"/>
        <w:jc w:val="both"/>
      </w:pPr>
      <w:r>
        <w:rPr>
          <w:sz w:val="28"/>
          <w:szCs w:val="28"/>
        </w:rPr>
        <w:t>«1.1. Настоящее Положение разработано на основании Федерального              закона от 24 июля 2007 г. № 209-ФЗ «О развитии малого и среднего предпринимательства в Российской Федерации» (с изменениями) (далее – Федеральный закон № 209-ФЗ), постановления Главы администрации города Байконур от 28 декабря 2020 г. № 662 «Об утверждении государственной программы «Развитие и поддержка субъектов малого и среднего предпринимательства на территории города Байконур на 2021 – 2024 гг.»  (далее – Программа).».</w:t>
      </w:r>
    </w:p>
    <w:p w:rsidR="008464ED" w:rsidRDefault="008464ED">
      <w:pPr>
        <w:pStyle w:val="ListParagraph"/>
        <w:widowControl w:val="0"/>
        <w:tabs>
          <w:tab w:val="left" w:pos="709"/>
        </w:tabs>
        <w:autoSpaceDE w:val="0"/>
        <w:spacing w:line="360" w:lineRule="auto"/>
        <w:ind w:left="0" w:firstLine="709"/>
        <w:jc w:val="both"/>
      </w:pPr>
      <w:r>
        <w:rPr>
          <w:sz w:val="28"/>
          <w:szCs w:val="28"/>
        </w:rPr>
        <w:t>2.2. Пункт 4.1 раздела 4 Положения изложить в следующей редакции:</w:t>
      </w:r>
    </w:p>
    <w:p w:rsidR="008464ED" w:rsidRDefault="008464ED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«4.1. Организатором конкурса является отдел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 (далее – организатор конкурса).».</w:t>
      </w:r>
    </w:p>
    <w:p w:rsidR="008464ED" w:rsidRDefault="008464ED">
      <w:pPr>
        <w:pStyle w:val="ListParagraph"/>
        <w:widowControl w:val="0"/>
        <w:tabs>
          <w:tab w:val="left" w:pos="709"/>
        </w:tabs>
        <w:autoSpaceDE w:val="0"/>
        <w:spacing w:line="360" w:lineRule="auto"/>
        <w:ind w:left="0" w:firstLine="709"/>
        <w:jc w:val="both"/>
      </w:pPr>
      <w:r>
        <w:rPr>
          <w:sz w:val="28"/>
          <w:szCs w:val="28"/>
        </w:rPr>
        <w:t>2.3. Пункт 4.13 раздела 4 Положения изложить в следующей редакции:</w:t>
      </w:r>
    </w:p>
    <w:p w:rsidR="008464ED" w:rsidRDefault="008464ED">
      <w:pPr>
        <w:pStyle w:val="af0"/>
        <w:spacing w:before="0" w:after="0" w:line="360" w:lineRule="auto"/>
        <w:ind w:firstLine="709"/>
        <w:jc w:val="both"/>
      </w:pPr>
      <w:r>
        <w:rPr>
          <w:sz w:val="28"/>
          <w:szCs w:val="28"/>
        </w:rPr>
        <w:t>«4.13. Финансирование расходов, связанных с организацией                       и проведением конкурса, осуществляется ГКУ «ИР» согласно утвержденной заместителем Главы администрации города Байконур, курирующим вопросы экономической и финансовой политики администрации города Байконур  (далее – заместитель Главы), сметы расходов за счет средств бюджета города Байконур в соответствии разделом 2 приложения № 5 к Программе в пределах сумм, предусмотренных в текущем году на эти цели в бюджете города Байконур.».</w:t>
      </w:r>
    </w:p>
    <w:p w:rsidR="008464ED" w:rsidRDefault="008464ED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3.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8464ED" w:rsidRDefault="008464E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4.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464ED" w:rsidRDefault="008464ED">
      <w:pPr>
        <w:spacing w:line="480" w:lineRule="auto"/>
        <w:ind w:firstLine="709"/>
        <w:jc w:val="both"/>
        <w:rPr>
          <w:sz w:val="28"/>
          <w:szCs w:val="28"/>
        </w:rPr>
      </w:pPr>
    </w:p>
    <w:p w:rsidR="008464ED" w:rsidRDefault="008464ED">
      <w:pPr>
        <w:pStyle w:val="7"/>
        <w:widowControl w:val="0"/>
        <w:tabs>
          <w:tab w:val="left" w:pos="567"/>
        </w:tabs>
        <w:spacing w:line="336" w:lineRule="auto"/>
      </w:pPr>
      <w:r>
        <w:t xml:space="preserve">Глава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       К.Д. Бусыгин </w:t>
      </w:r>
    </w:p>
    <w:p w:rsidR="008464ED" w:rsidRDefault="008464ED">
      <w:pPr>
        <w:jc w:val="center"/>
      </w:pPr>
    </w:p>
    <w:sectPr w:rsidR="008464ED">
      <w:headerReference w:type="default" r:id="rId10"/>
      <w:headerReference w:type="first" r:id="rId11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85" w:rsidRDefault="00AB2285">
      <w:r>
        <w:separator/>
      </w:r>
    </w:p>
  </w:endnote>
  <w:endnote w:type="continuationSeparator" w:id="0">
    <w:p w:rsidR="00AB2285" w:rsidRDefault="00A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85" w:rsidRDefault="00AB2285">
      <w:r>
        <w:separator/>
      </w:r>
    </w:p>
  </w:footnote>
  <w:footnote w:type="continuationSeparator" w:id="0">
    <w:p w:rsidR="00AB2285" w:rsidRDefault="00AB2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ED" w:rsidRDefault="00534DBE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4ED" w:rsidRDefault="008464ED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34DBE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8464ED" w:rsidRDefault="008464ED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34DBE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ED" w:rsidRDefault="008464E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CB"/>
    <w:rsid w:val="00534DBE"/>
    <w:rsid w:val="008464ED"/>
    <w:rsid w:val="00AB2285"/>
    <w:rsid w:val="00A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915539D-FAD7-4BAA-9C2C-C172FF87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basedOn w:val="20"/>
    <w:rPr>
      <w:color w:val="0000FF"/>
      <w:u w:val="single"/>
    </w:rPr>
  </w:style>
  <w:style w:type="character" w:styleId="a5">
    <w:name w:val="FollowedHyperlink"/>
    <w:basedOn w:val="20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basedOn w:val="20"/>
    <w:rPr>
      <w:sz w:val="28"/>
      <w:lang w:val="ru-RU" w:bidi="ar-SA"/>
    </w:rPr>
  </w:style>
  <w:style w:type="character" w:styleId="a7">
    <w:name w:val="Strong"/>
    <w:basedOn w:val="20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2021-01-13T06:08:00Z</cp:lastPrinted>
  <dcterms:created xsi:type="dcterms:W3CDTF">2024-04-25T09:48:00Z</dcterms:created>
  <dcterms:modified xsi:type="dcterms:W3CDTF">2024-04-25T09:48:00Z</dcterms:modified>
</cp:coreProperties>
</file>