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444" w:rsidRDefault="009E444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5560229" r:id="rId8"/>
        </w:object>
      </w:r>
    </w:p>
    <w:p w:rsidR="009E4444" w:rsidRDefault="009E4444">
      <w:pPr>
        <w:pStyle w:val="a5"/>
        <w:spacing w:after="120"/>
      </w:pPr>
      <w:r>
        <w:t>ГЛАВА  АДМИНИСТРАЦИИ  ГОРОДА  БАЙКОНУР</w:t>
      </w:r>
    </w:p>
    <w:p w:rsidR="009E4444" w:rsidRDefault="00395136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92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9E4444">
        <w:rPr>
          <w:b/>
          <w:spacing w:val="100"/>
          <w:sz w:val="32"/>
          <w:lang w:val="ru-RU" w:eastAsia="ru-RU"/>
        </w:rPr>
        <w:t>ПОСТАНОВЛЕНИЕ</w:t>
      </w:r>
    </w:p>
    <w:p w:rsidR="009E4444" w:rsidRDefault="004E75D7">
      <w:pPr>
        <w:spacing w:line="360" w:lineRule="auto"/>
        <w:jc w:val="both"/>
      </w:pPr>
      <w:r>
        <w:rPr>
          <w:sz w:val="28"/>
        </w:rPr>
        <w:t>15 августа 2022 г.</w:t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b/>
          <w:sz w:val="28"/>
        </w:rPr>
        <w:tab/>
      </w:r>
      <w:r w:rsidR="009E4444">
        <w:rPr>
          <w:sz w:val="28"/>
        </w:rPr>
        <w:t>№</w:t>
      </w:r>
      <w:r>
        <w:rPr>
          <w:sz w:val="28"/>
        </w:rPr>
        <w:t xml:space="preserve"> 269</w:t>
      </w:r>
    </w:p>
    <w:p w:rsidR="009E4444" w:rsidRDefault="009E4444">
      <w:pPr>
        <w:tabs>
          <w:tab w:val="left" w:pos="6015"/>
        </w:tabs>
        <w:ind w:right="3685"/>
      </w:pPr>
      <w:bookmarkStart w:id="0" w:name="_GoBack"/>
      <w:r>
        <w:rPr>
          <w:b/>
          <w:sz w:val="28"/>
        </w:rPr>
        <w:t xml:space="preserve">Об утверждении </w:t>
      </w:r>
      <w:r>
        <w:rPr>
          <w:b/>
          <w:sz w:val="28"/>
          <w:szCs w:val="28"/>
        </w:rPr>
        <w:t xml:space="preserve">Административного регламента предоставления </w:t>
      </w:r>
    </w:p>
    <w:p w:rsidR="009E4444" w:rsidRDefault="009E4444">
      <w:pPr>
        <w:tabs>
          <w:tab w:val="left" w:pos="6015"/>
        </w:tabs>
        <w:ind w:right="3685"/>
      </w:pPr>
      <w:r>
        <w:rPr>
          <w:b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по присвоению, изменению и аннулированию адресов </w:t>
      </w:r>
    </w:p>
    <w:p w:rsidR="009E4444" w:rsidRDefault="009E4444">
      <w:pPr>
        <w:tabs>
          <w:tab w:val="left" w:pos="6015"/>
        </w:tabs>
        <w:ind w:right="3685"/>
      </w:pPr>
      <w:r>
        <w:rPr>
          <w:b/>
          <w:bCs/>
          <w:sz w:val="28"/>
          <w:szCs w:val="28"/>
        </w:rPr>
        <w:t xml:space="preserve">на территории города Байконур 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9E4444" w:rsidRDefault="009E4444">
      <w:pPr>
        <w:tabs>
          <w:tab w:val="left" w:pos="4815"/>
        </w:tabs>
        <w:ind w:right="4989"/>
      </w:pPr>
    </w:p>
    <w:p w:rsidR="009E4444" w:rsidRDefault="009E444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9E4444" w:rsidRDefault="009E444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9E4444" w:rsidRDefault="009E4444">
      <w:pPr>
        <w:spacing w:line="336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Федеральным законом от 06 октября 2003г. № 131-ФЗ «Об общих принципах организации местного самоуправления в Российской Федерации»                                       (с изменениями), постановлением Главы администрации города Байконур                   от 24 октября 2018 г. № 570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с целью упорядочения процедур, связанных с предоставлением государственной услуги по присвоению, изменению и аннулированию адресов на территории города Байконур,</w:t>
      </w:r>
    </w:p>
    <w:p w:rsidR="009E4444" w:rsidRDefault="009E4444">
      <w:pPr>
        <w:spacing w:line="336" w:lineRule="auto"/>
        <w:jc w:val="center"/>
      </w:pPr>
      <w:r>
        <w:rPr>
          <w:b/>
          <w:sz w:val="28"/>
        </w:rPr>
        <w:t>П О С Т А Н О В Л Я Ю:</w:t>
      </w:r>
    </w:p>
    <w:p w:rsidR="009E4444" w:rsidRDefault="009E4444">
      <w:pPr>
        <w:pStyle w:val="a6"/>
        <w:numPr>
          <w:ilvl w:val="0"/>
          <w:numId w:val="2"/>
        </w:numPr>
        <w:tabs>
          <w:tab w:val="left" w:pos="165"/>
        </w:tabs>
        <w:spacing w:line="336" w:lineRule="auto"/>
        <w:ind w:left="0" w:firstLine="737"/>
      </w:pPr>
      <w:r>
        <w:rPr>
          <w:spacing w:val="0"/>
        </w:rPr>
        <w:t xml:space="preserve">Утвердить прилагаемый к настоящему постановлению </w:t>
      </w:r>
      <w:r>
        <w:rPr>
          <w:spacing w:val="0"/>
          <w:szCs w:val="28"/>
        </w:rPr>
        <w:t>Административный регламент предоставления государственной услуги                      по присвоению, изменению и аннулированию адресов на территории города Байконур</w:t>
      </w:r>
      <w:r>
        <w:rPr>
          <w:spacing w:val="0"/>
        </w:rPr>
        <w:t>.</w:t>
      </w:r>
      <w:r>
        <w:rPr>
          <w:rStyle w:val="msonormal0"/>
          <w:spacing w:val="0"/>
          <w:szCs w:val="28"/>
        </w:rPr>
        <w:t xml:space="preserve"> </w:t>
      </w:r>
    </w:p>
    <w:p w:rsidR="009E4444" w:rsidRDefault="009E4444">
      <w:pPr>
        <w:spacing w:line="336" w:lineRule="auto"/>
        <w:ind w:firstLine="720"/>
        <w:jc w:val="both"/>
      </w:pPr>
      <w:r>
        <w:rPr>
          <w:sz w:val="28"/>
          <w:szCs w:val="28"/>
        </w:rPr>
        <w:lastRenderedPageBreak/>
        <w:t>2.</w:t>
      </w:r>
      <w:r>
        <w:rPr>
          <w:sz w:val="28"/>
        </w:rPr>
        <w:t xml:space="preserve">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E4444" w:rsidRDefault="009E4444">
      <w:pPr>
        <w:spacing w:line="336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9E4444" w:rsidRDefault="009E4444">
      <w:pPr>
        <w:tabs>
          <w:tab w:val="left" w:pos="4060"/>
          <w:tab w:val="left" w:pos="7300"/>
        </w:tabs>
        <w:spacing w:line="288" w:lineRule="auto"/>
        <w:jc w:val="both"/>
      </w:pPr>
    </w:p>
    <w:p w:rsidR="009E4444" w:rsidRDefault="009E4444">
      <w:pPr>
        <w:tabs>
          <w:tab w:val="left" w:pos="4060"/>
          <w:tab w:val="left" w:pos="7300"/>
        </w:tabs>
        <w:spacing w:line="288" w:lineRule="auto"/>
        <w:jc w:val="both"/>
      </w:pPr>
    </w:p>
    <w:p w:rsidR="009E4444" w:rsidRDefault="009E444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</w:t>
      </w:r>
      <w:r w:rsidR="00E85701">
        <w:rPr>
          <w:b/>
          <w:sz w:val="28"/>
        </w:rPr>
        <w:t>а</w:t>
      </w:r>
      <w:r>
        <w:rPr>
          <w:b/>
          <w:sz w:val="28"/>
        </w:rPr>
        <w:t xml:space="preserve">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85701">
        <w:rPr>
          <w:b/>
          <w:sz w:val="28"/>
        </w:rPr>
        <w:t xml:space="preserve">     </w:t>
      </w:r>
      <w:r>
        <w:rPr>
          <w:b/>
          <w:sz w:val="28"/>
        </w:rPr>
        <w:t xml:space="preserve">      </w:t>
      </w:r>
      <w:r w:rsidR="00E85701">
        <w:rPr>
          <w:b/>
          <w:sz w:val="28"/>
        </w:rPr>
        <w:t>К.Д. Бусыгин</w:t>
      </w:r>
    </w:p>
    <w:sectPr w:rsidR="009E444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8F" w:rsidRDefault="00B8038F" w:rsidP="009E4444">
      <w:r>
        <w:separator/>
      </w:r>
    </w:p>
  </w:endnote>
  <w:endnote w:type="continuationSeparator" w:id="0">
    <w:p w:rsidR="00B8038F" w:rsidRDefault="00B8038F" w:rsidP="009E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8F" w:rsidRDefault="00B8038F" w:rsidP="009E4444">
      <w:r>
        <w:separator/>
      </w:r>
    </w:p>
  </w:footnote>
  <w:footnote w:type="continuationSeparator" w:id="0">
    <w:p w:rsidR="00B8038F" w:rsidRDefault="00B8038F" w:rsidP="009E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44" w:rsidRDefault="009E4444">
    <w:pPr>
      <w:pStyle w:val="ae"/>
      <w:jc w:val="center"/>
    </w:pPr>
    <w:r>
      <w:t>2</w:t>
    </w:r>
  </w:p>
  <w:p w:rsidR="009E4444" w:rsidRDefault="009E4444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44" w:rsidRDefault="009E444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44" w:rsidRDefault="009E44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01"/>
    <w:rsid w:val="00395136"/>
    <w:rsid w:val="004E75D7"/>
    <w:rsid w:val="009E4444"/>
    <w:rsid w:val="00B8038F"/>
    <w:rsid w:val="00CA621B"/>
    <w:rsid w:val="00E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5EB1A4-0C6C-4E72-AD7B-390929FD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Текст в заданном формате"/>
    <w:basedOn w:val="a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2139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2022-07-04T05:07:00Z</cp:lastPrinted>
  <dcterms:created xsi:type="dcterms:W3CDTF">2024-04-25T09:22:00Z</dcterms:created>
  <dcterms:modified xsi:type="dcterms:W3CDTF">2024-04-25T09:22:00Z</dcterms:modified>
</cp:coreProperties>
</file>