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23E" w:rsidRPr="00C17764" w:rsidRDefault="00F36300" w:rsidP="00E7023E">
      <w:pPr>
        <w:pStyle w:val="20"/>
        <w:spacing w:line="240" w:lineRule="auto"/>
        <w:ind w:right="5415"/>
        <w:rPr>
          <w:b/>
          <w:sz w:val="14"/>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205.1pt;margin-top:-24.3pt;width:51.75pt;height:58.5pt;z-index:251660800" wrapcoords="10330 1938 4070 3877 2504 4708 2504 6369 3130 10800 5635 15231 9391 16615 10017 16615 11270 16615 12209 16615 14400 15508 16278 15231 17843 13015 18783 7200 18783 4985 16591 3600 11583 1938 10330 1938" fillcolor="window">
            <v:imagedata r:id="rId8" o:title=""/>
            <w10:wrap type="tight"/>
          </v:shape>
          <o:OLEObject Type="Embed" ProgID="Word.Picture.8" ShapeID="_x0000_s1034" DrawAspect="Content" ObjectID="_1775550090" r:id="rId9"/>
        </w:object>
      </w:r>
      <w:r w:rsidR="00E7023E" w:rsidRPr="00C17764">
        <w:rPr>
          <w:b/>
          <w:sz w:val="14"/>
        </w:rPr>
        <w:t xml:space="preserve">  </w:t>
      </w:r>
    </w:p>
    <w:p w:rsidR="00E7023E" w:rsidRPr="00C17764" w:rsidRDefault="00E7023E" w:rsidP="00E7023E">
      <w:pPr>
        <w:pStyle w:val="a3"/>
        <w:spacing w:after="120"/>
        <w:rPr>
          <w:sz w:val="14"/>
        </w:rPr>
      </w:pPr>
    </w:p>
    <w:p w:rsidR="00C054BE" w:rsidRPr="00C054BE" w:rsidRDefault="00C054BE" w:rsidP="00C054BE">
      <w:pPr>
        <w:pStyle w:val="a3"/>
        <w:rPr>
          <w:sz w:val="18"/>
          <w:szCs w:val="18"/>
        </w:rPr>
      </w:pPr>
    </w:p>
    <w:p w:rsidR="00E7023E" w:rsidRPr="00C17764" w:rsidRDefault="00E7023E" w:rsidP="00E7023E">
      <w:pPr>
        <w:pStyle w:val="a3"/>
        <w:spacing w:line="360" w:lineRule="auto"/>
        <w:rPr>
          <w:sz w:val="28"/>
        </w:rPr>
      </w:pPr>
      <w:r w:rsidRPr="00C17764">
        <w:rPr>
          <w:sz w:val="28"/>
        </w:rPr>
        <w:t>ГЛАВА  АДМИНИСТРАЦИИ  ГОРОДА  БАЙКОНУР</w:t>
      </w:r>
    </w:p>
    <w:p w:rsidR="00E7023E" w:rsidRPr="00C17764" w:rsidRDefault="00613EC1" w:rsidP="00E7023E">
      <w:pPr>
        <w:pStyle w:val="a3"/>
        <w:spacing w:after="120" w:line="360" w:lineRule="auto"/>
        <w:rPr>
          <w:noProof/>
          <w:spacing w:val="100"/>
        </w:rPr>
      </w:pPr>
      <w:r>
        <w:rPr>
          <w:noProof/>
          <w:spacing w:val="100"/>
        </w:rPr>
        <mc:AlternateContent>
          <mc:Choice Requires="wps">
            <w:drawing>
              <wp:anchor distT="4294967295" distB="4294967295" distL="114300" distR="114300" simplePos="0" relativeHeight="251659776" behindDoc="0" locked="0" layoutInCell="0" allowOverlap="1">
                <wp:simplePos x="0" y="0"/>
                <wp:positionH relativeFrom="column">
                  <wp:posOffset>1270</wp:posOffset>
                </wp:positionH>
                <wp:positionV relativeFrom="page">
                  <wp:posOffset>1895474</wp:posOffset>
                </wp:positionV>
                <wp:extent cx="6123940" cy="0"/>
                <wp:effectExtent l="0" t="0" r="29210"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7B1E9" id="Line 9"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1pt,149.25pt" to="482.3pt,1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4FDEQIAACg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" o:allowincell="f" strokeweight=".5pt">
                <w10:wrap anchory="page"/>
              </v:line>
            </w:pict>
          </mc:Fallback>
        </mc:AlternateContent>
      </w:r>
      <w:r w:rsidR="00E7023E" w:rsidRPr="00C17764">
        <w:rPr>
          <w:noProof/>
          <w:spacing w:val="100"/>
        </w:rPr>
        <w:t>ПОСТАНОВЛЕНИЕ</w:t>
      </w:r>
    </w:p>
    <w:p w:rsidR="00E7023E" w:rsidRPr="00C17764" w:rsidRDefault="009D20CB" w:rsidP="00C054BE">
      <w:pPr>
        <w:spacing w:before="240" w:line="480" w:lineRule="auto"/>
        <w:jc w:val="both"/>
      </w:pPr>
      <w:r>
        <w:t>16 февраля 2021 г.</w:t>
      </w:r>
      <w:r w:rsidR="00E7023E" w:rsidRPr="00C17764">
        <w:t xml:space="preserve">                                       </w:t>
      </w:r>
      <w:r>
        <w:t xml:space="preserve">                              № 66</w:t>
      </w:r>
      <w:r w:rsidR="00E7023E" w:rsidRPr="00C17764">
        <w:t xml:space="preserve"> </w:t>
      </w:r>
    </w:p>
    <w:p w:rsidR="00185EFE" w:rsidRPr="006C4D77" w:rsidRDefault="00EB1FE4" w:rsidP="00185EFE">
      <w:pPr>
        <w:pStyle w:val="ae"/>
        <w:ind w:right="79"/>
        <w:jc w:val="left"/>
        <w:rPr>
          <w:b/>
          <w:color w:val="000000" w:themeColor="text1"/>
          <w:szCs w:val="28"/>
        </w:rPr>
      </w:pPr>
      <w:bookmarkStart w:id="0" w:name="_GoBack"/>
      <w:r w:rsidRPr="006C4D77">
        <w:rPr>
          <w:b/>
          <w:color w:val="000000" w:themeColor="text1"/>
        </w:rPr>
        <w:t>О внесении изменени</w:t>
      </w:r>
      <w:r w:rsidR="0020580F" w:rsidRPr="006C4D77">
        <w:rPr>
          <w:b/>
          <w:color w:val="000000" w:themeColor="text1"/>
        </w:rPr>
        <w:t>й</w:t>
      </w:r>
      <w:r w:rsidR="00891C9E" w:rsidRPr="006C4D77">
        <w:rPr>
          <w:b/>
          <w:color w:val="000000" w:themeColor="text1"/>
        </w:rPr>
        <w:br/>
        <w:t xml:space="preserve">в </w:t>
      </w:r>
      <w:r w:rsidR="00185EFE" w:rsidRPr="006C4D77">
        <w:rPr>
          <w:b/>
          <w:color w:val="000000" w:themeColor="text1"/>
          <w:szCs w:val="28"/>
        </w:rPr>
        <w:t>постановление</w:t>
      </w:r>
      <w:r w:rsidR="00891C9E" w:rsidRPr="006C4D77">
        <w:rPr>
          <w:b/>
          <w:color w:val="000000" w:themeColor="text1"/>
          <w:szCs w:val="28"/>
        </w:rPr>
        <w:t xml:space="preserve"> </w:t>
      </w:r>
      <w:r w:rsidR="00185EFE" w:rsidRPr="006C4D77">
        <w:rPr>
          <w:b/>
          <w:color w:val="000000" w:themeColor="text1"/>
          <w:szCs w:val="28"/>
        </w:rPr>
        <w:t>Главы</w:t>
      </w:r>
      <w:r w:rsidR="00891C9E" w:rsidRPr="006C4D77">
        <w:rPr>
          <w:b/>
          <w:color w:val="000000" w:themeColor="text1"/>
          <w:szCs w:val="28"/>
        </w:rPr>
        <w:br/>
      </w:r>
      <w:r w:rsidR="00185EFE" w:rsidRPr="006C4D77">
        <w:rPr>
          <w:b/>
          <w:color w:val="000000" w:themeColor="text1"/>
          <w:szCs w:val="28"/>
        </w:rPr>
        <w:t>администрации города Байконур</w:t>
      </w:r>
    </w:p>
    <w:p w:rsidR="00185EFE" w:rsidRPr="006C4D77" w:rsidRDefault="00185EFE" w:rsidP="00185EFE">
      <w:pPr>
        <w:pStyle w:val="ae"/>
        <w:ind w:right="79"/>
        <w:jc w:val="left"/>
        <w:rPr>
          <w:b/>
          <w:color w:val="000000" w:themeColor="text1"/>
          <w:szCs w:val="28"/>
        </w:rPr>
      </w:pPr>
      <w:r w:rsidRPr="006C4D77">
        <w:rPr>
          <w:b/>
          <w:color w:val="000000" w:themeColor="text1"/>
          <w:szCs w:val="28"/>
        </w:rPr>
        <w:t>от 05 апреля 2019 г. № 135</w:t>
      </w:r>
    </w:p>
    <w:bookmarkEnd w:id="0"/>
    <w:p w:rsidR="00EB1FE4" w:rsidRPr="006C4D77" w:rsidRDefault="00EB1FE4" w:rsidP="00124466">
      <w:pPr>
        <w:pStyle w:val="ae"/>
        <w:ind w:right="4820"/>
        <w:jc w:val="left"/>
        <w:rPr>
          <w:b/>
          <w:color w:val="000000" w:themeColor="text1"/>
        </w:rPr>
      </w:pPr>
    </w:p>
    <w:p w:rsidR="00E519BC" w:rsidRPr="006C4D77" w:rsidRDefault="00E519BC" w:rsidP="00A56C12">
      <w:pPr>
        <w:spacing w:line="300" w:lineRule="auto"/>
        <w:ind w:firstLine="709"/>
        <w:jc w:val="both"/>
        <w:rPr>
          <w:color w:val="000000" w:themeColor="text1"/>
          <w:szCs w:val="28"/>
        </w:rPr>
      </w:pPr>
    </w:p>
    <w:p w:rsidR="00185EFE" w:rsidRPr="006C4D77" w:rsidRDefault="00613EC1" w:rsidP="0087742B">
      <w:pPr>
        <w:pStyle w:val="1"/>
        <w:keepNext w:val="0"/>
        <w:autoSpaceDE w:val="0"/>
        <w:autoSpaceDN w:val="0"/>
        <w:adjustRightInd w:val="0"/>
        <w:spacing w:line="300" w:lineRule="auto"/>
        <w:ind w:firstLine="709"/>
        <w:jc w:val="both"/>
        <w:rPr>
          <w:b w:val="0"/>
          <w:color w:val="000000" w:themeColor="text1"/>
          <w:szCs w:val="28"/>
        </w:rPr>
      </w:pPr>
      <w:r>
        <w:rPr>
          <w:b w:val="0"/>
          <w:noProof/>
          <w:color w:val="000000" w:themeColor="text1"/>
          <w:szCs w:val="28"/>
        </w:rPr>
        <mc:AlternateContent>
          <mc:Choice Requires="wps">
            <w:drawing>
              <wp:anchor distT="0" distB="0" distL="114300" distR="114300" simplePos="0" relativeHeight="251657728" behindDoc="0" locked="0" layoutInCell="0" allowOverlap="1">
                <wp:simplePos x="0" y="0"/>
                <wp:positionH relativeFrom="column">
                  <wp:posOffset>4677410</wp:posOffset>
                </wp:positionH>
                <wp:positionV relativeFrom="paragraph">
                  <wp:posOffset>-4086860</wp:posOffset>
                </wp:positionV>
                <wp:extent cx="1737360" cy="4572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8F1" w:rsidRDefault="008808F1">
                            <w:pPr>
                              <w:jc w:val="right"/>
                              <w:rPr>
                                <w:color w:val="FFFFFF"/>
                                <w:sz w:val="24"/>
                              </w:rPr>
                            </w:pPr>
                            <w:r>
                              <w:rPr>
                                <w:color w:val="FFFFFF"/>
                                <w:sz w:val="24"/>
                              </w:rPr>
                              <w:t>Приложение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68.3pt;margin-top:-321.8pt;width:136.8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" o:allowincell="f" filled="f" stroked="f">
                <v:textbox>
                  <w:txbxContent>
                    <w:p w:rsidR="008808F1" w:rsidRDefault="008808F1">
                      <w:pPr>
                        <w:jc w:val="right"/>
                        <w:rPr>
                          <w:color w:val="FFFFFF"/>
                          <w:sz w:val="24"/>
                        </w:rPr>
                      </w:pPr>
                      <w:r>
                        <w:rPr>
                          <w:color w:val="FFFFFF"/>
                          <w:sz w:val="24"/>
                        </w:rPr>
                        <w:t>Приложение №5</w:t>
                      </w:r>
                    </w:p>
                  </w:txbxContent>
                </v:textbox>
              </v:shape>
            </w:pict>
          </mc:Fallback>
        </mc:AlternateContent>
      </w:r>
      <w:r w:rsidR="008F7915" w:rsidRPr="006C4D77">
        <w:rPr>
          <w:b w:val="0"/>
          <w:color w:val="000000" w:themeColor="text1"/>
          <w:szCs w:val="28"/>
        </w:rPr>
        <w:t>На основании Соглашения между Российской Федерацией</w:t>
      </w:r>
      <w:r w:rsidR="00185EFE" w:rsidRPr="006C4D77">
        <w:rPr>
          <w:b w:val="0"/>
          <w:color w:val="000000" w:themeColor="text1"/>
          <w:szCs w:val="28"/>
        </w:rPr>
        <w:br/>
      </w:r>
      <w:r w:rsidR="008F7915" w:rsidRPr="006C4D77">
        <w:rPr>
          <w:b w:val="0"/>
          <w:color w:val="000000" w:themeColor="text1"/>
          <w:szCs w:val="28"/>
        </w:rPr>
        <w:t>и Республикой Казахстан о статусе города Байконур, порядке формирования</w:t>
      </w:r>
      <w:r w:rsidR="00185EFE" w:rsidRPr="006C4D77">
        <w:rPr>
          <w:b w:val="0"/>
          <w:color w:val="000000" w:themeColor="text1"/>
          <w:szCs w:val="28"/>
        </w:rPr>
        <w:br/>
      </w:r>
      <w:r w:rsidR="008F7915" w:rsidRPr="006C4D77">
        <w:rPr>
          <w:b w:val="0"/>
          <w:color w:val="000000" w:themeColor="text1"/>
          <w:szCs w:val="28"/>
        </w:rPr>
        <w:t xml:space="preserve">и статусе его органов исполнительной власти от 23 декабря 1995 г.,  </w:t>
      </w:r>
      <w:r w:rsidR="00292E83" w:rsidRPr="00292E83">
        <w:rPr>
          <w:b w:val="0"/>
          <w:color w:val="000000" w:themeColor="text1"/>
          <w:szCs w:val="28"/>
        </w:rPr>
        <w:t>с целью совершенствования порядка предоставления субсидии субъектам малого</w:t>
      </w:r>
      <w:r w:rsidR="00292E83" w:rsidRPr="00292E83">
        <w:rPr>
          <w:b w:val="0"/>
          <w:color w:val="000000" w:themeColor="text1"/>
          <w:szCs w:val="28"/>
        </w:rPr>
        <w:br/>
        <w:t>и среднего предпринимательства города Байконур за счет средств бюджета города Байконур</w:t>
      </w:r>
    </w:p>
    <w:p w:rsidR="00EB1FE4" w:rsidRPr="006C4D77" w:rsidRDefault="00EB1FE4" w:rsidP="007F486A">
      <w:pPr>
        <w:pStyle w:val="ac"/>
        <w:spacing w:before="60" w:after="60" w:line="300" w:lineRule="auto"/>
        <w:ind w:firstLine="0"/>
        <w:jc w:val="center"/>
        <w:rPr>
          <w:b/>
          <w:color w:val="000000" w:themeColor="text1"/>
          <w:spacing w:val="40"/>
        </w:rPr>
      </w:pPr>
      <w:r w:rsidRPr="006C4D77">
        <w:rPr>
          <w:b/>
          <w:color w:val="000000" w:themeColor="text1"/>
          <w:spacing w:val="40"/>
        </w:rPr>
        <w:t>ПОСТАНОВЛЯЮ:</w:t>
      </w:r>
    </w:p>
    <w:p w:rsidR="005D7608" w:rsidRPr="004D11A8" w:rsidRDefault="00292E83" w:rsidP="0087742B">
      <w:pPr>
        <w:pStyle w:val="ae"/>
        <w:numPr>
          <w:ilvl w:val="1"/>
          <w:numId w:val="16"/>
        </w:numPr>
        <w:tabs>
          <w:tab w:val="left" w:pos="1134"/>
        </w:tabs>
        <w:autoSpaceDE w:val="0"/>
        <w:autoSpaceDN w:val="0"/>
        <w:adjustRightInd w:val="0"/>
        <w:spacing w:line="300" w:lineRule="auto"/>
        <w:ind w:left="0" w:right="79" w:firstLine="709"/>
        <w:rPr>
          <w:color w:val="000000" w:themeColor="text1"/>
          <w:szCs w:val="28"/>
        </w:rPr>
      </w:pPr>
      <w:r>
        <w:rPr>
          <w:color w:val="000000" w:themeColor="text1"/>
          <w:szCs w:val="28"/>
        </w:rPr>
        <w:t>Внести в</w:t>
      </w:r>
      <w:r w:rsidR="00891C9E" w:rsidRPr="006C4D77">
        <w:rPr>
          <w:color w:val="000000" w:themeColor="text1"/>
          <w:szCs w:val="28"/>
        </w:rPr>
        <w:t xml:space="preserve"> постановлени</w:t>
      </w:r>
      <w:r w:rsidR="00811CE1">
        <w:rPr>
          <w:color w:val="000000" w:themeColor="text1"/>
          <w:szCs w:val="28"/>
        </w:rPr>
        <w:t>е</w:t>
      </w:r>
      <w:r w:rsidR="00756AFC" w:rsidRPr="006C4D77">
        <w:rPr>
          <w:color w:val="000000" w:themeColor="text1"/>
          <w:szCs w:val="28"/>
        </w:rPr>
        <w:t xml:space="preserve"> Главы администрации города Байконур</w:t>
      </w:r>
      <w:r w:rsidR="00B33CC7" w:rsidRPr="006C4D77">
        <w:rPr>
          <w:color w:val="000000" w:themeColor="text1"/>
          <w:szCs w:val="28"/>
        </w:rPr>
        <w:br/>
      </w:r>
      <w:r w:rsidR="00756AFC" w:rsidRPr="006C4D77">
        <w:rPr>
          <w:color w:val="000000" w:themeColor="text1"/>
          <w:szCs w:val="28"/>
        </w:rPr>
        <w:t>от 05 апреля 2019 г. № 135 «</w:t>
      </w:r>
      <w:r w:rsidR="00756AFC" w:rsidRPr="006C4D77">
        <w:rPr>
          <w:rStyle w:val="af3"/>
          <w:b w:val="0"/>
          <w:color w:val="000000" w:themeColor="text1"/>
          <w:szCs w:val="28"/>
        </w:rPr>
        <w:t>Об утверждении Положений</w:t>
      </w:r>
      <w:r w:rsidR="00B33CC7" w:rsidRPr="006C4D77">
        <w:rPr>
          <w:rStyle w:val="af3"/>
          <w:b w:val="0"/>
          <w:color w:val="000000" w:themeColor="text1"/>
          <w:szCs w:val="28"/>
        </w:rPr>
        <w:t xml:space="preserve"> </w:t>
      </w:r>
      <w:r w:rsidR="00756AFC" w:rsidRPr="006C4D77">
        <w:rPr>
          <w:color w:val="000000" w:themeColor="text1"/>
          <w:szCs w:val="28"/>
        </w:rPr>
        <w:t>о поддержке субъектов малого и среднего предпринимательства, ведущих деятельность</w:t>
      </w:r>
      <w:r w:rsidR="00B33CC7" w:rsidRPr="006C4D77">
        <w:rPr>
          <w:color w:val="000000" w:themeColor="text1"/>
          <w:szCs w:val="28"/>
        </w:rPr>
        <w:br/>
      </w:r>
      <w:r w:rsidR="00756AFC" w:rsidRPr="006C4D77">
        <w:rPr>
          <w:color w:val="000000" w:themeColor="text1"/>
          <w:szCs w:val="28"/>
        </w:rPr>
        <w:t>в приоритетных направлениях в городе Байконур»</w:t>
      </w:r>
      <w:r w:rsidR="00310C51">
        <w:rPr>
          <w:color w:val="000000" w:themeColor="text1"/>
          <w:szCs w:val="28"/>
        </w:rPr>
        <w:t xml:space="preserve"> (с изменениями)</w:t>
      </w:r>
      <w:r w:rsidR="00310C51">
        <w:rPr>
          <w:color w:val="000000" w:themeColor="text1"/>
          <w:szCs w:val="28"/>
        </w:rPr>
        <w:br/>
      </w:r>
      <w:r w:rsidR="00891C9E" w:rsidRPr="006C4D77">
        <w:rPr>
          <w:color w:val="000000" w:themeColor="text1"/>
          <w:szCs w:val="28"/>
        </w:rPr>
        <w:t>(далее – Постановление)</w:t>
      </w:r>
      <w:r w:rsidR="00861280" w:rsidRPr="006C4D77">
        <w:rPr>
          <w:color w:val="000000" w:themeColor="text1"/>
          <w:szCs w:val="28"/>
        </w:rPr>
        <w:t xml:space="preserve"> </w:t>
      </w:r>
      <w:r w:rsidRPr="00292E83">
        <w:rPr>
          <w:color w:val="000000" w:themeColor="text1"/>
          <w:szCs w:val="28"/>
        </w:rPr>
        <w:t>изменение</w:t>
      </w:r>
      <w:r w:rsidR="004D11A8">
        <w:rPr>
          <w:color w:val="000000" w:themeColor="text1"/>
          <w:szCs w:val="28"/>
        </w:rPr>
        <w:t xml:space="preserve">, изложив </w:t>
      </w:r>
      <w:r w:rsidR="002F171E" w:rsidRPr="004D11A8">
        <w:rPr>
          <w:color w:val="000000" w:themeColor="text1"/>
          <w:szCs w:val="28"/>
        </w:rPr>
        <w:t xml:space="preserve">преамбулу в </w:t>
      </w:r>
      <w:r w:rsidR="004D11A8">
        <w:rPr>
          <w:color w:val="000000" w:themeColor="text1"/>
          <w:szCs w:val="28"/>
        </w:rPr>
        <w:t>следующей</w:t>
      </w:r>
      <w:r w:rsidR="002F171E" w:rsidRPr="004D11A8">
        <w:rPr>
          <w:color w:val="000000" w:themeColor="text1"/>
          <w:szCs w:val="28"/>
        </w:rPr>
        <w:t xml:space="preserve"> редакции</w:t>
      </w:r>
      <w:r w:rsidR="005D7608" w:rsidRPr="004D11A8">
        <w:rPr>
          <w:color w:val="000000" w:themeColor="text1"/>
          <w:szCs w:val="28"/>
        </w:rPr>
        <w:t>:</w:t>
      </w:r>
    </w:p>
    <w:p w:rsidR="00756AFC" w:rsidRPr="006C4D77" w:rsidRDefault="002F171E" w:rsidP="0087742B">
      <w:pPr>
        <w:pStyle w:val="ae"/>
        <w:autoSpaceDE w:val="0"/>
        <w:autoSpaceDN w:val="0"/>
        <w:adjustRightInd w:val="0"/>
        <w:spacing w:line="300" w:lineRule="auto"/>
        <w:ind w:right="79" w:firstLine="709"/>
        <w:rPr>
          <w:color w:val="000000" w:themeColor="text1"/>
          <w:szCs w:val="28"/>
        </w:rPr>
      </w:pPr>
      <w:r>
        <w:rPr>
          <w:color w:val="000000" w:themeColor="text1"/>
          <w:szCs w:val="28"/>
        </w:rPr>
        <w:t>«</w:t>
      </w:r>
      <w:r w:rsidRPr="002F171E">
        <w:rPr>
          <w:color w:val="000000" w:themeColor="text1"/>
          <w:szCs w:val="28"/>
        </w:rPr>
        <w:t xml:space="preserve">На основании Соглашения между Российской Федерацией </w:t>
      </w:r>
      <w:r>
        <w:rPr>
          <w:color w:val="000000" w:themeColor="text1"/>
          <w:szCs w:val="28"/>
        </w:rPr>
        <w:br/>
      </w:r>
      <w:r w:rsidRPr="002F171E">
        <w:rPr>
          <w:color w:val="000000" w:themeColor="text1"/>
          <w:szCs w:val="28"/>
        </w:rPr>
        <w:t xml:space="preserve">и Республикой Казахстан о статусе города Байконур, порядке формирования </w:t>
      </w:r>
      <w:r>
        <w:rPr>
          <w:color w:val="000000" w:themeColor="text1"/>
          <w:szCs w:val="28"/>
        </w:rPr>
        <w:br/>
      </w:r>
      <w:r w:rsidRPr="002F171E">
        <w:rPr>
          <w:color w:val="000000" w:themeColor="text1"/>
          <w:szCs w:val="28"/>
        </w:rPr>
        <w:t xml:space="preserve">и статусе его органов исполнительной власти от 23 декабря 1995 г., </w:t>
      </w:r>
      <w:r>
        <w:rPr>
          <w:color w:val="000000" w:themeColor="text1"/>
          <w:szCs w:val="28"/>
        </w:rPr>
        <w:br/>
      </w:r>
      <w:r w:rsidRPr="002F171E">
        <w:rPr>
          <w:color w:val="000000" w:themeColor="text1"/>
          <w:szCs w:val="28"/>
        </w:rPr>
        <w:t>в соответствии</w:t>
      </w:r>
      <w:r>
        <w:rPr>
          <w:color w:val="000000" w:themeColor="text1"/>
          <w:szCs w:val="28"/>
        </w:rPr>
        <w:t xml:space="preserve"> </w:t>
      </w:r>
      <w:r w:rsidRPr="002F171E">
        <w:rPr>
          <w:color w:val="000000" w:themeColor="text1"/>
          <w:szCs w:val="28"/>
        </w:rPr>
        <w:t xml:space="preserve">с Федеральным законом от 24 июля 2007 г. № 209-ФЗ </w:t>
      </w:r>
      <w:r>
        <w:rPr>
          <w:color w:val="000000" w:themeColor="text1"/>
          <w:szCs w:val="28"/>
        </w:rPr>
        <w:br/>
        <w:t>«</w:t>
      </w:r>
      <w:r w:rsidRPr="002F171E">
        <w:rPr>
          <w:color w:val="000000" w:themeColor="text1"/>
          <w:szCs w:val="28"/>
        </w:rPr>
        <w:t>О развитии малого</w:t>
      </w:r>
      <w:r>
        <w:rPr>
          <w:color w:val="000000" w:themeColor="text1"/>
          <w:szCs w:val="28"/>
        </w:rPr>
        <w:t xml:space="preserve"> </w:t>
      </w:r>
      <w:r w:rsidRPr="002F171E">
        <w:rPr>
          <w:color w:val="000000" w:themeColor="text1"/>
          <w:szCs w:val="28"/>
        </w:rPr>
        <w:t xml:space="preserve">и среднего предпринимательства в Российской Федерации» (с изменениями), постановлением Главы администрации города Байконур от </w:t>
      </w:r>
      <w:r>
        <w:rPr>
          <w:color w:val="000000" w:themeColor="text1"/>
          <w:szCs w:val="28"/>
        </w:rPr>
        <w:t>28</w:t>
      </w:r>
      <w:r w:rsidRPr="002F171E">
        <w:rPr>
          <w:color w:val="000000" w:themeColor="text1"/>
          <w:szCs w:val="28"/>
        </w:rPr>
        <w:t xml:space="preserve"> </w:t>
      </w:r>
      <w:r>
        <w:rPr>
          <w:color w:val="000000" w:themeColor="text1"/>
          <w:szCs w:val="28"/>
        </w:rPr>
        <w:t>декабря 2020</w:t>
      </w:r>
      <w:r w:rsidRPr="002F171E">
        <w:rPr>
          <w:color w:val="000000" w:themeColor="text1"/>
          <w:szCs w:val="28"/>
        </w:rPr>
        <w:t xml:space="preserve"> г. № </w:t>
      </w:r>
      <w:r w:rsidR="00BC5D3A">
        <w:rPr>
          <w:color w:val="000000" w:themeColor="text1"/>
          <w:szCs w:val="28"/>
        </w:rPr>
        <w:t>662</w:t>
      </w:r>
      <w:r w:rsidRPr="002F171E">
        <w:rPr>
          <w:color w:val="000000" w:themeColor="text1"/>
          <w:szCs w:val="28"/>
        </w:rPr>
        <w:t xml:space="preserve"> «Об утверждении </w:t>
      </w:r>
      <w:r w:rsidR="00BC5D3A">
        <w:rPr>
          <w:color w:val="000000" w:themeColor="text1"/>
          <w:szCs w:val="28"/>
        </w:rPr>
        <w:t>государственной</w:t>
      </w:r>
      <w:r w:rsidRPr="002F171E">
        <w:rPr>
          <w:color w:val="000000" w:themeColor="text1"/>
          <w:szCs w:val="28"/>
        </w:rPr>
        <w:t xml:space="preserve"> программы «Развитие и поддержка </w:t>
      </w:r>
      <w:r w:rsidR="006B7C34">
        <w:rPr>
          <w:color w:val="000000" w:themeColor="text1"/>
          <w:szCs w:val="28"/>
        </w:rPr>
        <w:t xml:space="preserve">субъектов </w:t>
      </w:r>
      <w:r w:rsidRPr="002F171E">
        <w:rPr>
          <w:color w:val="000000" w:themeColor="text1"/>
          <w:szCs w:val="28"/>
        </w:rPr>
        <w:t>малого и среднего предпринимательства</w:t>
      </w:r>
      <w:r w:rsidR="006B7C34">
        <w:rPr>
          <w:color w:val="000000" w:themeColor="text1"/>
          <w:szCs w:val="28"/>
        </w:rPr>
        <w:t xml:space="preserve"> на территории го</w:t>
      </w:r>
      <w:r w:rsidR="00BC5D3A">
        <w:rPr>
          <w:color w:val="000000" w:themeColor="text1"/>
          <w:szCs w:val="28"/>
        </w:rPr>
        <w:t>род</w:t>
      </w:r>
      <w:r w:rsidR="006B7C34">
        <w:rPr>
          <w:color w:val="000000" w:themeColor="text1"/>
          <w:szCs w:val="28"/>
        </w:rPr>
        <w:t xml:space="preserve">а </w:t>
      </w:r>
      <w:r w:rsidR="00BC5D3A">
        <w:rPr>
          <w:color w:val="000000" w:themeColor="text1"/>
          <w:szCs w:val="28"/>
        </w:rPr>
        <w:t>Байконур на 2021</w:t>
      </w:r>
      <w:r w:rsidRPr="002F171E">
        <w:rPr>
          <w:color w:val="000000" w:themeColor="text1"/>
          <w:szCs w:val="28"/>
        </w:rPr>
        <w:t xml:space="preserve"> - 202</w:t>
      </w:r>
      <w:r w:rsidR="00BC5D3A">
        <w:rPr>
          <w:color w:val="000000" w:themeColor="text1"/>
          <w:szCs w:val="28"/>
        </w:rPr>
        <w:t>4</w:t>
      </w:r>
      <w:r w:rsidR="007E3439">
        <w:rPr>
          <w:color w:val="000000" w:themeColor="text1"/>
          <w:szCs w:val="28"/>
        </w:rPr>
        <w:t xml:space="preserve"> гг.</w:t>
      </w:r>
      <w:r w:rsidR="00BC5D3A">
        <w:rPr>
          <w:color w:val="000000" w:themeColor="text1"/>
          <w:szCs w:val="28"/>
        </w:rPr>
        <w:t>»</w:t>
      </w:r>
      <w:r w:rsidRPr="002F171E">
        <w:rPr>
          <w:color w:val="000000" w:themeColor="text1"/>
          <w:szCs w:val="28"/>
        </w:rPr>
        <w:t xml:space="preserve">, </w:t>
      </w:r>
      <w:r w:rsidR="006B7C34">
        <w:rPr>
          <w:color w:val="000000" w:themeColor="text1"/>
          <w:szCs w:val="28"/>
        </w:rPr>
        <w:br/>
      </w:r>
      <w:r w:rsidRPr="002F171E">
        <w:rPr>
          <w:color w:val="000000" w:themeColor="text1"/>
          <w:szCs w:val="28"/>
        </w:rPr>
        <w:t xml:space="preserve">с целью создания благоприятных условий для развития и поддержки малого </w:t>
      </w:r>
      <w:r w:rsidR="007E3439">
        <w:rPr>
          <w:color w:val="000000" w:themeColor="text1"/>
          <w:szCs w:val="28"/>
        </w:rPr>
        <w:br/>
      </w:r>
      <w:r w:rsidRPr="002F171E">
        <w:rPr>
          <w:color w:val="000000" w:themeColor="text1"/>
          <w:szCs w:val="28"/>
        </w:rPr>
        <w:t>и среднего предпринимательства</w:t>
      </w:r>
      <w:r w:rsidR="007E3439">
        <w:rPr>
          <w:color w:val="000000" w:themeColor="text1"/>
          <w:szCs w:val="28"/>
        </w:rPr>
        <w:t xml:space="preserve"> </w:t>
      </w:r>
      <w:r w:rsidRPr="002F171E">
        <w:rPr>
          <w:color w:val="000000" w:themeColor="text1"/>
          <w:szCs w:val="28"/>
        </w:rPr>
        <w:t>в городе Байконур</w:t>
      </w:r>
      <w:r w:rsidR="00814F45">
        <w:rPr>
          <w:color w:val="000000" w:themeColor="text1"/>
          <w:szCs w:val="28"/>
        </w:rPr>
        <w:t>».</w:t>
      </w:r>
    </w:p>
    <w:p w:rsidR="00292E83" w:rsidRPr="00292E83" w:rsidRDefault="00292E83" w:rsidP="0087742B">
      <w:pPr>
        <w:pStyle w:val="ae"/>
        <w:numPr>
          <w:ilvl w:val="1"/>
          <w:numId w:val="16"/>
        </w:numPr>
        <w:tabs>
          <w:tab w:val="left" w:pos="1134"/>
        </w:tabs>
        <w:autoSpaceDE w:val="0"/>
        <w:autoSpaceDN w:val="0"/>
        <w:adjustRightInd w:val="0"/>
        <w:spacing w:line="300" w:lineRule="auto"/>
        <w:ind w:left="0" w:right="79" w:firstLine="709"/>
        <w:rPr>
          <w:color w:val="000000" w:themeColor="text1"/>
          <w:kern w:val="16"/>
        </w:rPr>
      </w:pPr>
      <w:r>
        <w:rPr>
          <w:color w:val="000000" w:themeColor="text1"/>
          <w:szCs w:val="28"/>
        </w:rPr>
        <w:t>Внести в</w:t>
      </w:r>
      <w:r w:rsidR="00A433E0" w:rsidRPr="00C86DB5">
        <w:rPr>
          <w:color w:val="000000" w:themeColor="text1"/>
          <w:szCs w:val="28"/>
        </w:rPr>
        <w:t xml:space="preserve"> Положени</w:t>
      </w:r>
      <w:r>
        <w:rPr>
          <w:color w:val="000000" w:themeColor="text1"/>
          <w:szCs w:val="28"/>
        </w:rPr>
        <w:t>е</w:t>
      </w:r>
      <w:r w:rsidR="00A433E0" w:rsidRPr="00C86DB5">
        <w:rPr>
          <w:color w:val="000000" w:themeColor="text1"/>
          <w:szCs w:val="28"/>
        </w:rPr>
        <w:t xml:space="preserve"> о поддержке субъектов малого</w:t>
      </w:r>
      <w:r w:rsidR="00593624" w:rsidRPr="00C86DB5">
        <w:rPr>
          <w:color w:val="000000" w:themeColor="text1"/>
          <w:szCs w:val="28"/>
        </w:rPr>
        <w:t xml:space="preserve"> </w:t>
      </w:r>
      <w:r w:rsidR="00A433E0" w:rsidRPr="00C86DB5">
        <w:rPr>
          <w:color w:val="000000" w:themeColor="text1"/>
          <w:szCs w:val="28"/>
        </w:rPr>
        <w:t>и среднего</w:t>
      </w:r>
      <w:r w:rsidR="0087742B">
        <w:rPr>
          <w:color w:val="000000" w:themeColor="text1"/>
          <w:szCs w:val="28"/>
        </w:rPr>
        <w:t xml:space="preserve"> </w:t>
      </w:r>
      <w:r w:rsidR="00A433E0" w:rsidRPr="00C86DB5">
        <w:rPr>
          <w:color w:val="000000" w:themeColor="text1"/>
          <w:szCs w:val="28"/>
        </w:rPr>
        <w:t xml:space="preserve">предпринимательства, путем предоставления субсидий </w:t>
      </w:r>
      <w:r w:rsidR="00BA0B04" w:rsidRPr="00C86DB5">
        <w:rPr>
          <w:color w:val="000000" w:themeColor="text1"/>
          <w:szCs w:val="28"/>
        </w:rPr>
        <w:t>субъектам малого</w:t>
      </w:r>
      <w:r w:rsidR="0087742B">
        <w:rPr>
          <w:color w:val="000000" w:themeColor="text1"/>
          <w:szCs w:val="28"/>
        </w:rPr>
        <w:t xml:space="preserve"> </w:t>
      </w:r>
      <w:r w:rsidR="00BA0B04" w:rsidRPr="00C86DB5">
        <w:rPr>
          <w:color w:val="000000" w:themeColor="text1"/>
          <w:szCs w:val="28"/>
        </w:rPr>
        <w:br/>
      </w:r>
      <w:r w:rsidR="00BA0B04" w:rsidRPr="00C86DB5">
        <w:rPr>
          <w:color w:val="000000" w:themeColor="text1"/>
          <w:szCs w:val="28"/>
        </w:rPr>
        <w:lastRenderedPageBreak/>
        <w:t>и среднего предпринимательства</w:t>
      </w:r>
      <w:r w:rsidR="00A433E0" w:rsidRPr="00C86DB5">
        <w:rPr>
          <w:color w:val="000000" w:themeColor="text1"/>
          <w:szCs w:val="28"/>
        </w:rPr>
        <w:t>,</w:t>
      </w:r>
      <w:r w:rsidR="00222D23" w:rsidRPr="00C86DB5">
        <w:rPr>
          <w:color w:val="000000" w:themeColor="text1"/>
          <w:szCs w:val="28"/>
        </w:rPr>
        <w:t xml:space="preserve"> </w:t>
      </w:r>
      <w:r w:rsidR="00A433E0" w:rsidRPr="00C86DB5">
        <w:rPr>
          <w:color w:val="000000" w:themeColor="text1"/>
          <w:szCs w:val="28"/>
        </w:rPr>
        <w:t>осуществляющим деятельность</w:t>
      </w:r>
      <w:r w:rsidR="0020580F" w:rsidRPr="00C86DB5">
        <w:rPr>
          <w:color w:val="000000" w:themeColor="text1"/>
          <w:szCs w:val="28"/>
        </w:rPr>
        <w:br/>
      </w:r>
      <w:r w:rsidR="00A433E0" w:rsidRPr="00C86DB5">
        <w:rPr>
          <w:color w:val="000000" w:themeColor="text1"/>
          <w:szCs w:val="28"/>
        </w:rPr>
        <w:t>в</w:t>
      </w:r>
      <w:r w:rsidR="0020580F" w:rsidRPr="00C86DB5">
        <w:rPr>
          <w:color w:val="000000" w:themeColor="text1"/>
          <w:szCs w:val="28"/>
        </w:rPr>
        <w:t xml:space="preserve"> </w:t>
      </w:r>
      <w:r w:rsidR="00A433E0" w:rsidRPr="00C86DB5">
        <w:rPr>
          <w:color w:val="000000" w:themeColor="text1"/>
          <w:szCs w:val="28"/>
        </w:rPr>
        <w:t>приоритетных направлениях, на возмещение части затрат по оплате коммунальных услуг</w:t>
      </w:r>
      <w:r w:rsidR="00593624" w:rsidRPr="00C86DB5">
        <w:rPr>
          <w:color w:val="000000" w:themeColor="text1"/>
          <w:szCs w:val="28"/>
        </w:rPr>
        <w:t xml:space="preserve"> </w:t>
      </w:r>
      <w:r w:rsidR="00A433E0" w:rsidRPr="00C86DB5">
        <w:rPr>
          <w:color w:val="000000" w:themeColor="text1"/>
          <w:szCs w:val="28"/>
        </w:rPr>
        <w:t xml:space="preserve">за здания, сооружения или нежилые помещения </w:t>
      </w:r>
      <w:r w:rsidR="00BA0B04" w:rsidRPr="00C86DB5">
        <w:rPr>
          <w:color w:val="000000" w:themeColor="text1"/>
          <w:szCs w:val="28"/>
        </w:rPr>
        <w:br/>
      </w:r>
      <w:r w:rsidR="00A433E0" w:rsidRPr="00C86DB5">
        <w:rPr>
          <w:color w:val="000000" w:themeColor="text1"/>
          <w:szCs w:val="28"/>
        </w:rPr>
        <w:t>в зданиях, сооружениях, находящихся</w:t>
      </w:r>
      <w:r w:rsidR="00BA0B04" w:rsidRPr="00C86DB5">
        <w:rPr>
          <w:color w:val="000000" w:themeColor="text1"/>
          <w:szCs w:val="28"/>
        </w:rPr>
        <w:t xml:space="preserve"> </w:t>
      </w:r>
      <w:r w:rsidR="00A433E0" w:rsidRPr="00C86DB5">
        <w:rPr>
          <w:color w:val="000000" w:themeColor="text1"/>
          <w:szCs w:val="28"/>
        </w:rPr>
        <w:t>в пользовании</w:t>
      </w:r>
      <w:r w:rsidR="00DB69B3" w:rsidRPr="00C86DB5">
        <w:rPr>
          <w:color w:val="000000" w:themeColor="text1"/>
          <w:szCs w:val="28"/>
        </w:rPr>
        <w:t xml:space="preserve"> </w:t>
      </w:r>
      <w:r w:rsidR="00A433E0" w:rsidRPr="00C86DB5">
        <w:rPr>
          <w:color w:val="000000" w:themeColor="text1"/>
          <w:szCs w:val="28"/>
        </w:rPr>
        <w:t>и владении администрации города Байконур, являющихся объектами субаренды</w:t>
      </w:r>
      <w:r w:rsidR="00593624" w:rsidRPr="00C86DB5">
        <w:rPr>
          <w:color w:val="000000" w:themeColor="text1"/>
          <w:szCs w:val="28"/>
        </w:rPr>
        <w:t xml:space="preserve">, утвержденное </w:t>
      </w:r>
      <w:r w:rsidR="00891C9E" w:rsidRPr="00C86DB5">
        <w:rPr>
          <w:color w:val="000000" w:themeColor="text1"/>
          <w:szCs w:val="28"/>
        </w:rPr>
        <w:t>П</w:t>
      </w:r>
      <w:r w:rsidR="00593624" w:rsidRPr="00C86DB5">
        <w:rPr>
          <w:color w:val="000000" w:themeColor="text1"/>
          <w:szCs w:val="28"/>
        </w:rPr>
        <w:t>остановлением</w:t>
      </w:r>
      <w:r w:rsidR="00A23BA1">
        <w:rPr>
          <w:color w:val="000000" w:themeColor="text1"/>
          <w:szCs w:val="28"/>
        </w:rPr>
        <w:t>,</w:t>
      </w:r>
      <w:r w:rsidR="00593624" w:rsidRPr="00C86DB5">
        <w:rPr>
          <w:color w:val="000000" w:themeColor="text1"/>
          <w:szCs w:val="28"/>
        </w:rPr>
        <w:t xml:space="preserve"> </w:t>
      </w:r>
      <w:r>
        <w:rPr>
          <w:color w:val="000000" w:themeColor="text1"/>
          <w:szCs w:val="28"/>
        </w:rPr>
        <w:t>следующее изменение:</w:t>
      </w:r>
    </w:p>
    <w:p w:rsidR="002D699B" w:rsidRPr="00C86DB5" w:rsidRDefault="00C70FF3" w:rsidP="0087742B">
      <w:pPr>
        <w:pStyle w:val="ae"/>
        <w:tabs>
          <w:tab w:val="left" w:pos="1134"/>
        </w:tabs>
        <w:autoSpaceDE w:val="0"/>
        <w:autoSpaceDN w:val="0"/>
        <w:adjustRightInd w:val="0"/>
        <w:spacing w:line="300" w:lineRule="auto"/>
        <w:ind w:right="79" w:firstLine="709"/>
        <w:rPr>
          <w:color w:val="000000" w:themeColor="text1"/>
          <w:kern w:val="16"/>
        </w:rPr>
      </w:pPr>
      <w:r w:rsidRPr="00C86DB5">
        <w:rPr>
          <w:color w:val="000000" w:themeColor="text1"/>
          <w:kern w:val="16"/>
        </w:rPr>
        <w:t>в</w:t>
      </w:r>
      <w:r w:rsidR="00DE4735" w:rsidRPr="00C86DB5">
        <w:rPr>
          <w:color w:val="000000" w:themeColor="text1"/>
          <w:kern w:val="16"/>
        </w:rPr>
        <w:t xml:space="preserve"> абзаце </w:t>
      </w:r>
      <w:r w:rsidR="0070531D">
        <w:rPr>
          <w:color w:val="000000" w:themeColor="text1"/>
          <w:kern w:val="16"/>
        </w:rPr>
        <w:t>втором</w:t>
      </w:r>
      <w:r w:rsidR="00DE4735" w:rsidRPr="00C86DB5">
        <w:rPr>
          <w:color w:val="000000" w:themeColor="text1"/>
          <w:kern w:val="16"/>
        </w:rPr>
        <w:t xml:space="preserve"> п</w:t>
      </w:r>
      <w:r w:rsidR="0038278C" w:rsidRPr="00C86DB5">
        <w:rPr>
          <w:color w:val="000000" w:themeColor="text1"/>
          <w:kern w:val="16"/>
        </w:rPr>
        <w:t>ункт</w:t>
      </w:r>
      <w:r w:rsidR="00DE4735" w:rsidRPr="00C86DB5">
        <w:rPr>
          <w:color w:val="000000" w:themeColor="text1"/>
          <w:kern w:val="16"/>
        </w:rPr>
        <w:t>а</w:t>
      </w:r>
      <w:r w:rsidR="0038278C" w:rsidRPr="00C86DB5">
        <w:rPr>
          <w:color w:val="000000" w:themeColor="text1"/>
          <w:kern w:val="16"/>
        </w:rPr>
        <w:t xml:space="preserve"> </w:t>
      </w:r>
      <w:r w:rsidR="00DE4735" w:rsidRPr="00C86DB5">
        <w:rPr>
          <w:color w:val="000000" w:themeColor="text1"/>
          <w:kern w:val="16"/>
        </w:rPr>
        <w:t>1</w:t>
      </w:r>
      <w:r w:rsidR="0038278C" w:rsidRPr="00C86DB5">
        <w:rPr>
          <w:color w:val="000000" w:themeColor="text1"/>
          <w:kern w:val="16"/>
        </w:rPr>
        <w:t>.1</w:t>
      </w:r>
      <w:r w:rsidR="00DE4735" w:rsidRPr="00C86DB5">
        <w:rPr>
          <w:color w:val="000000" w:themeColor="text1"/>
          <w:kern w:val="16"/>
        </w:rPr>
        <w:t>0</w:t>
      </w:r>
      <w:r w:rsidR="0038278C" w:rsidRPr="00C86DB5">
        <w:rPr>
          <w:color w:val="000000" w:themeColor="text1"/>
          <w:kern w:val="16"/>
        </w:rPr>
        <w:t xml:space="preserve"> раздела </w:t>
      </w:r>
      <w:r w:rsidR="00DE4735" w:rsidRPr="00C86DB5">
        <w:rPr>
          <w:color w:val="000000" w:themeColor="text1"/>
          <w:kern w:val="16"/>
        </w:rPr>
        <w:t>1</w:t>
      </w:r>
      <w:r w:rsidR="00BC3B55" w:rsidRPr="00C86DB5">
        <w:rPr>
          <w:color w:val="000000" w:themeColor="text1"/>
          <w:kern w:val="16"/>
        </w:rPr>
        <w:t xml:space="preserve"> </w:t>
      </w:r>
      <w:r w:rsidR="00F550FD">
        <w:rPr>
          <w:color w:val="000000" w:themeColor="text1"/>
          <w:kern w:val="16"/>
        </w:rPr>
        <w:t xml:space="preserve">исключить </w:t>
      </w:r>
      <w:r w:rsidR="00DE4735" w:rsidRPr="00C86DB5">
        <w:rPr>
          <w:color w:val="000000" w:themeColor="text1"/>
          <w:kern w:val="16"/>
        </w:rPr>
        <w:t>слов</w:t>
      </w:r>
      <w:r w:rsidR="00C054BE">
        <w:rPr>
          <w:color w:val="000000" w:themeColor="text1"/>
          <w:kern w:val="16"/>
        </w:rPr>
        <w:t>о</w:t>
      </w:r>
      <w:r w:rsidR="00DE4735" w:rsidRPr="00C86DB5">
        <w:rPr>
          <w:color w:val="000000" w:themeColor="text1"/>
          <w:kern w:val="16"/>
        </w:rPr>
        <w:t xml:space="preserve"> «3-кратного».</w:t>
      </w:r>
    </w:p>
    <w:p w:rsidR="00A23BA1" w:rsidRPr="00A23BA1" w:rsidRDefault="00A23BA1" w:rsidP="0087742B">
      <w:pPr>
        <w:pStyle w:val="ae"/>
        <w:numPr>
          <w:ilvl w:val="1"/>
          <w:numId w:val="16"/>
        </w:numPr>
        <w:tabs>
          <w:tab w:val="left" w:pos="1134"/>
          <w:tab w:val="left" w:pos="1276"/>
        </w:tabs>
        <w:autoSpaceDE w:val="0"/>
        <w:autoSpaceDN w:val="0"/>
        <w:adjustRightInd w:val="0"/>
        <w:spacing w:line="300" w:lineRule="auto"/>
        <w:ind w:left="0" w:right="79" w:firstLine="709"/>
        <w:rPr>
          <w:color w:val="000000" w:themeColor="text1"/>
          <w:kern w:val="16"/>
        </w:rPr>
      </w:pPr>
      <w:r>
        <w:rPr>
          <w:color w:val="000000" w:themeColor="text1"/>
          <w:szCs w:val="28"/>
        </w:rPr>
        <w:t>Внести в</w:t>
      </w:r>
      <w:r w:rsidR="00C70FF3" w:rsidRPr="00C86DB5">
        <w:rPr>
          <w:color w:val="000000" w:themeColor="text1"/>
          <w:szCs w:val="28"/>
        </w:rPr>
        <w:t xml:space="preserve"> Положени</w:t>
      </w:r>
      <w:r>
        <w:rPr>
          <w:color w:val="000000" w:themeColor="text1"/>
          <w:szCs w:val="28"/>
        </w:rPr>
        <w:t>е</w:t>
      </w:r>
      <w:r w:rsidR="00C70FF3" w:rsidRPr="00C86DB5">
        <w:rPr>
          <w:color w:val="000000" w:themeColor="text1"/>
          <w:szCs w:val="28"/>
        </w:rPr>
        <w:t xml:space="preserve"> о поддержке субъектов малого и среднего предпринимательства, путем предоставления субсидий субъектам малого </w:t>
      </w:r>
      <w:r w:rsidR="00C70FF3" w:rsidRPr="00C86DB5">
        <w:rPr>
          <w:color w:val="000000" w:themeColor="text1"/>
          <w:szCs w:val="28"/>
        </w:rPr>
        <w:br/>
        <w:t xml:space="preserve">и среднего предпринимательства, осуществляющим деятельность </w:t>
      </w:r>
      <w:r w:rsidR="00C70FF3" w:rsidRPr="00C86DB5">
        <w:rPr>
          <w:color w:val="000000" w:themeColor="text1"/>
          <w:szCs w:val="28"/>
        </w:rPr>
        <w:br/>
        <w:t>в приоритетных направлениях, на возмещение части затрат по приобретению</w:t>
      </w:r>
      <w:r w:rsidR="00C70FF3" w:rsidRPr="00C86DB5">
        <w:rPr>
          <w:color w:val="000000" w:themeColor="text1"/>
          <w:szCs w:val="28"/>
        </w:rPr>
        <w:br/>
        <w:t>и доставке оборудования, систем видеонаблюдения, онлайн-касс, лицензионных программных продуктов (их обновлению), монтажу основных средств, а также по компенсации части субарендной платы за здания, сооружения и нежилые помещения  в зданиях, сооружениях, находящихся</w:t>
      </w:r>
      <w:r w:rsidR="00C70FF3" w:rsidRPr="00C86DB5">
        <w:rPr>
          <w:color w:val="000000" w:themeColor="text1"/>
          <w:szCs w:val="28"/>
        </w:rPr>
        <w:br/>
        <w:t>в пользовании и владении администрации города Байкон</w:t>
      </w:r>
      <w:r>
        <w:rPr>
          <w:color w:val="000000" w:themeColor="text1"/>
          <w:szCs w:val="28"/>
        </w:rPr>
        <w:t>ур, утвержденное Постановлением, следующее изменение:</w:t>
      </w:r>
    </w:p>
    <w:p w:rsidR="00480CA0" w:rsidRPr="00C86DB5" w:rsidRDefault="00C70FF3" w:rsidP="0087742B">
      <w:pPr>
        <w:pStyle w:val="ae"/>
        <w:tabs>
          <w:tab w:val="left" w:pos="1134"/>
          <w:tab w:val="left" w:pos="1276"/>
        </w:tabs>
        <w:autoSpaceDE w:val="0"/>
        <w:autoSpaceDN w:val="0"/>
        <w:adjustRightInd w:val="0"/>
        <w:spacing w:line="300" w:lineRule="auto"/>
        <w:ind w:right="79" w:firstLine="709"/>
        <w:rPr>
          <w:color w:val="000000" w:themeColor="text1"/>
          <w:kern w:val="16"/>
        </w:rPr>
      </w:pPr>
      <w:r w:rsidRPr="00C86DB5">
        <w:rPr>
          <w:color w:val="000000" w:themeColor="text1"/>
          <w:kern w:val="16"/>
        </w:rPr>
        <w:t xml:space="preserve">в абзаце </w:t>
      </w:r>
      <w:r w:rsidR="0070531D">
        <w:rPr>
          <w:color w:val="000000" w:themeColor="text1"/>
          <w:kern w:val="16"/>
        </w:rPr>
        <w:t>втором</w:t>
      </w:r>
      <w:r w:rsidRPr="00C86DB5">
        <w:rPr>
          <w:color w:val="000000" w:themeColor="text1"/>
          <w:kern w:val="16"/>
        </w:rPr>
        <w:t xml:space="preserve"> пункта 1.10 раздела 1 слов</w:t>
      </w:r>
      <w:r w:rsidR="00A23BA1">
        <w:rPr>
          <w:color w:val="000000" w:themeColor="text1"/>
          <w:kern w:val="16"/>
        </w:rPr>
        <w:t>а</w:t>
      </w:r>
      <w:r w:rsidRPr="00C86DB5">
        <w:rPr>
          <w:color w:val="000000" w:themeColor="text1"/>
          <w:kern w:val="16"/>
        </w:rPr>
        <w:t xml:space="preserve"> «</w:t>
      </w:r>
      <w:r w:rsidR="00DF7E04" w:rsidRPr="00C86DB5">
        <w:rPr>
          <w:color w:val="000000" w:themeColor="text1"/>
          <w:kern w:val="16"/>
        </w:rPr>
        <w:t>10-кратного</w:t>
      </w:r>
      <w:r w:rsidR="00A23BA1">
        <w:rPr>
          <w:color w:val="000000" w:themeColor="text1"/>
          <w:kern w:val="16"/>
        </w:rPr>
        <w:t xml:space="preserve"> размера</w:t>
      </w:r>
      <w:r w:rsidR="00DF7E04" w:rsidRPr="00C86DB5">
        <w:rPr>
          <w:color w:val="000000" w:themeColor="text1"/>
          <w:kern w:val="16"/>
        </w:rPr>
        <w:t>» заменить слов</w:t>
      </w:r>
      <w:r w:rsidR="00A23BA1">
        <w:rPr>
          <w:color w:val="000000" w:themeColor="text1"/>
          <w:kern w:val="16"/>
        </w:rPr>
        <w:t>а</w:t>
      </w:r>
      <w:r w:rsidR="004E3826">
        <w:rPr>
          <w:color w:val="000000" w:themeColor="text1"/>
          <w:kern w:val="16"/>
        </w:rPr>
        <w:t>м</w:t>
      </w:r>
      <w:r w:rsidR="00A23BA1">
        <w:rPr>
          <w:color w:val="000000" w:themeColor="text1"/>
          <w:kern w:val="16"/>
        </w:rPr>
        <w:t xml:space="preserve">и </w:t>
      </w:r>
      <w:r w:rsidR="00DF7E04" w:rsidRPr="00C86DB5">
        <w:rPr>
          <w:color w:val="000000" w:themeColor="text1"/>
          <w:kern w:val="16"/>
        </w:rPr>
        <w:t>«</w:t>
      </w:r>
      <w:r w:rsidRPr="00C86DB5">
        <w:rPr>
          <w:color w:val="000000" w:themeColor="text1"/>
          <w:kern w:val="16"/>
        </w:rPr>
        <w:t>5-кратного</w:t>
      </w:r>
      <w:r w:rsidR="00A23BA1">
        <w:rPr>
          <w:color w:val="000000" w:themeColor="text1"/>
          <w:kern w:val="16"/>
        </w:rPr>
        <w:t xml:space="preserve"> размера</w:t>
      </w:r>
      <w:r w:rsidRPr="00C86DB5">
        <w:rPr>
          <w:color w:val="000000" w:themeColor="text1"/>
          <w:kern w:val="16"/>
        </w:rPr>
        <w:t>».</w:t>
      </w:r>
    </w:p>
    <w:p w:rsidR="00F07122" w:rsidRPr="006C4D77" w:rsidRDefault="006D53DA" w:rsidP="0087742B">
      <w:pPr>
        <w:pStyle w:val="ae"/>
        <w:numPr>
          <w:ilvl w:val="1"/>
          <w:numId w:val="16"/>
        </w:numPr>
        <w:tabs>
          <w:tab w:val="left" w:pos="1134"/>
          <w:tab w:val="left" w:pos="1276"/>
        </w:tabs>
        <w:autoSpaceDE w:val="0"/>
        <w:autoSpaceDN w:val="0"/>
        <w:adjustRightInd w:val="0"/>
        <w:spacing w:line="300" w:lineRule="auto"/>
        <w:ind w:left="0" w:right="79" w:firstLine="709"/>
        <w:rPr>
          <w:color w:val="000000" w:themeColor="text1"/>
          <w:szCs w:val="28"/>
        </w:rPr>
      </w:pPr>
      <w:r>
        <w:rPr>
          <w:bCs/>
          <w:color w:val="000000" w:themeColor="text1"/>
          <w:szCs w:val="28"/>
        </w:rPr>
        <w:t xml:space="preserve">Аппарату Главы администрации города Байконур в установленные сроки организовать </w:t>
      </w:r>
      <w:r w:rsidR="00F07122" w:rsidRPr="006C4D77">
        <w:rPr>
          <w:bCs/>
          <w:color w:val="000000" w:themeColor="text1"/>
          <w:szCs w:val="28"/>
        </w:rPr>
        <w:t>опубликова</w:t>
      </w:r>
      <w:r>
        <w:rPr>
          <w:bCs/>
          <w:color w:val="000000" w:themeColor="text1"/>
          <w:szCs w:val="28"/>
        </w:rPr>
        <w:t>ние</w:t>
      </w:r>
      <w:r w:rsidR="00F07122" w:rsidRPr="006C4D77">
        <w:rPr>
          <w:bCs/>
          <w:color w:val="000000" w:themeColor="text1"/>
          <w:szCs w:val="28"/>
        </w:rPr>
        <w:t xml:space="preserve"> настояще</w:t>
      </w:r>
      <w:r>
        <w:rPr>
          <w:bCs/>
          <w:color w:val="000000" w:themeColor="text1"/>
          <w:szCs w:val="28"/>
        </w:rPr>
        <w:t>го</w:t>
      </w:r>
      <w:r w:rsidR="00F07122" w:rsidRPr="006C4D77">
        <w:rPr>
          <w:bCs/>
          <w:color w:val="000000" w:themeColor="text1"/>
          <w:szCs w:val="28"/>
        </w:rPr>
        <w:t xml:space="preserve"> постановлени</w:t>
      </w:r>
      <w:r>
        <w:rPr>
          <w:bCs/>
          <w:color w:val="000000" w:themeColor="text1"/>
          <w:szCs w:val="28"/>
        </w:rPr>
        <w:t>я</w:t>
      </w:r>
      <w:r w:rsidR="00F07122" w:rsidRPr="006C4D77">
        <w:rPr>
          <w:bCs/>
          <w:color w:val="000000" w:themeColor="text1"/>
          <w:szCs w:val="28"/>
        </w:rPr>
        <w:t xml:space="preserve"> в газете «Байконур»</w:t>
      </w:r>
      <w:r>
        <w:rPr>
          <w:bCs/>
          <w:color w:val="000000" w:themeColor="text1"/>
          <w:szCs w:val="28"/>
        </w:rPr>
        <w:t xml:space="preserve"> и </w:t>
      </w:r>
      <w:r w:rsidR="00F07122" w:rsidRPr="006C4D77">
        <w:rPr>
          <w:color w:val="000000" w:themeColor="text1"/>
          <w:szCs w:val="28"/>
        </w:rPr>
        <w:t xml:space="preserve">на официальном сайте администрации города Байконур </w:t>
      </w:r>
      <w:hyperlink r:id="rId10" w:history="1">
        <w:r w:rsidR="00F07122" w:rsidRPr="006C4D77">
          <w:rPr>
            <w:rStyle w:val="af4"/>
            <w:color w:val="000000" w:themeColor="text1"/>
            <w:szCs w:val="28"/>
            <w:u w:val="none"/>
          </w:rPr>
          <w:t>www.baikonuradm.ru</w:t>
        </w:r>
      </w:hyperlink>
      <w:r w:rsidR="00F07122" w:rsidRPr="006C4D77">
        <w:rPr>
          <w:color w:val="000000" w:themeColor="text1"/>
          <w:szCs w:val="28"/>
        </w:rPr>
        <w:t>.</w:t>
      </w:r>
    </w:p>
    <w:p w:rsidR="0074059A" w:rsidRPr="006C4D77" w:rsidRDefault="00EB1FE4" w:rsidP="0087742B">
      <w:pPr>
        <w:pStyle w:val="ae"/>
        <w:numPr>
          <w:ilvl w:val="1"/>
          <w:numId w:val="16"/>
        </w:numPr>
        <w:tabs>
          <w:tab w:val="left" w:pos="1134"/>
          <w:tab w:val="left" w:pos="1276"/>
        </w:tabs>
        <w:autoSpaceDE w:val="0"/>
        <w:autoSpaceDN w:val="0"/>
        <w:adjustRightInd w:val="0"/>
        <w:spacing w:line="300" w:lineRule="auto"/>
        <w:ind w:left="0" w:right="79" w:firstLine="709"/>
        <w:rPr>
          <w:color w:val="000000" w:themeColor="text1"/>
          <w:szCs w:val="28"/>
        </w:rPr>
      </w:pPr>
      <w:r w:rsidRPr="006C4D77">
        <w:rPr>
          <w:color w:val="000000" w:themeColor="text1"/>
          <w:szCs w:val="28"/>
        </w:rPr>
        <w:t xml:space="preserve">Контроль за исполнением настоящего </w:t>
      </w:r>
      <w:r w:rsidR="006D3838" w:rsidRPr="006C4D77">
        <w:rPr>
          <w:color w:val="000000" w:themeColor="text1"/>
          <w:szCs w:val="28"/>
        </w:rPr>
        <w:t xml:space="preserve">постановления </w:t>
      </w:r>
      <w:r w:rsidR="0074059A" w:rsidRPr="006C4D77">
        <w:rPr>
          <w:color w:val="000000" w:themeColor="text1"/>
          <w:szCs w:val="28"/>
        </w:rPr>
        <w:t>возложить на заместителя Главы администрации, отвечающего за экономическую</w:t>
      </w:r>
      <w:r w:rsidR="00042442" w:rsidRPr="006C4D77">
        <w:rPr>
          <w:color w:val="000000" w:themeColor="text1"/>
          <w:szCs w:val="28"/>
        </w:rPr>
        <w:br/>
      </w:r>
      <w:r w:rsidR="0074059A" w:rsidRPr="006C4D77">
        <w:rPr>
          <w:color w:val="000000" w:themeColor="text1"/>
          <w:szCs w:val="28"/>
        </w:rPr>
        <w:t>и финансовую политику администрации города Байконур.</w:t>
      </w:r>
    </w:p>
    <w:p w:rsidR="00421651" w:rsidRPr="006C4D77" w:rsidRDefault="00421651" w:rsidP="00CC797A">
      <w:pPr>
        <w:pStyle w:val="20"/>
        <w:spacing w:after="120" w:line="312" w:lineRule="auto"/>
        <w:rPr>
          <w:b/>
          <w:snapToGrid w:val="0"/>
          <w:color w:val="000000" w:themeColor="text1"/>
        </w:rPr>
      </w:pPr>
    </w:p>
    <w:p w:rsidR="00663B62" w:rsidRPr="006C4D77" w:rsidRDefault="00663B62" w:rsidP="009F3558">
      <w:pPr>
        <w:pStyle w:val="20"/>
        <w:spacing w:after="120" w:line="240" w:lineRule="auto"/>
        <w:jc w:val="center"/>
        <w:rPr>
          <w:b/>
          <w:snapToGrid w:val="0"/>
          <w:color w:val="000000" w:themeColor="text1"/>
        </w:rPr>
      </w:pPr>
    </w:p>
    <w:p w:rsidR="0034119C" w:rsidRPr="006C4D77" w:rsidRDefault="009F3558" w:rsidP="00421651">
      <w:pPr>
        <w:pStyle w:val="20"/>
        <w:spacing w:before="120" w:after="120"/>
        <w:jc w:val="center"/>
        <w:rPr>
          <w:color w:val="000000" w:themeColor="text1"/>
          <w:szCs w:val="28"/>
        </w:rPr>
      </w:pPr>
      <w:r w:rsidRPr="006C4D77">
        <w:rPr>
          <w:b/>
          <w:snapToGrid w:val="0"/>
          <w:color w:val="000000" w:themeColor="text1"/>
        </w:rPr>
        <w:t>Г</w:t>
      </w:r>
      <w:r w:rsidR="00EB1FE4" w:rsidRPr="006C4D77">
        <w:rPr>
          <w:b/>
          <w:snapToGrid w:val="0"/>
          <w:color w:val="000000" w:themeColor="text1"/>
        </w:rPr>
        <w:t>лав</w:t>
      </w:r>
      <w:r w:rsidR="0095055B" w:rsidRPr="006C4D77">
        <w:rPr>
          <w:b/>
          <w:snapToGrid w:val="0"/>
          <w:color w:val="000000" w:themeColor="text1"/>
        </w:rPr>
        <w:t>а</w:t>
      </w:r>
      <w:r w:rsidR="00EB1FE4" w:rsidRPr="006C4D77">
        <w:rPr>
          <w:b/>
          <w:snapToGrid w:val="0"/>
          <w:color w:val="000000" w:themeColor="text1"/>
        </w:rPr>
        <w:t xml:space="preserve"> администрации                              </w:t>
      </w:r>
      <w:r w:rsidR="00845A27" w:rsidRPr="006C4D77">
        <w:rPr>
          <w:b/>
          <w:snapToGrid w:val="0"/>
          <w:color w:val="000000" w:themeColor="text1"/>
        </w:rPr>
        <w:t xml:space="preserve">       </w:t>
      </w:r>
      <w:r w:rsidR="00EB1FE4" w:rsidRPr="006C4D77">
        <w:rPr>
          <w:b/>
          <w:snapToGrid w:val="0"/>
          <w:color w:val="000000" w:themeColor="text1"/>
        </w:rPr>
        <w:t xml:space="preserve">   </w:t>
      </w:r>
      <w:r w:rsidR="00A701B6" w:rsidRPr="006C4D77">
        <w:rPr>
          <w:b/>
          <w:snapToGrid w:val="0"/>
          <w:color w:val="000000" w:themeColor="text1"/>
        </w:rPr>
        <w:t xml:space="preserve">       </w:t>
      </w:r>
      <w:r w:rsidR="00EB1FE4" w:rsidRPr="006C4D77">
        <w:rPr>
          <w:b/>
          <w:snapToGrid w:val="0"/>
          <w:color w:val="000000" w:themeColor="text1"/>
        </w:rPr>
        <w:t xml:space="preserve">   </w:t>
      </w:r>
      <w:r w:rsidR="00E84C56" w:rsidRPr="006C4D77">
        <w:rPr>
          <w:b/>
          <w:snapToGrid w:val="0"/>
          <w:color w:val="000000" w:themeColor="text1"/>
        </w:rPr>
        <w:t xml:space="preserve">        </w:t>
      </w:r>
      <w:r w:rsidR="00EB1FE4" w:rsidRPr="006C4D77">
        <w:rPr>
          <w:b/>
          <w:snapToGrid w:val="0"/>
          <w:color w:val="000000" w:themeColor="text1"/>
        </w:rPr>
        <w:t xml:space="preserve">  </w:t>
      </w:r>
      <w:r w:rsidR="0095055B" w:rsidRPr="006C4D77">
        <w:rPr>
          <w:b/>
          <w:snapToGrid w:val="0"/>
          <w:color w:val="000000" w:themeColor="text1"/>
        </w:rPr>
        <w:t xml:space="preserve">       </w:t>
      </w:r>
      <w:r w:rsidR="00EB1FE4" w:rsidRPr="006C4D77">
        <w:rPr>
          <w:b/>
          <w:snapToGrid w:val="0"/>
          <w:color w:val="000000" w:themeColor="text1"/>
        </w:rPr>
        <w:t xml:space="preserve"> </w:t>
      </w:r>
      <w:r w:rsidR="0089212F" w:rsidRPr="006C4D77">
        <w:rPr>
          <w:b/>
          <w:snapToGrid w:val="0"/>
          <w:color w:val="000000" w:themeColor="text1"/>
        </w:rPr>
        <w:t xml:space="preserve">  </w:t>
      </w:r>
      <w:r w:rsidR="00EB1FE4" w:rsidRPr="006C4D77">
        <w:rPr>
          <w:b/>
          <w:snapToGrid w:val="0"/>
          <w:color w:val="000000" w:themeColor="text1"/>
        </w:rPr>
        <w:t xml:space="preserve"> </w:t>
      </w:r>
      <w:r w:rsidR="0089212F" w:rsidRPr="006C4D77">
        <w:rPr>
          <w:b/>
          <w:snapToGrid w:val="0"/>
          <w:color w:val="000000" w:themeColor="text1"/>
        </w:rPr>
        <w:t xml:space="preserve"> </w:t>
      </w:r>
      <w:r w:rsidR="0095055B" w:rsidRPr="006C4D77">
        <w:rPr>
          <w:b/>
          <w:snapToGrid w:val="0"/>
          <w:color w:val="000000" w:themeColor="text1"/>
        </w:rPr>
        <w:t>К.Д. Бусыгин</w:t>
      </w:r>
      <w:r w:rsidR="0034119C" w:rsidRPr="006C4D77">
        <w:rPr>
          <w:color w:val="000000" w:themeColor="text1"/>
          <w:szCs w:val="28"/>
        </w:rPr>
        <w:t xml:space="preserve"> </w:t>
      </w:r>
    </w:p>
    <w:sectPr w:rsidR="0034119C" w:rsidRPr="006C4D77" w:rsidSect="00E7023E">
      <w:headerReference w:type="even" r:id="rId11"/>
      <w:headerReference w:type="default" r:id="rId12"/>
      <w:headerReference w:type="first" r:id="rId13"/>
      <w:type w:val="continuous"/>
      <w:pgSz w:w="11907" w:h="16840" w:code="9"/>
      <w:pgMar w:top="697" w:right="567" w:bottom="624" w:left="1701" w:header="567" w:footer="851"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300" w:rsidRDefault="00F36300">
      <w:r>
        <w:separator/>
      </w:r>
    </w:p>
  </w:endnote>
  <w:endnote w:type="continuationSeparator" w:id="0">
    <w:p w:rsidR="00F36300" w:rsidRDefault="00F36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300" w:rsidRDefault="00F36300">
      <w:r>
        <w:separator/>
      </w:r>
    </w:p>
  </w:footnote>
  <w:footnote w:type="continuationSeparator" w:id="0">
    <w:p w:rsidR="00F36300" w:rsidRDefault="00F36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966" w:rsidRDefault="00553966" w:rsidP="003C5429">
    <w:pPr>
      <w:pStyle w:val="a7"/>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FFFFFF" w:themeColor="background1"/>
      </w:rPr>
      <w:id w:val="39799135"/>
      <w:docPartObj>
        <w:docPartGallery w:val="Page Numbers (Top of Page)"/>
        <w:docPartUnique/>
      </w:docPartObj>
    </w:sdtPr>
    <w:sdtEndPr>
      <w:rPr>
        <w:sz w:val="24"/>
      </w:rPr>
    </w:sdtEndPr>
    <w:sdtContent>
      <w:p w:rsidR="00CD3E58" w:rsidRPr="00437E96" w:rsidRDefault="00AF1A0E">
        <w:pPr>
          <w:pStyle w:val="a7"/>
          <w:jc w:val="center"/>
          <w:rPr>
            <w:color w:val="FFFFFF" w:themeColor="background1"/>
            <w:sz w:val="24"/>
          </w:rPr>
        </w:pPr>
        <w:r w:rsidRPr="00437E96">
          <w:rPr>
            <w:color w:val="FFFFFF" w:themeColor="background1"/>
            <w:sz w:val="24"/>
          </w:rPr>
          <w:fldChar w:fldCharType="begin"/>
        </w:r>
        <w:r w:rsidR="00CD3E58" w:rsidRPr="00437E96">
          <w:rPr>
            <w:color w:val="FFFFFF" w:themeColor="background1"/>
            <w:sz w:val="24"/>
          </w:rPr>
          <w:instrText>PAGE   \* MERGEFORMAT</w:instrText>
        </w:r>
        <w:r w:rsidRPr="00437E96">
          <w:rPr>
            <w:color w:val="FFFFFF" w:themeColor="background1"/>
            <w:sz w:val="24"/>
          </w:rPr>
          <w:fldChar w:fldCharType="separate"/>
        </w:r>
        <w:r w:rsidR="00613EC1">
          <w:rPr>
            <w:noProof/>
            <w:color w:val="FFFFFF" w:themeColor="background1"/>
            <w:sz w:val="24"/>
          </w:rPr>
          <w:t>2</w:t>
        </w:r>
        <w:r w:rsidRPr="00437E96">
          <w:rPr>
            <w:color w:val="FFFFFF" w:themeColor="background1"/>
            <w:sz w:val="24"/>
          </w:rPr>
          <w:fldChar w:fldCharType="end"/>
        </w:r>
      </w:p>
    </w:sdtContent>
  </w:sdt>
  <w:p w:rsidR="00CD3E58" w:rsidRDefault="00CD3E58">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039585"/>
      <w:docPartObj>
        <w:docPartGallery w:val="Page Numbers (Top of Page)"/>
        <w:docPartUnique/>
      </w:docPartObj>
    </w:sdtPr>
    <w:sdtEndPr>
      <w:rPr>
        <w:color w:val="FFFFFF" w:themeColor="background1"/>
      </w:rPr>
    </w:sdtEndPr>
    <w:sdtContent>
      <w:p w:rsidR="00CD3E58" w:rsidRPr="00E7023E" w:rsidRDefault="00AF1A0E">
        <w:pPr>
          <w:pStyle w:val="a7"/>
          <w:jc w:val="center"/>
          <w:rPr>
            <w:color w:val="FFFFFF" w:themeColor="background1"/>
          </w:rPr>
        </w:pPr>
        <w:r w:rsidRPr="00E7023E">
          <w:rPr>
            <w:color w:val="FFFFFF" w:themeColor="background1"/>
          </w:rPr>
          <w:fldChar w:fldCharType="begin"/>
        </w:r>
        <w:r w:rsidR="00CD3E58" w:rsidRPr="00E7023E">
          <w:rPr>
            <w:color w:val="FFFFFF" w:themeColor="background1"/>
          </w:rPr>
          <w:instrText>PAGE   \* MERGEFORMAT</w:instrText>
        </w:r>
        <w:r w:rsidRPr="00E7023E">
          <w:rPr>
            <w:color w:val="FFFFFF" w:themeColor="background1"/>
          </w:rPr>
          <w:fldChar w:fldCharType="separate"/>
        </w:r>
        <w:r w:rsidR="00F36300">
          <w:rPr>
            <w:noProof/>
            <w:color w:val="FFFFFF" w:themeColor="background1"/>
          </w:rPr>
          <w:t>1</w:t>
        </w:r>
        <w:r w:rsidRPr="00E7023E">
          <w:rPr>
            <w:color w:val="FFFFFF" w:themeColor="background1"/>
          </w:rPr>
          <w:fldChar w:fldCharType="end"/>
        </w:r>
      </w:p>
    </w:sdtContent>
  </w:sdt>
  <w:p w:rsidR="00CD3E58" w:rsidRDefault="00CD3E5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5C6951"/>
    <w:multiLevelType w:val="multilevel"/>
    <w:tmpl w:val="AA00685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44D2E10"/>
    <w:multiLevelType w:val="multilevel"/>
    <w:tmpl w:val="90AC7E28"/>
    <w:lvl w:ilvl="0">
      <w:start w:val="1"/>
      <w:numFmt w:val="decimal"/>
      <w:lvlText w:val="%1."/>
      <w:lvlJc w:val="left"/>
      <w:pPr>
        <w:ind w:left="450" w:hanging="450"/>
      </w:pPr>
      <w:rPr>
        <w:rFonts w:hint="default"/>
      </w:rPr>
    </w:lvl>
    <w:lvl w:ilvl="1">
      <w:start w:val="1"/>
      <w:numFmt w:val="decimal"/>
      <w:lvlText w:val="%2."/>
      <w:lvlJc w:val="left"/>
      <w:pPr>
        <w:ind w:left="143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 w15:restartNumberingAfterBreak="0">
    <w:nsid w:val="07236CD7"/>
    <w:multiLevelType w:val="multilevel"/>
    <w:tmpl w:val="AA006858"/>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10C31CD"/>
    <w:multiLevelType w:val="multilevel"/>
    <w:tmpl w:val="0C2A1566"/>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12992477"/>
    <w:multiLevelType w:val="multilevel"/>
    <w:tmpl w:val="36F4A9D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55A5BA3"/>
    <w:multiLevelType w:val="multilevel"/>
    <w:tmpl w:val="AB902F68"/>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F2D2959"/>
    <w:multiLevelType w:val="multilevel"/>
    <w:tmpl w:val="0C2A1566"/>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248C53D6"/>
    <w:multiLevelType w:val="multilevel"/>
    <w:tmpl w:val="1B0E6D66"/>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9" w15:restartNumberingAfterBreak="0">
    <w:nsid w:val="27AC3479"/>
    <w:multiLevelType w:val="multilevel"/>
    <w:tmpl w:val="D63C5E4C"/>
    <w:lvl w:ilvl="0">
      <w:start w:val="3"/>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CC23954"/>
    <w:multiLevelType w:val="multilevel"/>
    <w:tmpl w:val="F50EC824"/>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34633E7"/>
    <w:multiLevelType w:val="multilevel"/>
    <w:tmpl w:val="10D4FECE"/>
    <w:lvl w:ilvl="0">
      <w:start w:val="1"/>
      <w:numFmt w:val="decimal"/>
      <w:lvlText w:val="%1."/>
      <w:lvlJc w:val="left"/>
      <w:pPr>
        <w:ind w:left="1301" w:hanging="450"/>
      </w:pPr>
      <w:rPr>
        <w:rFonts w:hint="default"/>
        <w:b w:val="0"/>
      </w:rPr>
    </w:lvl>
    <w:lvl w:ilvl="1">
      <w:start w:val="2"/>
      <w:numFmt w:val="decimal"/>
      <w:lvlText w:val="%1.%2."/>
      <w:lvlJc w:val="left"/>
      <w:pPr>
        <w:ind w:left="228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4058" w:hanging="1080"/>
      </w:pPr>
      <w:rPr>
        <w:rFonts w:hint="default"/>
      </w:rPr>
    </w:lvl>
    <w:lvl w:ilvl="4">
      <w:start w:val="1"/>
      <w:numFmt w:val="decimal"/>
      <w:lvlText w:val="%1.%2.%3.%4.%5."/>
      <w:lvlJc w:val="left"/>
      <w:pPr>
        <w:ind w:left="4767" w:hanging="1080"/>
      </w:pPr>
      <w:rPr>
        <w:rFonts w:hint="default"/>
      </w:rPr>
    </w:lvl>
    <w:lvl w:ilvl="5">
      <w:start w:val="1"/>
      <w:numFmt w:val="decimal"/>
      <w:lvlText w:val="%1.%2.%3.%4.%5.%6."/>
      <w:lvlJc w:val="left"/>
      <w:pPr>
        <w:ind w:left="5836" w:hanging="1440"/>
      </w:pPr>
      <w:rPr>
        <w:rFonts w:hint="default"/>
      </w:rPr>
    </w:lvl>
    <w:lvl w:ilvl="6">
      <w:start w:val="1"/>
      <w:numFmt w:val="decimal"/>
      <w:lvlText w:val="%1.%2.%3.%4.%5.%6.%7."/>
      <w:lvlJc w:val="left"/>
      <w:pPr>
        <w:ind w:left="6905" w:hanging="1800"/>
      </w:pPr>
      <w:rPr>
        <w:rFonts w:hint="default"/>
      </w:rPr>
    </w:lvl>
    <w:lvl w:ilvl="7">
      <w:start w:val="1"/>
      <w:numFmt w:val="decimal"/>
      <w:lvlText w:val="%1.%2.%3.%4.%5.%6.%7.%8."/>
      <w:lvlJc w:val="left"/>
      <w:pPr>
        <w:ind w:left="7614" w:hanging="1800"/>
      </w:pPr>
      <w:rPr>
        <w:rFonts w:hint="default"/>
      </w:rPr>
    </w:lvl>
    <w:lvl w:ilvl="8">
      <w:start w:val="1"/>
      <w:numFmt w:val="decimal"/>
      <w:lvlText w:val="%1.%2.%3.%4.%5.%6.%7.%8.%9."/>
      <w:lvlJc w:val="left"/>
      <w:pPr>
        <w:ind w:left="8683" w:hanging="2160"/>
      </w:pPr>
      <w:rPr>
        <w:rFonts w:hint="default"/>
      </w:rPr>
    </w:lvl>
  </w:abstractNum>
  <w:abstractNum w:abstractNumId="12" w15:restartNumberingAfterBreak="0">
    <w:nsid w:val="4EB07CBA"/>
    <w:multiLevelType w:val="multilevel"/>
    <w:tmpl w:val="AA00685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53540CAC"/>
    <w:multiLevelType w:val="multilevel"/>
    <w:tmpl w:val="AE9E5516"/>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59C21F46"/>
    <w:multiLevelType w:val="hybridMultilevel"/>
    <w:tmpl w:val="47084A9A"/>
    <w:lvl w:ilvl="0" w:tplc="1B3654F2">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6D3AAF"/>
    <w:multiLevelType w:val="multilevel"/>
    <w:tmpl w:val="3F982AEA"/>
    <w:lvl w:ilvl="0">
      <w:start w:val="1"/>
      <w:numFmt w:val="decimal"/>
      <w:lvlText w:val="%1."/>
      <w:lvlJc w:val="left"/>
      <w:pPr>
        <w:ind w:left="450" w:hanging="450"/>
      </w:pPr>
      <w:rPr>
        <w:rFonts w:hint="default"/>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6ABD1EDB"/>
    <w:multiLevelType w:val="multilevel"/>
    <w:tmpl w:val="BC246B8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C647EC4"/>
    <w:multiLevelType w:val="hybridMultilevel"/>
    <w:tmpl w:val="D9DA1E82"/>
    <w:lvl w:ilvl="0" w:tplc="39A4CC72">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DE5DC7"/>
    <w:multiLevelType w:val="hybridMultilevel"/>
    <w:tmpl w:val="E2CC3C24"/>
    <w:lvl w:ilvl="0" w:tplc="DE42478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B6B78E2"/>
    <w:multiLevelType w:val="hybridMultilevel"/>
    <w:tmpl w:val="686C5E9C"/>
    <w:lvl w:ilvl="0" w:tplc="395260F8">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B7E7227"/>
    <w:multiLevelType w:val="multilevel"/>
    <w:tmpl w:val="1DE64486"/>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1"/>
  </w:num>
  <w:num w:numId="2">
    <w:abstractNumId w:val="0"/>
  </w:num>
  <w:num w:numId="3">
    <w:abstractNumId w:val="15"/>
  </w:num>
  <w:num w:numId="4">
    <w:abstractNumId w:val="3"/>
  </w:num>
  <w:num w:numId="5">
    <w:abstractNumId w:val="17"/>
  </w:num>
  <w:num w:numId="6">
    <w:abstractNumId w:val="19"/>
  </w:num>
  <w:num w:numId="7">
    <w:abstractNumId w:val="14"/>
  </w:num>
  <w:num w:numId="8">
    <w:abstractNumId w:val="10"/>
  </w:num>
  <w:num w:numId="9">
    <w:abstractNumId w:val="16"/>
  </w:num>
  <w:num w:numId="10">
    <w:abstractNumId w:val="18"/>
  </w:num>
  <w:num w:numId="11">
    <w:abstractNumId w:val="1"/>
  </w:num>
  <w:num w:numId="12">
    <w:abstractNumId w:val="12"/>
  </w:num>
  <w:num w:numId="13">
    <w:abstractNumId w:val="6"/>
  </w:num>
  <w:num w:numId="14">
    <w:abstractNumId w:val="4"/>
  </w:num>
  <w:num w:numId="15">
    <w:abstractNumId w:val="7"/>
  </w:num>
  <w:num w:numId="16">
    <w:abstractNumId w:val="2"/>
  </w:num>
  <w:num w:numId="17">
    <w:abstractNumId w:val="8"/>
  </w:num>
  <w:num w:numId="18">
    <w:abstractNumId w:val="9"/>
  </w:num>
  <w:num w:numId="19">
    <w:abstractNumId w:val="5"/>
  </w:num>
  <w:num w:numId="20">
    <w:abstractNumId w:val="13"/>
  </w:num>
  <w:num w:numId="21">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5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44D"/>
    <w:rsid w:val="0000188A"/>
    <w:rsid w:val="00004CEA"/>
    <w:rsid w:val="00017FEF"/>
    <w:rsid w:val="00020D3A"/>
    <w:rsid w:val="00022156"/>
    <w:rsid w:val="00025BA8"/>
    <w:rsid w:val="000350E3"/>
    <w:rsid w:val="0004081F"/>
    <w:rsid w:val="00042442"/>
    <w:rsid w:val="00046508"/>
    <w:rsid w:val="00050991"/>
    <w:rsid w:val="000532B4"/>
    <w:rsid w:val="0005753A"/>
    <w:rsid w:val="00061AB2"/>
    <w:rsid w:val="000623C3"/>
    <w:rsid w:val="00064396"/>
    <w:rsid w:val="00072CB6"/>
    <w:rsid w:val="000767E2"/>
    <w:rsid w:val="00076FB9"/>
    <w:rsid w:val="0008043B"/>
    <w:rsid w:val="000806EA"/>
    <w:rsid w:val="00082336"/>
    <w:rsid w:val="000831E1"/>
    <w:rsid w:val="00086539"/>
    <w:rsid w:val="000868D4"/>
    <w:rsid w:val="0009108B"/>
    <w:rsid w:val="00094027"/>
    <w:rsid w:val="000A0B1C"/>
    <w:rsid w:val="000A6D95"/>
    <w:rsid w:val="000B4650"/>
    <w:rsid w:val="000B5AE8"/>
    <w:rsid w:val="000C0B16"/>
    <w:rsid w:val="000C2E66"/>
    <w:rsid w:val="000C3AA7"/>
    <w:rsid w:val="000C49C8"/>
    <w:rsid w:val="000D1E8F"/>
    <w:rsid w:val="000E0A0B"/>
    <w:rsid w:val="000E3851"/>
    <w:rsid w:val="000F1DC0"/>
    <w:rsid w:val="001025C8"/>
    <w:rsid w:val="0010548D"/>
    <w:rsid w:val="00116A5E"/>
    <w:rsid w:val="00117D37"/>
    <w:rsid w:val="00124466"/>
    <w:rsid w:val="00124EE5"/>
    <w:rsid w:val="001253F0"/>
    <w:rsid w:val="001323D3"/>
    <w:rsid w:val="00132440"/>
    <w:rsid w:val="0013358A"/>
    <w:rsid w:val="00141005"/>
    <w:rsid w:val="001413A3"/>
    <w:rsid w:val="00151A68"/>
    <w:rsid w:val="00151F4A"/>
    <w:rsid w:val="00160FA0"/>
    <w:rsid w:val="00162B96"/>
    <w:rsid w:val="0016339C"/>
    <w:rsid w:val="00172EE7"/>
    <w:rsid w:val="0017711F"/>
    <w:rsid w:val="001772B9"/>
    <w:rsid w:val="00184FDA"/>
    <w:rsid w:val="00185EFE"/>
    <w:rsid w:val="00197586"/>
    <w:rsid w:val="001A4E35"/>
    <w:rsid w:val="001A5EF0"/>
    <w:rsid w:val="001A6653"/>
    <w:rsid w:val="001A66B7"/>
    <w:rsid w:val="001B49EE"/>
    <w:rsid w:val="001B65A0"/>
    <w:rsid w:val="001B7DB6"/>
    <w:rsid w:val="001C42B2"/>
    <w:rsid w:val="001D0A18"/>
    <w:rsid w:val="001E0C67"/>
    <w:rsid w:val="001F3738"/>
    <w:rsid w:val="001F391F"/>
    <w:rsid w:val="002009C7"/>
    <w:rsid w:val="002009F0"/>
    <w:rsid w:val="0020580F"/>
    <w:rsid w:val="00205B3A"/>
    <w:rsid w:val="00207672"/>
    <w:rsid w:val="00222D23"/>
    <w:rsid w:val="00223747"/>
    <w:rsid w:val="002335A2"/>
    <w:rsid w:val="0023496F"/>
    <w:rsid w:val="002353C3"/>
    <w:rsid w:val="00242347"/>
    <w:rsid w:val="002437CE"/>
    <w:rsid w:val="00250AEB"/>
    <w:rsid w:val="00251E6E"/>
    <w:rsid w:val="00264A7D"/>
    <w:rsid w:val="00274FE3"/>
    <w:rsid w:val="00280FEF"/>
    <w:rsid w:val="00283246"/>
    <w:rsid w:val="002840D5"/>
    <w:rsid w:val="00287753"/>
    <w:rsid w:val="00290DCF"/>
    <w:rsid w:val="00291E7A"/>
    <w:rsid w:val="00292E83"/>
    <w:rsid w:val="002932D2"/>
    <w:rsid w:val="002A216D"/>
    <w:rsid w:val="002A2BE5"/>
    <w:rsid w:val="002B1BFC"/>
    <w:rsid w:val="002B1CDE"/>
    <w:rsid w:val="002C4E3D"/>
    <w:rsid w:val="002C6A4D"/>
    <w:rsid w:val="002C6AB0"/>
    <w:rsid w:val="002D3734"/>
    <w:rsid w:val="002D3E17"/>
    <w:rsid w:val="002D699B"/>
    <w:rsid w:val="002E73E3"/>
    <w:rsid w:val="002E7A30"/>
    <w:rsid w:val="002F171E"/>
    <w:rsid w:val="002F615B"/>
    <w:rsid w:val="002F75ED"/>
    <w:rsid w:val="003028E2"/>
    <w:rsid w:val="00304CF7"/>
    <w:rsid w:val="00305B30"/>
    <w:rsid w:val="00310C51"/>
    <w:rsid w:val="003136CF"/>
    <w:rsid w:val="00320D2E"/>
    <w:rsid w:val="0032239E"/>
    <w:rsid w:val="00326919"/>
    <w:rsid w:val="00333A56"/>
    <w:rsid w:val="00336974"/>
    <w:rsid w:val="0034119C"/>
    <w:rsid w:val="00341B7D"/>
    <w:rsid w:val="00341C24"/>
    <w:rsid w:val="0034219A"/>
    <w:rsid w:val="0035484D"/>
    <w:rsid w:val="003768B0"/>
    <w:rsid w:val="00376FC1"/>
    <w:rsid w:val="00377A23"/>
    <w:rsid w:val="0038278C"/>
    <w:rsid w:val="00382E9F"/>
    <w:rsid w:val="00382F28"/>
    <w:rsid w:val="003831AB"/>
    <w:rsid w:val="00391CB8"/>
    <w:rsid w:val="00392F59"/>
    <w:rsid w:val="003967EF"/>
    <w:rsid w:val="00397705"/>
    <w:rsid w:val="003A322B"/>
    <w:rsid w:val="003A5F80"/>
    <w:rsid w:val="003A732F"/>
    <w:rsid w:val="003B4CB2"/>
    <w:rsid w:val="003B56FB"/>
    <w:rsid w:val="003B5A1E"/>
    <w:rsid w:val="003C38F8"/>
    <w:rsid w:val="003C4388"/>
    <w:rsid w:val="003C5429"/>
    <w:rsid w:val="003C63C4"/>
    <w:rsid w:val="003D55A2"/>
    <w:rsid w:val="003E051E"/>
    <w:rsid w:val="003E2F78"/>
    <w:rsid w:val="003E3294"/>
    <w:rsid w:val="003E5F18"/>
    <w:rsid w:val="003E634B"/>
    <w:rsid w:val="003E6681"/>
    <w:rsid w:val="003F162B"/>
    <w:rsid w:val="003F2EED"/>
    <w:rsid w:val="003F5F41"/>
    <w:rsid w:val="00400972"/>
    <w:rsid w:val="0040416A"/>
    <w:rsid w:val="0040533F"/>
    <w:rsid w:val="00406172"/>
    <w:rsid w:val="00406745"/>
    <w:rsid w:val="004114C6"/>
    <w:rsid w:val="00414194"/>
    <w:rsid w:val="00421651"/>
    <w:rsid w:val="00422E46"/>
    <w:rsid w:val="00424FCE"/>
    <w:rsid w:val="0043233C"/>
    <w:rsid w:val="00434B87"/>
    <w:rsid w:val="00435A43"/>
    <w:rsid w:val="00435DC2"/>
    <w:rsid w:val="00437E96"/>
    <w:rsid w:val="0044693F"/>
    <w:rsid w:val="00460900"/>
    <w:rsid w:val="00461B0F"/>
    <w:rsid w:val="00461C22"/>
    <w:rsid w:val="0047541C"/>
    <w:rsid w:val="00477102"/>
    <w:rsid w:val="0048077A"/>
    <w:rsid w:val="00480CA0"/>
    <w:rsid w:val="00482332"/>
    <w:rsid w:val="00482848"/>
    <w:rsid w:val="00487838"/>
    <w:rsid w:val="00492551"/>
    <w:rsid w:val="00493A69"/>
    <w:rsid w:val="00495194"/>
    <w:rsid w:val="00495985"/>
    <w:rsid w:val="004B0D02"/>
    <w:rsid w:val="004B247F"/>
    <w:rsid w:val="004B423A"/>
    <w:rsid w:val="004B43C0"/>
    <w:rsid w:val="004C08F2"/>
    <w:rsid w:val="004C294C"/>
    <w:rsid w:val="004C389F"/>
    <w:rsid w:val="004D11A8"/>
    <w:rsid w:val="004E222E"/>
    <w:rsid w:val="004E372D"/>
    <w:rsid w:val="004E3826"/>
    <w:rsid w:val="004E5C7B"/>
    <w:rsid w:val="004E6F32"/>
    <w:rsid w:val="004F2E56"/>
    <w:rsid w:val="004F3A1B"/>
    <w:rsid w:val="005010DE"/>
    <w:rsid w:val="005035CD"/>
    <w:rsid w:val="00504895"/>
    <w:rsid w:val="0050751A"/>
    <w:rsid w:val="00514CC7"/>
    <w:rsid w:val="0051598C"/>
    <w:rsid w:val="00516DC8"/>
    <w:rsid w:val="005172C7"/>
    <w:rsid w:val="00530317"/>
    <w:rsid w:val="00540EEA"/>
    <w:rsid w:val="00547EEC"/>
    <w:rsid w:val="00553895"/>
    <w:rsid w:val="00553966"/>
    <w:rsid w:val="00557A5E"/>
    <w:rsid w:val="00562335"/>
    <w:rsid w:val="00563329"/>
    <w:rsid w:val="0056333E"/>
    <w:rsid w:val="005661F2"/>
    <w:rsid w:val="005709D8"/>
    <w:rsid w:val="005746CA"/>
    <w:rsid w:val="005827C9"/>
    <w:rsid w:val="00582F61"/>
    <w:rsid w:val="005833CB"/>
    <w:rsid w:val="005865D9"/>
    <w:rsid w:val="0058737F"/>
    <w:rsid w:val="00592632"/>
    <w:rsid w:val="005932B1"/>
    <w:rsid w:val="00593624"/>
    <w:rsid w:val="00595070"/>
    <w:rsid w:val="005971F9"/>
    <w:rsid w:val="005A2A5F"/>
    <w:rsid w:val="005A5C10"/>
    <w:rsid w:val="005A75AC"/>
    <w:rsid w:val="005B160F"/>
    <w:rsid w:val="005B47E6"/>
    <w:rsid w:val="005B5832"/>
    <w:rsid w:val="005D2466"/>
    <w:rsid w:val="005D524B"/>
    <w:rsid w:val="005D7608"/>
    <w:rsid w:val="005E433D"/>
    <w:rsid w:val="005F319D"/>
    <w:rsid w:val="00602E17"/>
    <w:rsid w:val="00602E66"/>
    <w:rsid w:val="006048FD"/>
    <w:rsid w:val="00613EC1"/>
    <w:rsid w:val="00617465"/>
    <w:rsid w:val="00620AC1"/>
    <w:rsid w:val="00620E71"/>
    <w:rsid w:val="00620E95"/>
    <w:rsid w:val="00621555"/>
    <w:rsid w:val="00627DA0"/>
    <w:rsid w:val="00636B1F"/>
    <w:rsid w:val="00640247"/>
    <w:rsid w:val="0065069C"/>
    <w:rsid w:val="00651CFE"/>
    <w:rsid w:val="006556CA"/>
    <w:rsid w:val="00657091"/>
    <w:rsid w:val="006612E2"/>
    <w:rsid w:val="00662B05"/>
    <w:rsid w:val="006637D8"/>
    <w:rsid w:val="00663B62"/>
    <w:rsid w:val="00666757"/>
    <w:rsid w:val="006774CF"/>
    <w:rsid w:val="0068379D"/>
    <w:rsid w:val="00684142"/>
    <w:rsid w:val="00685C10"/>
    <w:rsid w:val="006918A3"/>
    <w:rsid w:val="006943CD"/>
    <w:rsid w:val="006A1227"/>
    <w:rsid w:val="006A26BD"/>
    <w:rsid w:val="006A50E1"/>
    <w:rsid w:val="006A52F8"/>
    <w:rsid w:val="006A7610"/>
    <w:rsid w:val="006A7E97"/>
    <w:rsid w:val="006B0024"/>
    <w:rsid w:val="006B047E"/>
    <w:rsid w:val="006B7C34"/>
    <w:rsid w:val="006C22AC"/>
    <w:rsid w:val="006C4D77"/>
    <w:rsid w:val="006C633B"/>
    <w:rsid w:val="006D12C1"/>
    <w:rsid w:val="006D275C"/>
    <w:rsid w:val="006D3838"/>
    <w:rsid w:val="006D53DA"/>
    <w:rsid w:val="006E32C6"/>
    <w:rsid w:val="006E3F89"/>
    <w:rsid w:val="006F06B5"/>
    <w:rsid w:val="006F0C64"/>
    <w:rsid w:val="0070531D"/>
    <w:rsid w:val="00711ABA"/>
    <w:rsid w:val="007157DE"/>
    <w:rsid w:val="007224E4"/>
    <w:rsid w:val="00727C8B"/>
    <w:rsid w:val="00727EAE"/>
    <w:rsid w:val="00732785"/>
    <w:rsid w:val="00735321"/>
    <w:rsid w:val="0074059A"/>
    <w:rsid w:val="0074273C"/>
    <w:rsid w:val="007505BA"/>
    <w:rsid w:val="0075199A"/>
    <w:rsid w:val="00751E28"/>
    <w:rsid w:val="00754778"/>
    <w:rsid w:val="00755753"/>
    <w:rsid w:val="00756AFC"/>
    <w:rsid w:val="00763D08"/>
    <w:rsid w:val="00764C67"/>
    <w:rsid w:val="00765B21"/>
    <w:rsid w:val="00770B88"/>
    <w:rsid w:val="0077514F"/>
    <w:rsid w:val="007815BF"/>
    <w:rsid w:val="0079252D"/>
    <w:rsid w:val="007939F0"/>
    <w:rsid w:val="00795F2F"/>
    <w:rsid w:val="007A0927"/>
    <w:rsid w:val="007A31FE"/>
    <w:rsid w:val="007A41C0"/>
    <w:rsid w:val="007A482B"/>
    <w:rsid w:val="007A6208"/>
    <w:rsid w:val="007A6404"/>
    <w:rsid w:val="007A7928"/>
    <w:rsid w:val="007B1897"/>
    <w:rsid w:val="007B6A7F"/>
    <w:rsid w:val="007C3D5E"/>
    <w:rsid w:val="007C407C"/>
    <w:rsid w:val="007D20EB"/>
    <w:rsid w:val="007E3439"/>
    <w:rsid w:val="007E56C0"/>
    <w:rsid w:val="007E5CDA"/>
    <w:rsid w:val="007F4317"/>
    <w:rsid w:val="007F460E"/>
    <w:rsid w:val="007F486A"/>
    <w:rsid w:val="007F75C4"/>
    <w:rsid w:val="0080052B"/>
    <w:rsid w:val="00800662"/>
    <w:rsid w:val="00802608"/>
    <w:rsid w:val="0080260C"/>
    <w:rsid w:val="0080390B"/>
    <w:rsid w:val="00803DE1"/>
    <w:rsid w:val="00805C87"/>
    <w:rsid w:val="00811CE1"/>
    <w:rsid w:val="00814F45"/>
    <w:rsid w:val="00823D88"/>
    <w:rsid w:val="008256F2"/>
    <w:rsid w:val="00833F56"/>
    <w:rsid w:val="00834D9F"/>
    <w:rsid w:val="00842B2A"/>
    <w:rsid w:val="00844ADB"/>
    <w:rsid w:val="00845A27"/>
    <w:rsid w:val="008510B8"/>
    <w:rsid w:val="00851416"/>
    <w:rsid w:val="00861280"/>
    <w:rsid w:val="008677E1"/>
    <w:rsid w:val="00874DD1"/>
    <w:rsid w:val="0087742B"/>
    <w:rsid w:val="008808F1"/>
    <w:rsid w:val="00880942"/>
    <w:rsid w:val="008868D2"/>
    <w:rsid w:val="00891C9E"/>
    <w:rsid w:val="0089212F"/>
    <w:rsid w:val="00893194"/>
    <w:rsid w:val="00893F05"/>
    <w:rsid w:val="008B4822"/>
    <w:rsid w:val="008B6DEC"/>
    <w:rsid w:val="008C00B1"/>
    <w:rsid w:val="008C1854"/>
    <w:rsid w:val="008C185D"/>
    <w:rsid w:val="008C3003"/>
    <w:rsid w:val="008C3E09"/>
    <w:rsid w:val="008C5094"/>
    <w:rsid w:val="008E0820"/>
    <w:rsid w:val="008E0AAF"/>
    <w:rsid w:val="008E2B29"/>
    <w:rsid w:val="008E6D53"/>
    <w:rsid w:val="008E7448"/>
    <w:rsid w:val="008E7C24"/>
    <w:rsid w:val="008F1F98"/>
    <w:rsid w:val="008F27D8"/>
    <w:rsid w:val="008F2A5A"/>
    <w:rsid w:val="008F6077"/>
    <w:rsid w:val="008F7915"/>
    <w:rsid w:val="008F7ED0"/>
    <w:rsid w:val="00900C27"/>
    <w:rsid w:val="00912603"/>
    <w:rsid w:val="00922232"/>
    <w:rsid w:val="00922D2D"/>
    <w:rsid w:val="00924D18"/>
    <w:rsid w:val="00924EE1"/>
    <w:rsid w:val="00937DFC"/>
    <w:rsid w:val="009405F6"/>
    <w:rsid w:val="009424BE"/>
    <w:rsid w:val="009458E5"/>
    <w:rsid w:val="0095055B"/>
    <w:rsid w:val="009526C1"/>
    <w:rsid w:val="00952D79"/>
    <w:rsid w:val="0095679F"/>
    <w:rsid w:val="009576BA"/>
    <w:rsid w:val="0096128D"/>
    <w:rsid w:val="00963EB9"/>
    <w:rsid w:val="009642EA"/>
    <w:rsid w:val="00967190"/>
    <w:rsid w:val="009703DC"/>
    <w:rsid w:val="009745EB"/>
    <w:rsid w:val="0098197F"/>
    <w:rsid w:val="00983611"/>
    <w:rsid w:val="009845D6"/>
    <w:rsid w:val="00985772"/>
    <w:rsid w:val="0098644D"/>
    <w:rsid w:val="009A2E9B"/>
    <w:rsid w:val="009A7256"/>
    <w:rsid w:val="009C6167"/>
    <w:rsid w:val="009C709C"/>
    <w:rsid w:val="009D1E6D"/>
    <w:rsid w:val="009D1E90"/>
    <w:rsid w:val="009D20CB"/>
    <w:rsid w:val="009D3C28"/>
    <w:rsid w:val="009D5564"/>
    <w:rsid w:val="009E1916"/>
    <w:rsid w:val="009E1FD8"/>
    <w:rsid w:val="009E25F1"/>
    <w:rsid w:val="009E6C90"/>
    <w:rsid w:val="009F010A"/>
    <w:rsid w:val="009F3558"/>
    <w:rsid w:val="009F554E"/>
    <w:rsid w:val="009F57EB"/>
    <w:rsid w:val="009F6DD8"/>
    <w:rsid w:val="00A01A1C"/>
    <w:rsid w:val="00A12D5E"/>
    <w:rsid w:val="00A15646"/>
    <w:rsid w:val="00A16E63"/>
    <w:rsid w:val="00A2051C"/>
    <w:rsid w:val="00A214E9"/>
    <w:rsid w:val="00A23BA1"/>
    <w:rsid w:val="00A331F0"/>
    <w:rsid w:val="00A33816"/>
    <w:rsid w:val="00A34EFE"/>
    <w:rsid w:val="00A40544"/>
    <w:rsid w:val="00A433E0"/>
    <w:rsid w:val="00A44261"/>
    <w:rsid w:val="00A53EE3"/>
    <w:rsid w:val="00A56C12"/>
    <w:rsid w:val="00A56D65"/>
    <w:rsid w:val="00A60C16"/>
    <w:rsid w:val="00A701B6"/>
    <w:rsid w:val="00A74AC4"/>
    <w:rsid w:val="00A75C6A"/>
    <w:rsid w:val="00A76111"/>
    <w:rsid w:val="00A765EB"/>
    <w:rsid w:val="00A77C2F"/>
    <w:rsid w:val="00A812DF"/>
    <w:rsid w:val="00A82E1A"/>
    <w:rsid w:val="00A86861"/>
    <w:rsid w:val="00A87580"/>
    <w:rsid w:val="00AA3E43"/>
    <w:rsid w:val="00AA7BFB"/>
    <w:rsid w:val="00AB0AEE"/>
    <w:rsid w:val="00AB18EB"/>
    <w:rsid w:val="00AC1134"/>
    <w:rsid w:val="00AC2406"/>
    <w:rsid w:val="00AC504B"/>
    <w:rsid w:val="00AD179E"/>
    <w:rsid w:val="00AD281D"/>
    <w:rsid w:val="00AD2922"/>
    <w:rsid w:val="00AF14A8"/>
    <w:rsid w:val="00AF1A0E"/>
    <w:rsid w:val="00AF2F89"/>
    <w:rsid w:val="00AF4AD4"/>
    <w:rsid w:val="00AF524B"/>
    <w:rsid w:val="00B10230"/>
    <w:rsid w:val="00B12E05"/>
    <w:rsid w:val="00B149A8"/>
    <w:rsid w:val="00B1712B"/>
    <w:rsid w:val="00B20943"/>
    <w:rsid w:val="00B22B30"/>
    <w:rsid w:val="00B24330"/>
    <w:rsid w:val="00B258F4"/>
    <w:rsid w:val="00B317D8"/>
    <w:rsid w:val="00B33B27"/>
    <w:rsid w:val="00B33CC7"/>
    <w:rsid w:val="00B379C3"/>
    <w:rsid w:val="00B37DDD"/>
    <w:rsid w:val="00B37EF3"/>
    <w:rsid w:val="00B40440"/>
    <w:rsid w:val="00B5145F"/>
    <w:rsid w:val="00B535EC"/>
    <w:rsid w:val="00B60FA2"/>
    <w:rsid w:val="00B635E3"/>
    <w:rsid w:val="00B65905"/>
    <w:rsid w:val="00B7301C"/>
    <w:rsid w:val="00B80DB9"/>
    <w:rsid w:val="00B821BE"/>
    <w:rsid w:val="00B83C4B"/>
    <w:rsid w:val="00B870C1"/>
    <w:rsid w:val="00B87BEC"/>
    <w:rsid w:val="00B9208B"/>
    <w:rsid w:val="00B9609E"/>
    <w:rsid w:val="00BA0B04"/>
    <w:rsid w:val="00BA253C"/>
    <w:rsid w:val="00BA5A67"/>
    <w:rsid w:val="00BA7753"/>
    <w:rsid w:val="00BB1070"/>
    <w:rsid w:val="00BB2EBF"/>
    <w:rsid w:val="00BB35D9"/>
    <w:rsid w:val="00BC1B6C"/>
    <w:rsid w:val="00BC3B55"/>
    <w:rsid w:val="00BC401A"/>
    <w:rsid w:val="00BC5D3A"/>
    <w:rsid w:val="00BC7A87"/>
    <w:rsid w:val="00BE376A"/>
    <w:rsid w:val="00BE4BE9"/>
    <w:rsid w:val="00BF1DA3"/>
    <w:rsid w:val="00BF4695"/>
    <w:rsid w:val="00C031AF"/>
    <w:rsid w:val="00C03EEA"/>
    <w:rsid w:val="00C054BE"/>
    <w:rsid w:val="00C07FAB"/>
    <w:rsid w:val="00C16B8B"/>
    <w:rsid w:val="00C17CD9"/>
    <w:rsid w:val="00C21CA1"/>
    <w:rsid w:val="00C2650C"/>
    <w:rsid w:val="00C31502"/>
    <w:rsid w:val="00C3192C"/>
    <w:rsid w:val="00C321EA"/>
    <w:rsid w:val="00C3297B"/>
    <w:rsid w:val="00C330D7"/>
    <w:rsid w:val="00C33A4A"/>
    <w:rsid w:val="00C377BD"/>
    <w:rsid w:val="00C45160"/>
    <w:rsid w:val="00C4538E"/>
    <w:rsid w:val="00C6077B"/>
    <w:rsid w:val="00C61253"/>
    <w:rsid w:val="00C70FF3"/>
    <w:rsid w:val="00C76565"/>
    <w:rsid w:val="00C838CB"/>
    <w:rsid w:val="00C86C4F"/>
    <w:rsid w:val="00C86DB5"/>
    <w:rsid w:val="00C96EE1"/>
    <w:rsid w:val="00CA2C78"/>
    <w:rsid w:val="00CB28F5"/>
    <w:rsid w:val="00CB516F"/>
    <w:rsid w:val="00CC797A"/>
    <w:rsid w:val="00CD1BB6"/>
    <w:rsid w:val="00CD1D13"/>
    <w:rsid w:val="00CD3E58"/>
    <w:rsid w:val="00CD565D"/>
    <w:rsid w:val="00CE2116"/>
    <w:rsid w:val="00CE2BF8"/>
    <w:rsid w:val="00CE2CCC"/>
    <w:rsid w:val="00CE47F1"/>
    <w:rsid w:val="00CE74F1"/>
    <w:rsid w:val="00CF18BB"/>
    <w:rsid w:val="00CF69F0"/>
    <w:rsid w:val="00D00837"/>
    <w:rsid w:val="00D0299A"/>
    <w:rsid w:val="00D030FB"/>
    <w:rsid w:val="00D03997"/>
    <w:rsid w:val="00D05204"/>
    <w:rsid w:val="00D06520"/>
    <w:rsid w:val="00D13812"/>
    <w:rsid w:val="00D1647E"/>
    <w:rsid w:val="00D24392"/>
    <w:rsid w:val="00D35D23"/>
    <w:rsid w:val="00D35F25"/>
    <w:rsid w:val="00D409AF"/>
    <w:rsid w:val="00D43B7A"/>
    <w:rsid w:val="00D54EDD"/>
    <w:rsid w:val="00D8093E"/>
    <w:rsid w:val="00D80957"/>
    <w:rsid w:val="00D80AD1"/>
    <w:rsid w:val="00D857ED"/>
    <w:rsid w:val="00D877A3"/>
    <w:rsid w:val="00D967C9"/>
    <w:rsid w:val="00D9693A"/>
    <w:rsid w:val="00DA4338"/>
    <w:rsid w:val="00DA4A60"/>
    <w:rsid w:val="00DB1619"/>
    <w:rsid w:val="00DB30AB"/>
    <w:rsid w:val="00DB4AA9"/>
    <w:rsid w:val="00DB5763"/>
    <w:rsid w:val="00DB69B3"/>
    <w:rsid w:val="00DC2147"/>
    <w:rsid w:val="00DC5438"/>
    <w:rsid w:val="00DC5A8E"/>
    <w:rsid w:val="00DC71BE"/>
    <w:rsid w:val="00DC7473"/>
    <w:rsid w:val="00DD0BC3"/>
    <w:rsid w:val="00DD10F5"/>
    <w:rsid w:val="00DD5E15"/>
    <w:rsid w:val="00DE0E17"/>
    <w:rsid w:val="00DE351E"/>
    <w:rsid w:val="00DE4091"/>
    <w:rsid w:val="00DE4735"/>
    <w:rsid w:val="00DF0265"/>
    <w:rsid w:val="00DF169F"/>
    <w:rsid w:val="00DF19CD"/>
    <w:rsid w:val="00DF7E04"/>
    <w:rsid w:val="00E013CF"/>
    <w:rsid w:val="00E06F9B"/>
    <w:rsid w:val="00E07885"/>
    <w:rsid w:val="00E0796A"/>
    <w:rsid w:val="00E15CFC"/>
    <w:rsid w:val="00E20E42"/>
    <w:rsid w:val="00E216BA"/>
    <w:rsid w:val="00E219EC"/>
    <w:rsid w:val="00E2700E"/>
    <w:rsid w:val="00E30240"/>
    <w:rsid w:val="00E30666"/>
    <w:rsid w:val="00E306B9"/>
    <w:rsid w:val="00E30D85"/>
    <w:rsid w:val="00E322E1"/>
    <w:rsid w:val="00E43410"/>
    <w:rsid w:val="00E47A15"/>
    <w:rsid w:val="00E5112D"/>
    <w:rsid w:val="00E519BC"/>
    <w:rsid w:val="00E5575A"/>
    <w:rsid w:val="00E55D5A"/>
    <w:rsid w:val="00E574C2"/>
    <w:rsid w:val="00E6677E"/>
    <w:rsid w:val="00E7023E"/>
    <w:rsid w:val="00E80D25"/>
    <w:rsid w:val="00E84C56"/>
    <w:rsid w:val="00E87644"/>
    <w:rsid w:val="00E87B4B"/>
    <w:rsid w:val="00E93E5C"/>
    <w:rsid w:val="00EA1314"/>
    <w:rsid w:val="00EB1FE4"/>
    <w:rsid w:val="00EB21A0"/>
    <w:rsid w:val="00EB3E30"/>
    <w:rsid w:val="00EB5E11"/>
    <w:rsid w:val="00EB5EE8"/>
    <w:rsid w:val="00ED0EF5"/>
    <w:rsid w:val="00ED178E"/>
    <w:rsid w:val="00ED2C12"/>
    <w:rsid w:val="00ED7A5D"/>
    <w:rsid w:val="00EE6793"/>
    <w:rsid w:val="00EF6E15"/>
    <w:rsid w:val="00EF7140"/>
    <w:rsid w:val="00F02AB5"/>
    <w:rsid w:val="00F070A6"/>
    <w:rsid w:val="00F07122"/>
    <w:rsid w:val="00F11D24"/>
    <w:rsid w:val="00F14F4C"/>
    <w:rsid w:val="00F15359"/>
    <w:rsid w:val="00F1676C"/>
    <w:rsid w:val="00F20704"/>
    <w:rsid w:val="00F25862"/>
    <w:rsid w:val="00F273DF"/>
    <w:rsid w:val="00F35D1D"/>
    <w:rsid w:val="00F36300"/>
    <w:rsid w:val="00F3796F"/>
    <w:rsid w:val="00F4780A"/>
    <w:rsid w:val="00F500AF"/>
    <w:rsid w:val="00F509B7"/>
    <w:rsid w:val="00F518CB"/>
    <w:rsid w:val="00F5193E"/>
    <w:rsid w:val="00F540A2"/>
    <w:rsid w:val="00F5437D"/>
    <w:rsid w:val="00F550FD"/>
    <w:rsid w:val="00F57ED3"/>
    <w:rsid w:val="00F60086"/>
    <w:rsid w:val="00F617BB"/>
    <w:rsid w:val="00F75AE5"/>
    <w:rsid w:val="00F75FB2"/>
    <w:rsid w:val="00F80EE2"/>
    <w:rsid w:val="00F90AFD"/>
    <w:rsid w:val="00F91BBB"/>
    <w:rsid w:val="00F924E9"/>
    <w:rsid w:val="00FA281B"/>
    <w:rsid w:val="00FB0608"/>
    <w:rsid w:val="00FB4CD3"/>
    <w:rsid w:val="00FB7A44"/>
    <w:rsid w:val="00FC5D7C"/>
    <w:rsid w:val="00FD3DAB"/>
    <w:rsid w:val="00FD447F"/>
    <w:rsid w:val="00FE4AC8"/>
    <w:rsid w:val="00FF0EB6"/>
    <w:rsid w:val="00FF1128"/>
    <w:rsid w:val="00FF173D"/>
    <w:rsid w:val="00FF5F28"/>
    <w:rsid w:val="00FF7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19033C3-7E50-410F-A3C1-3A0D3EC8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FA0"/>
    <w:rPr>
      <w:sz w:val="28"/>
    </w:rPr>
  </w:style>
  <w:style w:type="paragraph" w:styleId="1">
    <w:name w:val="heading 1"/>
    <w:basedOn w:val="a"/>
    <w:next w:val="a"/>
    <w:link w:val="10"/>
    <w:qFormat/>
    <w:rsid w:val="00160FA0"/>
    <w:pPr>
      <w:keepNext/>
      <w:spacing w:line="360" w:lineRule="auto"/>
      <w:jc w:val="center"/>
      <w:outlineLvl w:val="0"/>
    </w:pPr>
    <w:rPr>
      <w:b/>
    </w:rPr>
  </w:style>
  <w:style w:type="paragraph" w:styleId="2">
    <w:name w:val="heading 2"/>
    <w:basedOn w:val="a"/>
    <w:next w:val="a"/>
    <w:qFormat/>
    <w:rsid w:val="00160FA0"/>
    <w:pPr>
      <w:keepNext/>
      <w:ind w:right="-1"/>
      <w:outlineLvl w:val="1"/>
    </w:pPr>
    <w:rPr>
      <w:b/>
      <w:sz w:val="24"/>
    </w:rPr>
  </w:style>
  <w:style w:type="paragraph" w:styleId="3">
    <w:name w:val="heading 3"/>
    <w:basedOn w:val="a"/>
    <w:next w:val="a"/>
    <w:qFormat/>
    <w:rsid w:val="00160FA0"/>
    <w:pPr>
      <w:keepNext/>
      <w:ind w:right="5556"/>
      <w:outlineLvl w:val="2"/>
    </w:pPr>
    <w:rPr>
      <w:b/>
    </w:rPr>
  </w:style>
  <w:style w:type="paragraph" w:styleId="5">
    <w:name w:val="heading 5"/>
    <w:basedOn w:val="a"/>
    <w:next w:val="a"/>
    <w:qFormat/>
    <w:rsid w:val="00160FA0"/>
    <w:pPr>
      <w:keepNext/>
      <w:outlineLvl w:val="4"/>
    </w:pPr>
  </w:style>
  <w:style w:type="paragraph" w:styleId="7">
    <w:name w:val="heading 7"/>
    <w:basedOn w:val="a"/>
    <w:next w:val="a"/>
    <w:qFormat/>
    <w:rsid w:val="00160FA0"/>
    <w:pPr>
      <w:keepNext/>
      <w:outlineLvl w:val="6"/>
    </w:pPr>
  </w:style>
  <w:style w:type="paragraph" w:styleId="8">
    <w:name w:val="heading 8"/>
    <w:basedOn w:val="a"/>
    <w:next w:val="a"/>
    <w:qFormat/>
    <w:rsid w:val="00160FA0"/>
    <w:pPr>
      <w:keepNext/>
      <w:jc w:val="both"/>
      <w:outlineLvl w:val="7"/>
    </w:pPr>
    <w:rPr>
      <w:b/>
    </w:rPr>
  </w:style>
  <w:style w:type="paragraph" w:styleId="9">
    <w:name w:val="heading 9"/>
    <w:basedOn w:val="a"/>
    <w:next w:val="a"/>
    <w:qFormat/>
    <w:rsid w:val="00160FA0"/>
    <w:pPr>
      <w:keepNext/>
      <w:jc w:val="cente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semiHidden/>
    <w:rsid w:val="00160FA0"/>
    <w:pPr>
      <w:spacing w:line="360" w:lineRule="auto"/>
      <w:jc w:val="both"/>
    </w:pPr>
  </w:style>
  <w:style w:type="paragraph" w:styleId="a3">
    <w:name w:val="Title"/>
    <w:basedOn w:val="a"/>
    <w:link w:val="a4"/>
    <w:qFormat/>
    <w:rsid w:val="00160FA0"/>
    <w:pPr>
      <w:ind w:right="51"/>
      <w:jc w:val="center"/>
    </w:pPr>
    <w:rPr>
      <w:b/>
      <w:sz w:val="32"/>
    </w:rPr>
  </w:style>
  <w:style w:type="paragraph" w:styleId="30">
    <w:name w:val="Body Text 3"/>
    <w:basedOn w:val="a"/>
    <w:semiHidden/>
    <w:rsid w:val="00160FA0"/>
    <w:pPr>
      <w:tabs>
        <w:tab w:val="left" w:pos="1701"/>
      </w:tabs>
      <w:jc w:val="center"/>
    </w:pPr>
    <w:rPr>
      <w:b/>
    </w:rPr>
  </w:style>
  <w:style w:type="paragraph" w:styleId="a5">
    <w:name w:val="Subtitle"/>
    <w:basedOn w:val="a"/>
    <w:link w:val="a6"/>
    <w:qFormat/>
    <w:rsid w:val="00160FA0"/>
  </w:style>
  <w:style w:type="paragraph" w:styleId="a7">
    <w:name w:val="header"/>
    <w:basedOn w:val="a"/>
    <w:link w:val="a8"/>
    <w:uiPriority w:val="99"/>
    <w:rsid w:val="00160FA0"/>
    <w:pPr>
      <w:tabs>
        <w:tab w:val="center" w:pos="4153"/>
        <w:tab w:val="right" w:pos="8306"/>
      </w:tabs>
    </w:pPr>
  </w:style>
  <w:style w:type="character" w:styleId="a9">
    <w:name w:val="page number"/>
    <w:basedOn w:val="a0"/>
    <w:semiHidden/>
    <w:rsid w:val="00160FA0"/>
  </w:style>
  <w:style w:type="paragraph" w:styleId="aa">
    <w:name w:val="footer"/>
    <w:basedOn w:val="a"/>
    <w:link w:val="ab"/>
    <w:rsid w:val="00160FA0"/>
    <w:pPr>
      <w:tabs>
        <w:tab w:val="center" w:pos="4153"/>
        <w:tab w:val="right" w:pos="8306"/>
      </w:tabs>
    </w:pPr>
  </w:style>
  <w:style w:type="paragraph" w:styleId="ac">
    <w:name w:val="Body Text Indent"/>
    <w:basedOn w:val="a"/>
    <w:link w:val="ad"/>
    <w:semiHidden/>
    <w:rsid w:val="00160FA0"/>
    <w:pPr>
      <w:spacing w:line="360" w:lineRule="auto"/>
      <w:ind w:firstLine="709"/>
      <w:jc w:val="both"/>
    </w:pPr>
  </w:style>
  <w:style w:type="paragraph" w:styleId="ae">
    <w:name w:val="Body Text"/>
    <w:basedOn w:val="a"/>
    <w:link w:val="af"/>
    <w:semiHidden/>
    <w:rsid w:val="00160FA0"/>
    <w:pPr>
      <w:ind w:right="4678"/>
      <w:jc w:val="both"/>
    </w:pPr>
  </w:style>
  <w:style w:type="paragraph" w:customStyle="1" w:styleId="ConsPlusNormal">
    <w:name w:val="ConsPlusNormal"/>
    <w:rsid w:val="00160FA0"/>
    <w:pPr>
      <w:widowControl w:val="0"/>
      <w:ind w:firstLine="720"/>
    </w:pPr>
    <w:rPr>
      <w:rFonts w:ascii="Arial" w:hAnsi="Arial"/>
      <w:snapToGrid w:val="0"/>
    </w:rPr>
  </w:style>
  <w:style w:type="paragraph" w:styleId="22">
    <w:name w:val="Body Text Indent 2"/>
    <w:basedOn w:val="a"/>
    <w:semiHidden/>
    <w:rsid w:val="00160FA0"/>
    <w:pPr>
      <w:autoSpaceDE w:val="0"/>
      <w:autoSpaceDN w:val="0"/>
      <w:adjustRightInd w:val="0"/>
      <w:ind w:firstLine="540"/>
      <w:jc w:val="both"/>
    </w:pPr>
  </w:style>
  <w:style w:type="paragraph" w:customStyle="1" w:styleId="H2">
    <w:name w:val="H2"/>
    <w:basedOn w:val="a"/>
    <w:next w:val="a"/>
    <w:rsid w:val="00160FA0"/>
    <w:pPr>
      <w:keepNext/>
      <w:spacing w:before="100" w:after="100"/>
      <w:outlineLvl w:val="2"/>
    </w:pPr>
    <w:rPr>
      <w:b/>
      <w:snapToGrid w:val="0"/>
      <w:sz w:val="36"/>
    </w:rPr>
  </w:style>
  <w:style w:type="paragraph" w:styleId="31">
    <w:name w:val="Body Text Indent 3"/>
    <w:basedOn w:val="a"/>
    <w:semiHidden/>
    <w:rsid w:val="00160FA0"/>
    <w:pPr>
      <w:tabs>
        <w:tab w:val="left" w:pos="993"/>
      </w:tabs>
      <w:autoSpaceDE w:val="0"/>
      <w:autoSpaceDN w:val="0"/>
      <w:adjustRightInd w:val="0"/>
      <w:spacing w:line="264" w:lineRule="auto"/>
      <w:ind w:firstLine="709"/>
      <w:jc w:val="both"/>
    </w:pPr>
    <w:rPr>
      <w:color w:val="FF0000"/>
    </w:rPr>
  </w:style>
  <w:style w:type="paragraph" w:customStyle="1" w:styleId="SubtleEmphasis1">
    <w:name w:val="Subtle Emphasis1"/>
    <w:basedOn w:val="a"/>
    <w:qFormat/>
    <w:rsid w:val="00160FA0"/>
    <w:rPr>
      <w:sz w:val="24"/>
    </w:rPr>
  </w:style>
  <w:style w:type="paragraph" w:customStyle="1" w:styleId="FR4">
    <w:name w:val="FR4"/>
    <w:rsid w:val="00160FA0"/>
    <w:pPr>
      <w:widowControl w:val="0"/>
      <w:spacing w:after="620"/>
      <w:jc w:val="center"/>
    </w:pPr>
    <w:rPr>
      <w:b/>
      <w:snapToGrid w:val="0"/>
      <w:sz w:val="28"/>
    </w:rPr>
  </w:style>
  <w:style w:type="paragraph" w:customStyle="1" w:styleId="font6">
    <w:name w:val="font6"/>
    <w:basedOn w:val="a"/>
    <w:rsid w:val="00076FB9"/>
    <w:pPr>
      <w:spacing w:before="100" w:beforeAutospacing="1" w:after="100" w:afterAutospacing="1"/>
    </w:pPr>
    <w:rPr>
      <w:rFonts w:ascii="Calibri" w:hAnsi="Calibri"/>
      <w:sz w:val="22"/>
      <w:szCs w:val="22"/>
    </w:rPr>
  </w:style>
  <w:style w:type="table" w:styleId="af0">
    <w:name w:val="Table Grid"/>
    <w:basedOn w:val="a1"/>
    <w:uiPriority w:val="59"/>
    <w:rsid w:val="00C17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983611"/>
    <w:rPr>
      <w:rFonts w:ascii="Tahoma" w:hAnsi="Tahoma" w:cs="Tahoma"/>
      <w:sz w:val="16"/>
      <w:szCs w:val="16"/>
    </w:rPr>
  </w:style>
  <w:style w:type="character" w:customStyle="1" w:styleId="af2">
    <w:name w:val="Текст выноски Знак"/>
    <w:link w:val="af1"/>
    <w:uiPriority w:val="99"/>
    <w:semiHidden/>
    <w:rsid w:val="00983611"/>
    <w:rPr>
      <w:rFonts w:ascii="Tahoma" w:hAnsi="Tahoma" w:cs="Tahoma"/>
      <w:sz w:val="16"/>
      <w:szCs w:val="16"/>
    </w:rPr>
  </w:style>
  <w:style w:type="character" w:customStyle="1" w:styleId="10">
    <w:name w:val="Заголовок 1 Знак"/>
    <w:link w:val="1"/>
    <w:rsid w:val="004C294C"/>
    <w:rPr>
      <w:b/>
      <w:sz w:val="28"/>
    </w:rPr>
  </w:style>
  <w:style w:type="character" w:customStyle="1" w:styleId="a4">
    <w:name w:val="Название Знак"/>
    <w:link w:val="a3"/>
    <w:rsid w:val="004C294C"/>
    <w:rPr>
      <w:b/>
      <w:sz w:val="32"/>
    </w:rPr>
  </w:style>
  <w:style w:type="character" w:customStyle="1" w:styleId="a6">
    <w:name w:val="Подзаголовок Знак"/>
    <w:link w:val="a5"/>
    <w:rsid w:val="004C294C"/>
    <w:rPr>
      <w:sz w:val="28"/>
    </w:rPr>
  </w:style>
  <w:style w:type="character" w:customStyle="1" w:styleId="a8">
    <w:name w:val="Верхний колонтитул Знак"/>
    <w:link w:val="a7"/>
    <w:uiPriority w:val="99"/>
    <w:rsid w:val="00924D18"/>
    <w:rPr>
      <w:sz w:val="28"/>
    </w:rPr>
  </w:style>
  <w:style w:type="character" w:styleId="af3">
    <w:name w:val="Strong"/>
    <w:uiPriority w:val="22"/>
    <w:qFormat/>
    <w:rsid w:val="00493A69"/>
    <w:rPr>
      <w:b/>
      <w:bCs/>
    </w:rPr>
  </w:style>
  <w:style w:type="character" w:styleId="af4">
    <w:name w:val="Hyperlink"/>
    <w:uiPriority w:val="99"/>
    <w:unhideWhenUsed/>
    <w:rsid w:val="00F07122"/>
    <w:rPr>
      <w:color w:val="0000FF"/>
      <w:u w:val="single"/>
    </w:rPr>
  </w:style>
  <w:style w:type="character" w:customStyle="1" w:styleId="apple-converted-space">
    <w:name w:val="apple-converted-space"/>
    <w:rsid w:val="000C0B16"/>
  </w:style>
  <w:style w:type="character" w:customStyle="1" w:styleId="ab">
    <w:name w:val="Нижний колонтитул Знак"/>
    <w:link w:val="aa"/>
    <w:rsid w:val="000C0B16"/>
    <w:rPr>
      <w:sz w:val="28"/>
    </w:rPr>
  </w:style>
  <w:style w:type="paragraph" w:styleId="af5">
    <w:name w:val="Normal (Web)"/>
    <w:basedOn w:val="a"/>
    <w:uiPriority w:val="99"/>
    <w:unhideWhenUsed/>
    <w:rsid w:val="001B7DB6"/>
    <w:pPr>
      <w:spacing w:before="100" w:beforeAutospacing="1" w:after="100" w:afterAutospacing="1"/>
    </w:pPr>
    <w:rPr>
      <w:sz w:val="24"/>
      <w:szCs w:val="24"/>
    </w:rPr>
  </w:style>
  <w:style w:type="character" w:customStyle="1" w:styleId="90">
    <w:name w:val="Знак Знак9"/>
    <w:rsid w:val="008F7915"/>
    <w:rPr>
      <w:rFonts w:ascii="Times New Roman" w:eastAsia="Times New Roman" w:hAnsi="Times New Roman" w:cs="Times New Roman"/>
      <w:b/>
      <w:sz w:val="28"/>
      <w:szCs w:val="24"/>
      <w:lang w:eastAsia="ru-RU"/>
    </w:rPr>
  </w:style>
  <w:style w:type="paragraph" w:customStyle="1" w:styleId="210">
    <w:name w:val="Основной текст 21"/>
    <w:basedOn w:val="a"/>
    <w:rsid w:val="008F7915"/>
    <w:pPr>
      <w:suppressAutoHyphens/>
      <w:jc w:val="both"/>
    </w:pPr>
    <w:rPr>
      <w:lang w:eastAsia="ar-SA"/>
    </w:rPr>
  </w:style>
  <w:style w:type="paragraph" w:customStyle="1" w:styleId="ConsNonformat">
    <w:name w:val="ConsNonformat"/>
    <w:rsid w:val="008F7915"/>
    <w:rPr>
      <w:rFonts w:ascii="Consultant" w:hAnsi="Consultant"/>
      <w:snapToGrid w:val="0"/>
    </w:rPr>
  </w:style>
  <w:style w:type="paragraph" w:customStyle="1" w:styleId="ConsNormal">
    <w:name w:val="ConsNormal"/>
    <w:rsid w:val="008F7915"/>
    <w:pPr>
      <w:widowControl w:val="0"/>
      <w:autoSpaceDE w:val="0"/>
      <w:autoSpaceDN w:val="0"/>
      <w:adjustRightInd w:val="0"/>
      <w:ind w:right="19772" w:firstLine="720"/>
    </w:pPr>
    <w:rPr>
      <w:rFonts w:ascii="Arial" w:hAnsi="Arial"/>
    </w:rPr>
  </w:style>
  <w:style w:type="paragraph" w:customStyle="1" w:styleId="220">
    <w:name w:val="Основной текст 22"/>
    <w:basedOn w:val="a"/>
    <w:rsid w:val="00ED0EF5"/>
    <w:pPr>
      <w:tabs>
        <w:tab w:val="left" w:pos="709"/>
      </w:tabs>
      <w:spacing w:line="360" w:lineRule="auto"/>
      <w:jc w:val="both"/>
    </w:pPr>
    <w:rPr>
      <w:lang w:eastAsia="zh-CN"/>
    </w:rPr>
  </w:style>
  <w:style w:type="paragraph" w:styleId="af6">
    <w:name w:val="List Paragraph"/>
    <w:basedOn w:val="a"/>
    <w:uiPriority w:val="34"/>
    <w:qFormat/>
    <w:rsid w:val="005B47E6"/>
    <w:pPr>
      <w:ind w:left="720"/>
      <w:contextualSpacing/>
    </w:pPr>
  </w:style>
  <w:style w:type="character" w:customStyle="1" w:styleId="ad">
    <w:name w:val="Основной текст с отступом Знак"/>
    <w:link w:val="ac"/>
    <w:semiHidden/>
    <w:rsid w:val="008F27D8"/>
    <w:rPr>
      <w:sz w:val="28"/>
    </w:rPr>
  </w:style>
  <w:style w:type="character" w:customStyle="1" w:styleId="af">
    <w:name w:val="Основной текст Знак"/>
    <w:link w:val="ae"/>
    <w:semiHidden/>
    <w:rsid w:val="00185EFE"/>
    <w:rPr>
      <w:sz w:val="28"/>
    </w:rPr>
  </w:style>
  <w:style w:type="character" w:customStyle="1" w:styleId="21">
    <w:name w:val="Основной текст 2 Знак"/>
    <w:link w:val="20"/>
    <w:semiHidden/>
    <w:rsid w:val="006D275C"/>
    <w:rPr>
      <w:sz w:val="28"/>
    </w:rPr>
  </w:style>
  <w:style w:type="paragraph" w:styleId="af7">
    <w:name w:val="Plain Text"/>
    <w:basedOn w:val="a"/>
    <w:link w:val="af8"/>
    <w:rsid w:val="000831E1"/>
    <w:rPr>
      <w:rFonts w:ascii="Courier New" w:hAnsi="Courier New"/>
      <w:sz w:val="20"/>
    </w:rPr>
  </w:style>
  <w:style w:type="character" w:customStyle="1" w:styleId="af8">
    <w:name w:val="Текст Знак"/>
    <w:basedOn w:val="a0"/>
    <w:link w:val="af7"/>
    <w:rsid w:val="000831E1"/>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44474">
      <w:bodyDiv w:val="1"/>
      <w:marLeft w:val="0"/>
      <w:marRight w:val="0"/>
      <w:marTop w:val="0"/>
      <w:marBottom w:val="0"/>
      <w:divBdr>
        <w:top w:val="none" w:sz="0" w:space="0" w:color="auto"/>
        <w:left w:val="none" w:sz="0" w:space="0" w:color="auto"/>
        <w:bottom w:val="none" w:sz="0" w:space="0" w:color="auto"/>
        <w:right w:val="none" w:sz="0" w:space="0" w:color="auto"/>
      </w:divBdr>
    </w:div>
    <w:div w:id="263808959">
      <w:bodyDiv w:val="1"/>
      <w:marLeft w:val="0"/>
      <w:marRight w:val="0"/>
      <w:marTop w:val="0"/>
      <w:marBottom w:val="0"/>
      <w:divBdr>
        <w:top w:val="none" w:sz="0" w:space="0" w:color="auto"/>
        <w:left w:val="none" w:sz="0" w:space="0" w:color="auto"/>
        <w:bottom w:val="none" w:sz="0" w:space="0" w:color="auto"/>
        <w:right w:val="none" w:sz="0" w:space="0" w:color="auto"/>
      </w:divBdr>
    </w:div>
    <w:div w:id="276790560">
      <w:bodyDiv w:val="1"/>
      <w:marLeft w:val="0"/>
      <w:marRight w:val="0"/>
      <w:marTop w:val="0"/>
      <w:marBottom w:val="0"/>
      <w:divBdr>
        <w:top w:val="none" w:sz="0" w:space="0" w:color="auto"/>
        <w:left w:val="none" w:sz="0" w:space="0" w:color="auto"/>
        <w:bottom w:val="none" w:sz="0" w:space="0" w:color="auto"/>
        <w:right w:val="none" w:sz="0" w:space="0" w:color="auto"/>
      </w:divBdr>
    </w:div>
    <w:div w:id="337006189">
      <w:bodyDiv w:val="1"/>
      <w:marLeft w:val="0"/>
      <w:marRight w:val="0"/>
      <w:marTop w:val="0"/>
      <w:marBottom w:val="0"/>
      <w:divBdr>
        <w:top w:val="none" w:sz="0" w:space="0" w:color="auto"/>
        <w:left w:val="none" w:sz="0" w:space="0" w:color="auto"/>
        <w:bottom w:val="none" w:sz="0" w:space="0" w:color="auto"/>
        <w:right w:val="none" w:sz="0" w:space="0" w:color="auto"/>
      </w:divBdr>
    </w:div>
    <w:div w:id="405152593">
      <w:bodyDiv w:val="1"/>
      <w:marLeft w:val="0"/>
      <w:marRight w:val="0"/>
      <w:marTop w:val="0"/>
      <w:marBottom w:val="0"/>
      <w:divBdr>
        <w:top w:val="none" w:sz="0" w:space="0" w:color="auto"/>
        <w:left w:val="none" w:sz="0" w:space="0" w:color="auto"/>
        <w:bottom w:val="none" w:sz="0" w:space="0" w:color="auto"/>
        <w:right w:val="none" w:sz="0" w:space="0" w:color="auto"/>
      </w:divBdr>
    </w:div>
    <w:div w:id="512114953">
      <w:bodyDiv w:val="1"/>
      <w:marLeft w:val="0"/>
      <w:marRight w:val="0"/>
      <w:marTop w:val="0"/>
      <w:marBottom w:val="0"/>
      <w:divBdr>
        <w:top w:val="none" w:sz="0" w:space="0" w:color="auto"/>
        <w:left w:val="none" w:sz="0" w:space="0" w:color="auto"/>
        <w:bottom w:val="none" w:sz="0" w:space="0" w:color="auto"/>
        <w:right w:val="none" w:sz="0" w:space="0" w:color="auto"/>
      </w:divBdr>
    </w:div>
    <w:div w:id="552542350">
      <w:bodyDiv w:val="1"/>
      <w:marLeft w:val="0"/>
      <w:marRight w:val="0"/>
      <w:marTop w:val="0"/>
      <w:marBottom w:val="0"/>
      <w:divBdr>
        <w:top w:val="none" w:sz="0" w:space="0" w:color="auto"/>
        <w:left w:val="none" w:sz="0" w:space="0" w:color="auto"/>
        <w:bottom w:val="none" w:sz="0" w:space="0" w:color="auto"/>
        <w:right w:val="none" w:sz="0" w:space="0" w:color="auto"/>
      </w:divBdr>
    </w:div>
    <w:div w:id="584656973">
      <w:bodyDiv w:val="1"/>
      <w:marLeft w:val="0"/>
      <w:marRight w:val="0"/>
      <w:marTop w:val="0"/>
      <w:marBottom w:val="0"/>
      <w:divBdr>
        <w:top w:val="none" w:sz="0" w:space="0" w:color="auto"/>
        <w:left w:val="none" w:sz="0" w:space="0" w:color="auto"/>
        <w:bottom w:val="none" w:sz="0" w:space="0" w:color="auto"/>
        <w:right w:val="none" w:sz="0" w:space="0" w:color="auto"/>
      </w:divBdr>
    </w:div>
    <w:div w:id="689450397">
      <w:bodyDiv w:val="1"/>
      <w:marLeft w:val="0"/>
      <w:marRight w:val="0"/>
      <w:marTop w:val="0"/>
      <w:marBottom w:val="0"/>
      <w:divBdr>
        <w:top w:val="none" w:sz="0" w:space="0" w:color="auto"/>
        <w:left w:val="none" w:sz="0" w:space="0" w:color="auto"/>
        <w:bottom w:val="none" w:sz="0" w:space="0" w:color="auto"/>
        <w:right w:val="none" w:sz="0" w:space="0" w:color="auto"/>
      </w:divBdr>
    </w:div>
    <w:div w:id="890767074">
      <w:bodyDiv w:val="1"/>
      <w:marLeft w:val="0"/>
      <w:marRight w:val="0"/>
      <w:marTop w:val="0"/>
      <w:marBottom w:val="0"/>
      <w:divBdr>
        <w:top w:val="none" w:sz="0" w:space="0" w:color="auto"/>
        <w:left w:val="none" w:sz="0" w:space="0" w:color="auto"/>
        <w:bottom w:val="none" w:sz="0" w:space="0" w:color="auto"/>
        <w:right w:val="none" w:sz="0" w:space="0" w:color="auto"/>
      </w:divBdr>
    </w:div>
    <w:div w:id="920212410">
      <w:bodyDiv w:val="1"/>
      <w:marLeft w:val="0"/>
      <w:marRight w:val="0"/>
      <w:marTop w:val="0"/>
      <w:marBottom w:val="0"/>
      <w:divBdr>
        <w:top w:val="none" w:sz="0" w:space="0" w:color="auto"/>
        <w:left w:val="none" w:sz="0" w:space="0" w:color="auto"/>
        <w:bottom w:val="none" w:sz="0" w:space="0" w:color="auto"/>
        <w:right w:val="none" w:sz="0" w:space="0" w:color="auto"/>
      </w:divBdr>
    </w:div>
    <w:div w:id="970016385">
      <w:bodyDiv w:val="1"/>
      <w:marLeft w:val="0"/>
      <w:marRight w:val="0"/>
      <w:marTop w:val="0"/>
      <w:marBottom w:val="0"/>
      <w:divBdr>
        <w:top w:val="none" w:sz="0" w:space="0" w:color="auto"/>
        <w:left w:val="none" w:sz="0" w:space="0" w:color="auto"/>
        <w:bottom w:val="none" w:sz="0" w:space="0" w:color="auto"/>
        <w:right w:val="none" w:sz="0" w:space="0" w:color="auto"/>
      </w:divBdr>
      <w:divsChild>
        <w:div w:id="1358121230">
          <w:marLeft w:val="0"/>
          <w:marRight w:val="0"/>
          <w:marTop w:val="0"/>
          <w:marBottom w:val="0"/>
          <w:divBdr>
            <w:top w:val="none" w:sz="0" w:space="0" w:color="auto"/>
            <w:left w:val="none" w:sz="0" w:space="0" w:color="auto"/>
            <w:bottom w:val="none" w:sz="0" w:space="0" w:color="auto"/>
            <w:right w:val="none" w:sz="0" w:space="0" w:color="auto"/>
          </w:divBdr>
          <w:divsChild>
            <w:div w:id="39481482">
              <w:marLeft w:val="0"/>
              <w:marRight w:val="0"/>
              <w:marTop w:val="0"/>
              <w:marBottom w:val="0"/>
              <w:divBdr>
                <w:top w:val="none" w:sz="0" w:space="0" w:color="auto"/>
                <w:left w:val="none" w:sz="0" w:space="0" w:color="auto"/>
                <w:bottom w:val="none" w:sz="0" w:space="0" w:color="auto"/>
                <w:right w:val="none" w:sz="0" w:space="0" w:color="auto"/>
              </w:divBdr>
            </w:div>
            <w:div w:id="79522116">
              <w:marLeft w:val="0"/>
              <w:marRight w:val="0"/>
              <w:marTop w:val="0"/>
              <w:marBottom w:val="0"/>
              <w:divBdr>
                <w:top w:val="none" w:sz="0" w:space="0" w:color="auto"/>
                <w:left w:val="none" w:sz="0" w:space="0" w:color="auto"/>
                <w:bottom w:val="none" w:sz="0" w:space="0" w:color="auto"/>
                <w:right w:val="none" w:sz="0" w:space="0" w:color="auto"/>
              </w:divBdr>
            </w:div>
            <w:div w:id="19680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10168">
      <w:bodyDiv w:val="1"/>
      <w:marLeft w:val="0"/>
      <w:marRight w:val="0"/>
      <w:marTop w:val="0"/>
      <w:marBottom w:val="0"/>
      <w:divBdr>
        <w:top w:val="none" w:sz="0" w:space="0" w:color="auto"/>
        <w:left w:val="none" w:sz="0" w:space="0" w:color="auto"/>
        <w:bottom w:val="none" w:sz="0" w:space="0" w:color="auto"/>
        <w:right w:val="none" w:sz="0" w:space="0" w:color="auto"/>
      </w:divBdr>
    </w:div>
    <w:div w:id="1382049865">
      <w:bodyDiv w:val="1"/>
      <w:marLeft w:val="0"/>
      <w:marRight w:val="0"/>
      <w:marTop w:val="0"/>
      <w:marBottom w:val="0"/>
      <w:divBdr>
        <w:top w:val="none" w:sz="0" w:space="0" w:color="auto"/>
        <w:left w:val="none" w:sz="0" w:space="0" w:color="auto"/>
        <w:bottom w:val="none" w:sz="0" w:space="0" w:color="auto"/>
        <w:right w:val="none" w:sz="0" w:space="0" w:color="auto"/>
      </w:divBdr>
    </w:div>
    <w:div w:id="1614749175">
      <w:bodyDiv w:val="1"/>
      <w:marLeft w:val="0"/>
      <w:marRight w:val="0"/>
      <w:marTop w:val="0"/>
      <w:marBottom w:val="0"/>
      <w:divBdr>
        <w:top w:val="none" w:sz="0" w:space="0" w:color="auto"/>
        <w:left w:val="none" w:sz="0" w:space="0" w:color="auto"/>
        <w:bottom w:val="none" w:sz="0" w:space="0" w:color="auto"/>
        <w:right w:val="none" w:sz="0" w:space="0" w:color="auto"/>
      </w:divBdr>
    </w:div>
    <w:div w:id="1743746892">
      <w:bodyDiv w:val="1"/>
      <w:marLeft w:val="0"/>
      <w:marRight w:val="0"/>
      <w:marTop w:val="0"/>
      <w:marBottom w:val="0"/>
      <w:divBdr>
        <w:top w:val="none" w:sz="0" w:space="0" w:color="auto"/>
        <w:left w:val="none" w:sz="0" w:space="0" w:color="auto"/>
        <w:bottom w:val="none" w:sz="0" w:space="0" w:color="auto"/>
        <w:right w:val="none" w:sz="0" w:space="0" w:color="auto"/>
      </w:divBdr>
    </w:div>
    <w:div w:id="199787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aikonuradm.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8C22D-C4F4-4473-983D-0AC9AEB37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2986</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3502</CharactersWithSpaces>
  <SharedDoc>false</SharedDoc>
  <HLinks>
    <vt:vector size="12" baseType="variant">
      <vt:variant>
        <vt:i4>7012473</vt:i4>
      </vt:variant>
      <vt:variant>
        <vt:i4>3</vt:i4>
      </vt:variant>
      <vt:variant>
        <vt:i4>0</vt:i4>
      </vt:variant>
      <vt:variant>
        <vt:i4>5</vt:i4>
      </vt:variant>
      <vt:variant>
        <vt:lpwstr>http://www.baikonuradm.ru/</vt:lpwstr>
      </vt:variant>
      <vt:variant>
        <vt:lpwstr/>
      </vt:variant>
      <vt:variant>
        <vt:i4>3866726</vt:i4>
      </vt:variant>
      <vt:variant>
        <vt:i4>0</vt:i4>
      </vt:variant>
      <vt:variant>
        <vt:i4>0</vt:i4>
      </vt:variant>
      <vt:variant>
        <vt:i4>5</vt:i4>
      </vt:variant>
      <vt:variant>
        <vt:lpwstr>consultantplus://offline/main?base=LAW;n=109854;fld=134;dst=100010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Болотская Д.В.</cp:lastModifiedBy>
  <cp:revision>2</cp:revision>
  <cp:lastPrinted>2021-01-14T11:55:00Z</cp:lastPrinted>
  <dcterms:created xsi:type="dcterms:W3CDTF">2024-04-25T06:34:00Z</dcterms:created>
  <dcterms:modified xsi:type="dcterms:W3CDTF">2024-04-25T06:34:00Z</dcterms:modified>
</cp:coreProperties>
</file>