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FB2" w:rsidRDefault="00B62FB2" w:rsidP="008D68F1">
      <w:pPr>
        <w:pStyle w:val="a3"/>
        <w:rPr>
          <w:sz w:val="16"/>
        </w:rPr>
      </w:pPr>
    </w:p>
    <w:p w:rsidR="005C06EF" w:rsidRDefault="00B62FB2" w:rsidP="008D68F1">
      <w:pPr>
        <w:pStyle w:val="a3"/>
        <w:rPr>
          <w:sz w:val="28"/>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833973637" r:id="rId8"/>
        </w:object>
      </w:r>
    </w:p>
    <w:p w:rsidR="005C06EF" w:rsidRDefault="005C06EF" w:rsidP="008D68F1">
      <w:pPr>
        <w:pStyle w:val="a3"/>
        <w:rPr>
          <w:sz w:val="28"/>
        </w:rPr>
      </w:pPr>
    </w:p>
    <w:p w:rsidR="00B62FB2" w:rsidRDefault="00B62FB2" w:rsidP="008D68F1">
      <w:pPr>
        <w:pStyle w:val="a3"/>
        <w:rPr>
          <w:sz w:val="28"/>
        </w:rPr>
      </w:pPr>
    </w:p>
    <w:p w:rsidR="00B62FB2" w:rsidRDefault="00B62FB2" w:rsidP="008D68F1">
      <w:pPr>
        <w:pStyle w:val="a3"/>
        <w:rPr>
          <w:sz w:val="28"/>
        </w:rPr>
      </w:pPr>
    </w:p>
    <w:p w:rsidR="008D68F1" w:rsidRDefault="008D68F1" w:rsidP="008D68F1">
      <w:pPr>
        <w:pStyle w:val="a3"/>
        <w:rPr>
          <w:sz w:val="28"/>
        </w:rPr>
      </w:pPr>
      <w:bookmarkStart w:id="0" w:name="_GoBack"/>
      <w:bookmarkEnd w:id="0"/>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7B1188" w:rsidP="00A873BF">
      <w:pPr>
        <w:spacing w:line="480" w:lineRule="auto"/>
        <w:jc w:val="both"/>
        <w:rPr>
          <w:sz w:val="28"/>
        </w:rPr>
      </w:pPr>
      <w:r>
        <w:rPr>
          <w:sz w:val="28"/>
        </w:rPr>
        <w:t>15 декабря 2023 г.</w:t>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Pr>
          <w:sz w:val="28"/>
        </w:rPr>
        <w:t xml:space="preserve">               </w:t>
      </w:r>
      <w:r w:rsidR="00406417">
        <w:rPr>
          <w:sz w:val="28"/>
        </w:rPr>
        <w:t xml:space="preserve"> </w:t>
      </w:r>
      <w:r w:rsidR="008D68F1">
        <w:rPr>
          <w:sz w:val="28"/>
        </w:rPr>
        <w:t xml:space="preserve">№ </w:t>
      </w:r>
      <w:r>
        <w:rPr>
          <w:sz w:val="28"/>
        </w:rPr>
        <w:t>510</w:t>
      </w:r>
    </w:p>
    <w:p w:rsidR="00937218" w:rsidRDefault="00937218" w:rsidP="00F57272">
      <w:pPr>
        <w:tabs>
          <w:tab w:val="left" w:pos="1276"/>
        </w:tabs>
        <w:spacing w:line="240" w:lineRule="auto"/>
        <w:jc w:val="left"/>
        <w:rPr>
          <w:b/>
          <w:color w:val="000000"/>
          <w:sz w:val="28"/>
          <w:szCs w:val="28"/>
        </w:rPr>
      </w:pPr>
    </w:p>
    <w:p w:rsidR="00F57272" w:rsidRDefault="00F57272" w:rsidP="00F57272">
      <w:pPr>
        <w:tabs>
          <w:tab w:val="left" w:pos="1276"/>
        </w:tabs>
        <w:spacing w:line="240" w:lineRule="auto"/>
        <w:jc w:val="left"/>
        <w:rPr>
          <w:b/>
          <w:color w:val="000000"/>
          <w:sz w:val="28"/>
          <w:szCs w:val="28"/>
        </w:rPr>
      </w:pPr>
      <w:r>
        <w:rPr>
          <w:b/>
          <w:color w:val="000000"/>
          <w:sz w:val="28"/>
          <w:szCs w:val="28"/>
        </w:rPr>
        <w:t xml:space="preserve">Об утверждении </w:t>
      </w:r>
    </w:p>
    <w:p w:rsidR="00937218" w:rsidRDefault="00937218" w:rsidP="00F57272">
      <w:pPr>
        <w:tabs>
          <w:tab w:val="left" w:pos="1276"/>
        </w:tabs>
        <w:spacing w:line="240" w:lineRule="auto"/>
        <w:jc w:val="left"/>
        <w:rPr>
          <w:b/>
          <w:color w:val="000000"/>
          <w:sz w:val="28"/>
          <w:szCs w:val="28"/>
        </w:rPr>
      </w:pPr>
      <w:r>
        <w:rPr>
          <w:b/>
          <w:color w:val="000000"/>
          <w:sz w:val="28"/>
          <w:szCs w:val="28"/>
        </w:rPr>
        <w:t xml:space="preserve">государственной программы </w:t>
      </w:r>
    </w:p>
    <w:p w:rsidR="00937218" w:rsidRDefault="00937218" w:rsidP="00F57272">
      <w:pPr>
        <w:tabs>
          <w:tab w:val="left" w:pos="1276"/>
        </w:tabs>
        <w:spacing w:line="240" w:lineRule="auto"/>
        <w:jc w:val="left"/>
        <w:rPr>
          <w:b/>
          <w:color w:val="000000"/>
          <w:sz w:val="28"/>
          <w:szCs w:val="28"/>
        </w:rPr>
      </w:pPr>
      <w:r>
        <w:rPr>
          <w:b/>
          <w:color w:val="000000"/>
          <w:sz w:val="28"/>
          <w:szCs w:val="28"/>
        </w:rPr>
        <w:t xml:space="preserve">«Формирование комфортной городской среды </w:t>
      </w:r>
    </w:p>
    <w:p w:rsidR="003E0166" w:rsidRPr="00B16362" w:rsidRDefault="00937218" w:rsidP="00F57272">
      <w:pPr>
        <w:tabs>
          <w:tab w:val="left" w:pos="1276"/>
        </w:tabs>
        <w:spacing w:line="240" w:lineRule="auto"/>
        <w:jc w:val="left"/>
        <w:rPr>
          <w:b/>
          <w:color w:val="000000"/>
          <w:sz w:val="28"/>
          <w:szCs w:val="28"/>
        </w:rPr>
      </w:pPr>
      <w:r>
        <w:rPr>
          <w:b/>
          <w:color w:val="000000"/>
          <w:sz w:val="28"/>
          <w:szCs w:val="28"/>
        </w:rPr>
        <w:t>на территории города Байконур на 2024-2030 годы»</w:t>
      </w:r>
    </w:p>
    <w:p w:rsidR="009634FB" w:rsidRDefault="009634FB" w:rsidP="00F0523F">
      <w:pPr>
        <w:shd w:val="clear" w:color="auto" w:fill="FFFFFF"/>
        <w:spacing w:line="300" w:lineRule="auto"/>
        <w:ind w:right="6" w:firstLine="851"/>
        <w:jc w:val="both"/>
        <w:rPr>
          <w:sz w:val="28"/>
          <w:szCs w:val="28"/>
          <w:shd w:val="clear" w:color="auto" w:fill="FFFFFF"/>
        </w:rPr>
      </w:pPr>
    </w:p>
    <w:p w:rsidR="00937218" w:rsidRDefault="00937218" w:rsidP="00937218">
      <w:pPr>
        <w:shd w:val="clear" w:color="auto" w:fill="FFFFFF"/>
        <w:tabs>
          <w:tab w:val="left" w:pos="993"/>
        </w:tabs>
        <w:ind w:firstLine="709"/>
        <w:jc w:val="both"/>
        <w:rPr>
          <w:sz w:val="28"/>
          <w:szCs w:val="28"/>
          <w:shd w:val="clear" w:color="auto" w:fill="FFFFFF"/>
        </w:rPr>
      </w:pPr>
      <w:r w:rsidRPr="00937218">
        <w:rPr>
          <w:sz w:val="28"/>
          <w:szCs w:val="28"/>
          <w:shd w:val="clear" w:color="auto" w:fill="FFFFFF"/>
        </w:rPr>
        <w:t xml:space="preserve">На основании Соглашения между Российской Федерацией </w:t>
      </w:r>
      <w:r>
        <w:rPr>
          <w:sz w:val="28"/>
          <w:szCs w:val="28"/>
          <w:shd w:val="clear" w:color="auto" w:fill="FFFFFF"/>
        </w:rPr>
        <w:br/>
      </w:r>
      <w:r w:rsidRPr="00937218">
        <w:rPr>
          <w:sz w:val="28"/>
          <w:szCs w:val="28"/>
          <w:shd w:val="clear" w:color="auto" w:fill="FFFFFF"/>
        </w:rPr>
        <w:t xml:space="preserve">и Республикой Казахстан о статусе города Байконур, порядке формирования </w:t>
      </w:r>
      <w:r>
        <w:rPr>
          <w:sz w:val="28"/>
          <w:szCs w:val="28"/>
          <w:shd w:val="clear" w:color="auto" w:fill="FFFFFF"/>
        </w:rPr>
        <w:br/>
      </w:r>
      <w:r w:rsidRPr="00937218">
        <w:rPr>
          <w:sz w:val="28"/>
          <w:szCs w:val="28"/>
          <w:shd w:val="clear" w:color="auto" w:fill="FFFFFF"/>
        </w:rPr>
        <w:t xml:space="preserve">и статусе его органов исполнительной власти от 23 декабря 1995 г., </w:t>
      </w:r>
      <w:r>
        <w:rPr>
          <w:sz w:val="28"/>
          <w:szCs w:val="28"/>
          <w:shd w:val="clear" w:color="auto" w:fill="FFFFFF"/>
        </w:rPr>
        <w:br/>
      </w:r>
      <w:r w:rsidRPr="00937218">
        <w:rPr>
          <w:sz w:val="28"/>
          <w:szCs w:val="28"/>
          <w:shd w:val="clear" w:color="auto" w:fill="FFFFFF"/>
        </w:rPr>
        <w:t xml:space="preserve">в соответствии с Порядком разработки, формирования, реализации и оценки эффективности реализации государственных программ города Байконур, утвержденным постановлением Главы администрации города Байконур </w:t>
      </w:r>
      <w:r>
        <w:rPr>
          <w:sz w:val="28"/>
          <w:szCs w:val="28"/>
          <w:shd w:val="clear" w:color="auto" w:fill="FFFFFF"/>
        </w:rPr>
        <w:br/>
      </w:r>
      <w:r w:rsidRPr="00937218">
        <w:rPr>
          <w:sz w:val="28"/>
          <w:szCs w:val="28"/>
          <w:shd w:val="clear" w:color="auto" w:fill="FFFFFF"/>
        </w:rPr>
        <w:t>от 17 мая 2017 г. № 128 «Об утверждении Порядка разработки, формирования, реализации и оценки эффективности реализации государственных программ города Байконур»</w:t>
      </w:r>
      <w:r>
        <w:rPr>
          <w:sz w:val="28"/>
          <w:szCs w:val="28"/>
          <w:shd w:val="clear" w:color="auto" w:fill="FFFFFF"/>
        </w:rPr>
        <w:t xml:space="preserve"> (с изменениями)</w:t>
      </w:r>
      <w:r w:rsidRPr="00937218">
        <w:rPr>
          <w:sz w:val="28"/>
          <w:szCs w:val="28"/>
          <w:shd w:val="clear" w:color="auto" w:fill="FFFFFF"/>
        </w:rPr>
        <w:t>,</w:t>
      </w:r>
      <w:r>
        <w:rPr>
          <w:sz w:val="28"/>
          <w:szCs w:val="28"/>
          <w:shd w:val="clear" w:color="auto" w:fill="FFFFFF"/>
        </w:rPr>
        <w:t xml:space="preserve"> в целях реализации государственной политики в области</w:t>
      </w:r>
      <w:r w:rsidR="00943E90">
        <w:rPr>
          <w:sz w:val="28"/>
          <w:szCs w:val="28"/>
          <w:shd w:val="clear" w:color="auto" w:fill="FFFFFF"/>
        </w:rPr>
        <w:t xml:space="preserve"> благоустройства</w:t>
      </w:r>
      <w:r>
        <w:rPr>
          <w:sz w:val="28"/>
          <w:szCs w:val="28"/>
          <w:shd w:val="clear" w:color="auto" w:fill="FFFFFF"/>
        </w:rPr>
        <w:t xml:space="preserve"> на территории города Байконур</w:t>
      </w:r>
      <w:r w:rsidRPr="00937218">
        <w:rPr>
          <w:sz w:val="28"/>
          <w:szCs w:val="28"/>
          <w:shd w:val="clear" w:color="auto" w:fill="FFFFFF"/>
        </w:rPr>
        <w:t xml:space="preserve"> </w:t>
      </w:r>
    </w:p>
    <w:p w:rsidR="00B16362" w:rsidRDefault="00B16362" w:rsidP="00937218">
      <w:pPr>
        <w:shd w:val="clear" w:color="auto" w:fill="FFFFFF"/>
        <w:tabs>
          <w:tab w:val="left" w:pos="993"/>
        </w:tabs>
        <w:spacing w:before="120" w:after="120"/>
        <w:ind w:firstLine="709"/>
        <w:rPr>
          <w:b/>
          <w:spacing w:val="6"/>
          <w:sz w:val="28"/>
        </w:rPr>
      </w:pPr>
      <w:r>
        <w:rPr>
          <w:b/>
          <w:spacing w:val="6"/>
          <w:sz w:val="28"/>
        </w:rPr>
        <w:t>П О С Т А Н О В Л Я Ю:</w:t>
      </w:r>
    </w:p>
    <w:p w:rsidR="00937218" w:rsidRPr="00937218" w:rsidRDefault="00937218" w:rsidP="00937218">
      <w:pPr>
        <w:pStyle w:val="21"/>
        <w:tabs>
          <w:tab w:val="left" w:pos="709"/>
        </w:tabs>
        <w:spacing w:line="360" w:lineRule="auto"/>
        <w:rPr>
          <w:spacing w:val="6"/>
          <w:lang w:eastAsia="ar-SA"/>
        </w:rPr>
      </w:pPr>
      <w:r w:rsidRPr="00937218">
        <w:rPr>
          <w:spacing w:val="6"/>
          <w:lang w:eastAsia="ar-SA"/>
        </w:rPr>
        <w:t xml:space="preserve">1. Утвердить прилагаемую </w:t>
      </w:r>
      <w:r>
        <w:rPr>
          <w:spacing w:val="6"/>
          <w:lang w:eastAsia="ar-SA"/>
        </w:rPr>
        <w:t xml:space="preserve">к настоящему постановлению </w:t>
      </w:r>
      <w:r w:rsidRPr="00937218">
        <w:rPr>
          <w:spacing w:val="6"/>
          <w:lang w:eastAsia="ar-SA"/>
        </w:rPr>
        <w:t>государственную программу «Формирова</w:t>
      </w:r>
      <w:r>
        <w:rPr>
          <w:spacing w:val="6"/>
          <w:lang w:eastAsia="ar-SA"/>
        </w:rPr>
        <w:t xml:space="preserve">ние комфортной городской среды </w:t>
      </w:r>
      <w:r w:rsidRPr="00937218">
        <w:rPr>
          <w:spacing w:val="6"/>
          <w:lang w:eastAsia="ar-SA"/>
        </w:rPr>
        <w:t>на территории города Байконур на 2024-2030 годы» (далее – Программа).</w:t>
      </w:r>
    </w:p>
    <w:p w:rsidR="00937218" w:rsidRPr="00937218" w:rsidRDefault="00937218" w:rsidP="00937218">
      <w:pPr>
        <w:pStyle w:val="21"/>
        <w:tabs>
          <w:tab w:val="left" w:pos="709"/>
        </w:tabs>
        <w:spacing w:line="360" w:lineRule="auto"/>
        <w:rPr>
          <w:spacing w:val="6"/>
          <w:lang w:eastAsia="ar-SA"/>
        </w:rPr>
      </w:pPr>
      <w:r w:rsidRPr="00937218">
        <w:rPr>
          <w:spacing w:val="6"/>
          <w:lang w:eastAsia="ar-SA"/>
        </w:rPr>
        <w:t xml:space="preserve">2. Управлению финансов администрации города Байконур предусмотреть расходы в бюджете города Байконур, связанные </w:t>
      </w:r>
      <w:r>
        <w:rPr>
          <w:spacing w:val="6"/>
          <w:lang w:eastAsia="ar-SA"/>
        </w:rPr>
        <w:br/>
      </w:r>
      <w:r w:rsidRPr="00937218">
        <w:rPr>
          <w:spacing w:val="6"/>
          <w:lang w:eastAsia="ar-SA"/>
        </w:rPr>
        <w:t>с реализацией Программы.</w:t>
      </w:r>
    </w:p>
    <w:p w:rsidR="00937218" w:rsidRPr="00937218" w:rsidRDefault="00937218" w:rsidP="00937218">
      <w:pPr>
        <w:pStyle w:val="21"/>
        <w:tabs>
          <w:tab w:val="left" w:pos="709"/>
        </w:tabs>
        <w:spacing w:line="360" w:lineRule="auto"/>
        <w:rPr>
          <w:spacing w:val="6"/>
          <w:lang w:eastAsia="ar-SA"/>
        </w:rPr>
      </w:pPr>
      <w:r w:rsidRPr="00937218">
        <w:rPr>
          <w:spacing w:val="6"/>
          <w:lang w:eastAsia="ar-SA"/>
        </w:rPr>
        <w:t xml:space="preserve">3. Ответственным за реализацию мероприятий Программы, указанным </w:t>
      </w:r>
      <w:r>
        <w:rPr>
          <w:spacing w:val="6"/>
          <w:lang w:eastAsia="ar-SA"/>
        </w:rPr>
        <w:br/>
      </w:r>
      <w:r w:rsidRPr="00937218">
        <w:rPr>
          <w:spacing w:val="6"/>
          <w:lang w:eastAsia="ar-SA"/>
        </w:rPr>
        <w:t>в ее паспорте, обеспечить выполнение мероприятий Программы.</w:t>
      </w:r>
    </w:p>
    <w:p w:rsidR="00937218" w:rsidRDefault="00937218" w:rsidP="00937218">
      <w:pPr>
        <w:pStyle w:val="21"/>
        <w:tabs>
          <w:tab w:val="left" w:pos="709"/>
        </w:tabs>
        <w:spacing w:line="360" w:lineRule="auto"/>
        <w:rPr>
          <w:spacing w:val="6"/>
          <w:lang w:eastAsia="ar-SA"/>
        </w:rPr>
      </w:pPr>
      <w:r w:rsidRPr="00937218">
        <w:rPr>
          <w:spacing w:val="6"/>
          <w:lang w:eastAsia="ar-SA"/>
        </w:rPr>
        <w:lastRenderedPageBreak/>
        <w:t xml:space="preserve">4. Аппарату Главы администрации </w:t>
      </w:r>
      <w:r>
        <w:rPr>
          <w:spacing w:val="6"/>
          <w:lang w:eastAsia="ar-SA"/>
        </w:rPr>
        <w:t xml:space="preserve">города Байконур в установленные </w:t>
      </w:r>
      <w:r w:rsidRPr="00937218">
        <w:rPr>
          <w:spacing w:val="6"/>
          <w:lang w:eastAsia="ar-SA"/>
        </w:rPr>
        <w:t>сроки организовать опубликование настоящего постановления в газете</w:t>
      </w:r>
      <w:r>
        <w:rPr>
          <w:spacing w:val="6"/>
          <w:lang w:eastAsia="ar-SA"/>
        </w:rPr>
        <w:t xml:space="preserve"> </w:t>
      </w:r>
      <w:r w:rsidRPr="00937218">
        <w:rPr>
          <w:spacing w:val="6"/>
          <w:lang w:eastAsia="ar-SA"/>
        </w:rPr>
        <w:t>«Байконур» и на официальном сайте администрации города Байконур</w:t>
      </w:r>
      <w:r>
        <w:rPr>
          <w:spacing w:val="6"/>
          <w:lang w:eastAsia="ar-SA"/>
        </w:rPr>
        <w:t xml:space="preserve"> </w:t>
      </w:r>
      <w:r w:rsidRPr="00937218">
        <w:rPr>
          <w:spacing w:val="6"/>
          <w:lang w:eastAsia="ar-SA"/>
        </w:rPr>
        <w:t>www.baikonuradm.ru.</w:t>
      </w:r>
    </w:p>
    <w:p w:rsidR="00B16362" w:rsidRPr="009337A7" w:rsidRDefault="00937218" w:rsidP="00937218">
      <w:pPr>
        <w:pStyle w:val="21"/>
        <w:tabs>
          <w:tab w:val="left" w:pos="709"/>
        </w:tabs>
        <w:spacing w:line="360" w:lineRule="auto"/>
      </w:pPr>
      <w:r>
        <w:rPr>
          <w:color w:val="000000"/>
          <w:szCs w:val="28"/>
        </w:rPr>
        <w:t xml:space="preserve">5. </w:t>
      </w:r>
      <w:r w:rsidR="00B16362" w:rsidRPr="006B6DB2">
        <w:rPr>
          <w:color w:val="000000"/>
          <w:szCs w:val="28"/>
        </w:rPr>
        <w:t xml:space="preserve"> Контроль за исполнением настоящего постановления возложить</w:t>
      </w:r>
      <w:r w:rsidR="00B16362">
        <w:rPr>
          <w:color w:val="000000"/>
          <w:szCs w:val="28"/>
        </w:rPr>
        <w:br/>
      </w:r>
      <w:r w:rsidR="00B16362" w:rsidRPr="006B6DB2">
        <w:rPr>
          <w:color w:val="000000"/>
          <w:szCs w:val="28"/>
        </w:rPr>
        <w:t xml:space="preserve">на </w:t>
      </w:r>
      <w:r w:rsidR="00B16362">
        <w:rPr>
          <w:szCs w:val="28"/>
        </w:rPr>
        <w:t>заместителя Главы администрации, отвечающего за состояние промышленности и жилищно-коммунального хозяйства в городе Байконур.</w:t>
      </w:r>
    </w:p>
    <w:p w:rsidR="00937218" w:rsidRDefault="00937218" w:rsidP="006E36C2">
      <w:pPr>
        <w:spacing w:line="600" w:lineRule="auto"/>
        <w:ind w:left="709" w:hanging="709"/>
        <w:jc w:val="both"/>
        <w:rPr>
          <w:sz w:val="28"/>
          <w:szCs w:val="28"/>
        </w:rPr>
      </w:pPr>
    </w:p>
    <w:p w:rsidR="008D68F1" w:rsidRPr="00333BA4" w:rsidRDefault="00454E8B" w:rsidP="00E7102B">
      <w:pPr>
        <w:ind w:left="709" w:hanging="709"/>
        <w:jc w:val="both"/>
        <w:rPr>
          <w:b/>
          <w:sz w:val="28"/>
          <w:szCs w:val="28"/>
        </w:rPr>
      </w:pPr>
      <w:r w:rsidRPr="00454E8B">
        <w:rPr>
          <w:b/>
          <w:sz w:val="28"/>
          <w:szCs w:val="28"/>
        </w:rPr>
        <w:t>Г</w:t>
      </w:r>
      <w:r w:rsidR="008D68F1">
        <w:rPr>
          <w:b/>
          <w:sz w:val="28"/>
          <w:szCs w:val="28"/>
        </w:rPr>
        <w:t>лав</w:t>
      </w:r>
      <w:r w:rsidR="00937218">
        <w:rPr>
          <w:b/>
          <w:sz w:val="28"/>
          <w:szCs w:val="28"/>
        </w:rPr>
        <w:t>а</w:t>
      </w:r>
      <w:r w:rsidR="008D68F1" w:rsidRPr="00333BA4">
        <w:rPr>
          <w:b/>
          <w:sz w:val="28"/>
          <w:szCs w:val="28"/>
        </w:rPr>
        <w:t xml:space="preserve"> администрации</w:t>
      </w:r>
      <w:r w:rsidR="008D68F1">
        <w:rPr>
          <w:b/>
          <w:sz w:val="28"/>
          <w:szCs w:val="28"/>
        </w:rPr>
        <w:tab/>
      </w:r>
      <w:r w:rsidR="008D68F1">
        <w:rPr>
          <w:b/>
          <w:sz w:val="28"/>
          <w:szCs w:val="28"/>
        </w:rPr>
        <w:tab/>
      </w:r>
      <w:r w:rsidR="008D68F1">
        <w:rPr>
          <w:b/>
          <w:sz w:val="28"/>
          <w:szCs w:val="28"/>
        </w:rPr>
        <w:tab/>
      </w:r>
      <w:r w:rsidR="008D68F1">
        <w:rPr>
          <w:b/>
          <w:sz w:val="28"/>
          <w:szCs w:val="28"/>
        </w:rPr>
        <w:tab/>
      </w:r>
      <w:r w:rsidR="008D68F1">
        <w:rPr>
          <w:b/>
          <w:sz w:val="28"/>
          <w:szCs w:val="28"/>
        </w:rPr>
        <w:tab/>
      </w:r>
      <w:r w:rsidR="00744311">
        <w:rPr>
          <w:b/>
          <w:sz w:val="28"/>
          <w:szCs w:val="28"/>
        </w:rPr>
        <w:t xml:space="preserve">     </w:t>
      </w:r>
      <w:r w:rsidR="00C77456">
        <w:rPr>
          <w:b/>
          <w:sz w:val="28"/>
          <w:szCs w:val="28"/>
        </w:rPr>
        <w:t xml:space="preserve"> </w:t>
      </w:r>
      <w:r w:rsidR="009D3291">
        <w:rPr>
          <w:b/>
          <w:sz w:val="28"/>
          <w:szCs w:val="28"/>
        </w:rPr>
        <w:t xml:space="preserve">  </w:t>
      </w:r>
      <w:r w:rsidR="00C77456">
        <w:rPr>
          <w:b/>
          <w:sz w:val="28"/>
          <w:szCs w:val="28"/>
        </w:rPr>
        <w:t xml:space="preserve">  </w:t>
      </w:r>
      <w:r w:rsidR="00937218">
        <w:rPr>
          <w:b/>
          <w:sz w:val="28"/>
          <w:szCs w:val="28"/>
        </w:rPr>
        <w:t xml:space="preserve">    </w:t>
      </w:r>
      <w:r w:rsidR="007500FF">
        <w:rPr>
          <w:b/>
          <w:sz w:val="28"/>
          <w:szCs w:val="28"/>
          <w:lang w:val="en-US"/>
        </w:rPr>
        <w:t xml:space="preserve">        </w:t>
      </w:r>
      <w:r w:rsidR="00937218">
        <w:rPr>
          <w:b/>
          <w:sz w:val="28"/>
          <w:szCs w:val="28"/>
        </w:rPr>
        <w:t>К.Д. Бусыгин</w:t>
      </w:r>
      <w:r w:rsidR="008D68F1" w:rsidRPr="00333BA4">
        <w:rPr>
          <w:b/>
          <w:sz w:val="28"/>
          <w:szCs w:val="28"/>
        </w:rPr>
        <w:t xml:space="preserve"> </w:t>
      </w:r>
    </w:p>
    <w:sectPr w:rsidR="008D68F1" w:rsidRPr="00333BA4" w:rsidSect="007500FF">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0943" w:rsidRDefault="00F80943">
      <w:r>
        <w:separator/>
      </w:r>
    </w:p>
  </w:endnote>
  <w:endnote w:type="continuationSeparator" w:id="0">
    <w:p w:rsidR="00F80943" w:rsidRDefault="00F80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0943" w:rsidRDefault="00F80943">
      <w:r>
        <w:separator/>
      </w:r>
    </w:p>
  </w:footnote>
  <w:footnote w:type="continuationSeparator" w:id="0">
    <w:p w:rsidR="00F80943" w:rsidRDefault="00F809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B62FB2">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575E"/>
    <w:rsid w:val="00016739"/>
    <w:rsid w:val="00057888"/>
    <w:rsid w:val="00060F7A"/>
    <w:rsid w:val="00063383"/>
    <w:rsid w:val="00064710"/>
    <w:rsid w:val="000659D0"/>
    <w:rsid w:val="00075E68"/>
    <w:rsid w:val="0009378A"/>
    <w:rsid w:val="00093E10"/>
    <w:rsid w:val="00097B80"/>
    <w:rsid w:val="000B12D5"/>
    <w:rsid w:val="000C460F"/>
    <w:rsid w:val="000D2C6F"/>
    <w:rsid w:val="000E36E1"/>
    <w:rsid w:val="000F51AB"/>
    <w:rsid w:val="0010475D"/>
    <w:rsid w:val="00121447"/>
    <w:rsid w:val="00135473"/>
    <w:rsid w:val="001402A5"/>
    <w:rsid w:val="00154EAB"/>
    <w:rsid w:val="00164CD4"/>
    <w:rsid w:val="00181AA6"/>
    <w:rsid w:val="00183591"/>
    <w:rsid w:val="00183AB8"/>
    <w:rsid w:val="00192717"/>
    <w:rsid w:val="001A5A26"/>
    <w:rsid w:val="001B7DA9"/>
    <w:rsid w:val="001C405C"/>
    <w:rsid w:val="001D6047"/>
    <w:rsid w:val="001F7512"/>
    <w:rsid w:val="00212AFE"/>
    <w:rsid w:val="002169A0"/>
    <w:rsid w:val="00217368"/>
    <w:rsid w:val="00217AF7"/>
    <w:rsid w:val="00220B7A"/>
    <w:rsid w:val="00247ABF"/>
    <w:rsid w:val="00251036"/>
    <w:rsid w:val="002532D1"/>
    <w:rsid w:val="00272D03"/>
    <w:rsid w:val="00274F83"/>
    <w:rsid w:val="002A0158"/>
    <w:rsid w:val="002B7A55"/>
    <w:rsid w:val="002C2722"/>
    <w:rsid w:val="002E0A7D"/>
    <w:rsid w:val="002E7AB9"/>
    <w:rsid w:val="00300F0E"/>
    <w:rsid w:val="00333A6F"/>
    <w:rsid w:val="00340D1D"/>
    <w:rsid w:val="00347F92"/>
    <w:rsid w:val="0035007A"/>
    <w:rsid w:val="003674DF"/>
    <w:rsid w:val="00373D38"/>
    <w:rsid w:val="00383976"/>
    <w:rsid w:val="0039357C"/>
    <w:rsid w:val="003977A4"/>
    <w:rsid w:val="003B3418"/>
    <w:rsid w:val="003D7B22"/>
    <w:rsid w:val="003E0166"/>
    <w:rsid w:val="003E01D5"/>
    <w:rsid w:val="003E24B9"/>
    <w:rsid w:val="003E51C6"/>
    <w:rsid w:val="00406417"/>
    <w:rsid w:val="00411ACC"/>
    <w:rsid w:val="00411CFF"/>
    <w:rsid w:val="00423F31"/>
    <w:rsid w:val="004271D2"/>
    <w:rsid w:val="00441C4A"/>
    <w:rsid w:val="004421EF"/>
    <w:rsid w:val="00450693"/>
    <w:rsid w:val="00454E8B"/>
    <w:rsid w:val="004A01F0"/>
    <w:rsid w:val="004A2F99"/>
    <w:rsid w:val="004B73ED"/>
    <w:rsid w:val="004D0ADA"/>
    <w:rsid w:val="004E36C3"/>
    <w:rsid w:val="00511A80"/>
    <w:rsid w:val="005379AE"/>
    <w:rsid w:val="005508C7"/>
    <w:rsid w:val="00555C5D"/>
    <w:rsid w:val="00573B28"/>
    <w:rsid w:val="00582472"/>
    <w:rsid w:val="00584C41"/>
    <w:rsid w:val="00597EA6"/>
    <w:rsid w:val="005B1134"/>
    <w:rsid w:val="005C06EF"/>
    <w:rsid w:val="005D46F0"/>
    <w:rsid w:val="005D543E"/>
    <w:rsid w:val="00622AE2"/>
    <w:rsid w:val="00622C8A"/>
    <w:rsid w:val="006241A7"/>
    <w:rsid w:val="0064432A"/>
    <w:rsid w:val="00645B8C"/>
    <w:rsid w:val="006608E0"/>
    <w:rsid w:val="00660B8F"/>
    <w:rsid w:val="00665EF7"/>
    <w:rsid w:val="00692AA8"/>
    <w:rsid w:val="00697A33"/>
    <w:rsid w:val="006A4CA3"/>
    <w:rsid w:val="006A7C7F"/>
    <w:rsid w:val="006C1F8A"/>
    <w:rsid w:val="006D1D55"/>
    <w:rsid w:val="006E36C2"/>
    <w:rsid w:val="006E6EDE"/>
    <w:rsid w:val="006F1FF5"/>
    <w:rsid w:val="007019CA"/>
    <w:rsid w:val="00710D2B"/>
    <w:rsid w:val="0071659A"/>
    <w:rsid w:val="00720FD3"/>
    <w:rsid w:val="0072343B"/>
    <w:rsid w:val="00724BD9"/>
    <w:rsid w:val="0073482D"/>
    <w:rsid w:val="00742E28"/>
    <w:rsid w:val="00743C76"/>
    <w:rsid w:val="00744311"/>
    <w:rsid w:val="007500FF"/>
    <w:rsid w:val="00763DA8"/>
    <w:rsid w:val="00764F8A"/>
    <w:rsid w:val="0079407D"/>
    <w:rsid w:val="00796F63"/>
    <w:rsid w:val="007978EE"/>
    <w:rsid w:val="007A78A7"/>
    <w:rsid w:val="007A7DEC"/>
    <w:rsid w:val="007B1188"/>
    <w:rsid w:val="007D6376"/>
    <w:rsid w:val="00800766"/>
    <w:rsid w:val="008064E7"/>
    <w:rsid w:val="00850035"/>
    <w:rsid w:val="00861985"/>
    <w:rsid w:val="00882013"/>
    <w:rsid w:val="00891945"/>
    <w:rsid w:val="008939A2"/>
    <w:rsid w:val="008A6620"/>
    <w:rsid w:val="008C45E3"/>
    <w:rsid w:val="008C4E7C"/>
    <w:rsid w:val="008C5B6C"/>
    <w:rsid w:val="008D68F1"/>
    <w:rsid w:val="008E2790"/>
    <w:rsid w:val="00907F70"/>
    <w:rsid w:val="00937218"/>
    <w:rsid w:val="00937E0C"/>
    <w:rsid w:val="00940972"/>
    <w:rsid w:val="00943E90"/>
    <w:rsid w:val="009548EA"/>
    <w:rsid w:val="009634FB"/>
    <w:rsid w:val="009704C0"/>
    <w:rsid w:val="00971857"/>
    <w:rsid w:val="00975FC3"/>
    <w:rsid w:val="009852C1"/>
    <w:rsid w:val="009A3AA2"/>
    <w:rsid w:val="009A62F0"/>
    <w:rsid w:val="009A6701"/>
    <w:rsid w:val="009C3F0D"/>
    <w:rsid w:val="009C5D62"/>
    <w:rsid w:val="009D3291"/>
    <w:rsid w:val="009E7572"/>
    <w:rsid w:val="009F3024"/>
    <w:rsid w:val="00A07D11"/>
    <w:rsid w:val="00A35BE9"/>
    <w:rsid w:val="00A47689"/>
    <w:rsid w:val="00A55DEC"/>
    <w:rsid w:val="00A56274"/>
    <w:rsid w:val="00A63731"/>
    <w:rsid w:val="00A67494"/>
    <w:rsid w:val="00A873BF"/>
    <w:rsid w:val="00A906C8"/>
    <w:rsid w:val="00A95CF3"/>
    <w:rsid w:val="00AA30DC"/>
    <w:rsid w:val="00AA7B30"/>
    <w:rsid w:val="00AB3841"/>
    <w:rsid w:val="00AB7A46"/>
    <w:rsid w:val="00AC1070"/>
    <w:rsid w:val="00AD49D9"/>
    <w:rsid w:val="00AD5526"/>
    <w:rsid w:val="00AD5A82"/>
    <w:rsid w:val="00AF52B0"/>
    <w:rsid w:val="00B138DB"/>
    <w:rsid w:val="00B138DF"/>
    <w:rsid w:val="00B16362"/>
    <w:rsid w:val="00B24A21"/>
    <w:rsid w:val="00B34F30"/>
    <w:rsid w:val="00B36562"/>
    <w:rsid w:val="00B62FB2"/>
    <w:rsid w:val="00B6375E"/>
    <w:rsid w:val="00B66CBB"/>
    <w:rsid w:val="00B676F8"/>
    <w:rsid w:val="00B95244"/>
    <w:rsid w:val="00B966F3"/>
    <w:rsid w:val="00BA17CB"/>
    <w:rsid w:val="00BA5FCE"/>
    <w:rsid w:val="00BB2126"/>
    <w:rsid w:val="00BC09B5"/>
    <w:rsid w:val="00BD3123"/>
    <w:rsid w:val="00BE1BE9"/>
    <w:rsid w:val="00BF2031"/>
    <w:rsid w:val="00BF7C57"/>
    <w:rsid w:val="00C17E35"/>
    <w:rsid w:val="00C24F0E"/>
    <w:rsid w:val="00C34959"/>
    <w:rsid w:val="00C76ED4"/>
    <w:rsid w:val="00C77456"/>
    <w:rsid w:val="00C87A6E"/>
    <w:rsid w:val="00C91894"/>
    <w:rsid w:val="00C952EA"/>
    <w:rsid w:val="00C97DB4"/>
    <w:rsid w:val="00CD55B7"/>
    <w:rsid w:val="00CF4A7D"/>
    <w:rsid w:val="00D05C53"/>
    <w:rsid w:val="00D10495"/>
    <w:rsid w:val="00D32C5B"/>
    <w:rsid w:val="00D33346"/>
    <w:rsid w:val="00D341ED"/>
    <w:rsid w:val="00D425C0"/>
    <w:rsid w:val="00D503AE"/>
    <w:rsid w:val="00D730A6"/>
    <w:rsid w:val="00D740BE"/>
    <w:rsid w:val="00D7481C"/>
    <w:rsid w:val="00D91F21"/>
    <w:rsid w:val="00DA0060"/>
    <w:rsid w:val="00DB312B"/>
    <w:rsid w:val="00DB6C1A"/>
    <w:rsid w:val="00DD7938"/>
    <w:rsid w:val="00DF331F"/>
    <w:rsid w:val="00E04408"/>
    <w:rsid w:val="00E053B0"/>
    <w:rsid w:val="00E100F5"/>
    <w:rsid w:val="00E156DA"/>
    <w:rsid w:val="00E23121"/>
    <w:rsid w:val="00E36B4A"/>
    <w:rsid w:val="00E56B7F"/>
    <w:rsid w:val="00E7102B"/>
    <w:rsid w:val="00E81510"/>
    <w:rsid w:val="00E86F8F"/>
    <w:rsid w:val="00EA67E3"/>
    <w:rsid w:val="00EC1C0E"/>
    <w:rsid w:val="00EE35EE"/>
    <w:rsid w:val="00EF0C49"/>
    <w:rsid w:val="00EF64BF"/>
    <w:rsid w:val="00F018FB"/>
    <w:rsid w:val="00F0523F"/>
    <w:rsid w:val="00F243FD"/>
    <w:rsid w:val="00F33937"/>
    <w:rsid w:val="00F43198"/>
    <w:rsid w:val="00F4400A"/>
    <w:rsid w:val="00F477FD"/>
    <w:rsid w:val="00F51AF3"/>
    <w:rsid w:val="00F57272"/>
    <w:rsid w:val="00F80943"/>
    <w:rsid w:val="00FA006F"/>
    <w:rsid w:val="00FB1571"/>
    <w:rsid w:val="00FB1E0F"/>
    <w:rsid w:val="00FB6213"/>
    <w:rsid w:val="00FC69DC"/>
    <w:rsid w:val="00FD12F0"/>
    <w:rsid w:val="00FD6391"/>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DD6773F8-24D9-4682-B1A8-E95919130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7218"/>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850035"/>
    <w:rPr>
      <w:rFonts w:ascii="Arial" w:eastAsia="Lucida Sans Unicode" w:hAnsi="Arial"/>
      <w:sz w:val="24"/>
      <w:szCs w:val="24"/>
      <w:lang w:eastAsia="ar-SA"/>
    </w:rPr>
  </w:style>
  <w:style w:type="paragraph" w:customStyle="1" w:styleId="21">
    <w:name w:val="Основной текст с отступом 21"/>
    <w:basedOn w:val="a"/>
    <w:rsid w:val="00B16362"/>
    <w:pPr>
      <w:spacing w:line="264" w:lineRule="auto"/>
      <w:ind w:firstLine="709"/>
      <w:jc w:val="both"/>
    </w:pPr>
    <w:rPr>
      <w:sz w:val="28"/>
      <w:lang w:eastAsia="zh-CN"/>
    </w:rPr>
  </w:style>
  <w:style w:type="character" w:customStyle="1" w:styleId="apple-converted-space">
    <w:name w:val="apple-converted-space"/>
    <w:basedOn w:val="a0"/>
    <w:rsid w:val="00B16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48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282</Words>
  <Characters>1608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1887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cp:lastModifiedBy>Болотская Д.В.</cp:lastModifiedBy>
  <cp:revision>4</cp:revision>
  <cp:lastPrinted>2023-11-21T14:13:00Z</cp:lastPrinted>
  <dcterms:created xsi:type="dcterms:W3CDTF">2024-04-25T06:13:00Z</dcterms:created>
  <dcterms:modified xsi:type="dcterms:W3CDTF">2026-03-02T11:21:00Z</dcterms:modified>
</cp:coreProperties>
</file>