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Pr="00CE7541" w:rsidRDefault="0015508E">
      <w:pPr>
        <w:pStyle w:val="20"/>
        <w:spacing w:line="240" w:lineRule="auto"/>
        <w:ind w:right="5415"/>
      </w:pPr>
      <w:r w:rsidRPr="00CE754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254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55C1" w:rsidRDefault="007C55C1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554646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7C55C1" w:rsidRDefault="007C55C1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554646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CE7541" w:rsidRDefault="00896E31">
      <w:pPr>
        <w:pStyle w:val="a9"/>
        <w:spacing w:after="120"/>
        <w:rPr>
          <w:sz w:val="28"/>
        </w:rPr>
      </w:pPr>
      <w:r w:rsidRPr="00CE7541">
        <w:rPr>
          <w:sz w:val="28"/>
        </w:rPr>
        <w:t>ГЛАВА  АДМИНИСТРАЦИИ  ГОРОДА  БАЙКОНУР</w:t>
      </w:r>
    </w:p>
    <w:p w:rsidR="000A7383" w:rsidRPr="00CE7541" w:rsidRDefault="0015508E">
      <w:pPr>
        <w:pStyle w:val="2"/>
        <w:spacing w:after="120" w:line="480" w:lineRule="auto"/>
        <w:jc w:val="center"/>
      </w:pPr>
      <w:r w:rsidRPr="00CE7541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7A089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CE754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040820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декабря 2022г.</w:t>
      </w:r>
      <w:r w:rsidR="00896E31" w:rsidRPr="00CE754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96E31" w:rsidRPr="00CE7541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371B7" w:rsidRPr="00CE7541">
        <w:rPr>
          <w:rFonts w:ascii="Times New Roman" w:hAnsi="Times New Roman"/>
          <w:sz w:val="28"/>
          <w:szCs w:val="28"/>
        </w:rPr>
        <w:t xml:space="preserve">    </w:t>
      </w:r>
      <w:r w:rsidR="00896E31" w:rsidRPr="00CE7541">
        <w:rPr>
          <w:rFonts w:ascii="Times New Roman" w:hAnsi="Times New Roman"/>
          <w:sz w:val="28"/>
          <w:szCs w:val="28"/>
        </w:rPr>
        <w:t xml:space="preserve"> </w:t>
      </w:r>
      <w:r w:rsidR="009371B7" w:rsidRPr="00CE7541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9371B7" w:rsidRPr="00CE754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447</w:t>
      </w:r>
    </w:p>
    <w:p w:rsidR="000757A8" w:rsidRPr="00CE7541" w:rsidRDefault="00C36CD7" w:rsidP="00B361FD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 w:rsidRPr="00CE7541">
        <w:rPr>
          <w:rFonts w:ascii="Times New Roman" w:eastAsia="Calibri" w:hAnsi="Times New Roman"/>
          <w:b/>
          <w:sz w:val="28"/>
          <w:szCs w:val="28"/>
        </w:rPr>
        <w:t xml:space="preserve">О внесении изменений в </w:t>
      </w:r>
      <w:r w:rsidR="000757A8" w:rsidRPr="00CE7541">
        <w:rPr>
          <w:rFonts w:ascii="Times New Roman" w:eastAsia="Calibri" w:hAnsi="Times New Roman"/>
          <w:b/>
          <w:sz w:val="28"/>
          <w:szCs w:val="28"/>
        </w:rPr>
        <w:t>порядки</w:t>
      </w:r>
    </w:p>
    <w:p w:rsidR="000757A8" w:rsidRPr="00CE7541" w:rsidRDefault="000757A8" w:rsidP="00A37F2F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CE7541">
        <w:rPr>
          <w:rFonts w:ascii="Times New Roman" w:eastAsia="Calibri" w:hAnsi="Times New Roman"/>
          <w:b/>
          <w:sz w:val="28"/>
          <w:szCs w:val="28"/>
        </w:rPr>
        <w:t xml:space="preserve">предоставления социальных услуг </w:t>
      </w:r>
    </w:p>
    <w:p w:rsidR="000757A8" w:rsidRPr="00CE7541" w:rsidRDefault="000757A8" w:rsidP="00A37F2F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CE7541">
        <w:rPr>
          <w:rFonts w:ascii="Times New Roman" w:eastAsia="Calibri" w:hAnsi="Times New Roman"/>
          <w:b/>
          <w:sz w:val="28"/>
          <w:szCs w:val="28"/>
        </w:rPr>
        <w:t xml:space="preserve">поставщиками социальных услуг </w:t>
      </w:r>
    </w:p>
    <w:p w:rsidR="00B3089C" w:rsidRPr="00CE7541" w:rsidRDefault="000757A8" w:rsidP="00A37F2F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CE7541">
        <w:rPr>
          <w:rFonts w:ascii="Times New Roman" w:eastAsia="Calibri" w:hAnsi="Times New Roman"/>
          <w:b/>
          <w:sz w:val="28"/>
          <w:szCs w:val="28"/>
        </w:rPr>
        <w:t xml:space="preserve">в городе Байконур, утвержденные </w:t>
      </w:r>
    </w:p>
    <w:p w:rsidR="00B3089C" w:rsidRPr="00CE7541" w:rsidRDefault="00B3089C" w:rsidP="00A37F2F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CE7541">
        <w:rPr>
          <w:rFonts w:ascii="Times New Roman" w:eastAsia="Calibri" w:hAnsi="Times New Roman"/>
          <w:b/>
          <w:sz w:val="28"/>
          <w:szCs w:val="28"/>
        </w:rPr>
        <w:t xml:space="preserve">постановлением </w:t>
      </w:r>
      <w:r w:rsidR="00C36CD7" w:rsidRPr="00CE7541">
        <w:rPr>
          <w:rFonts w:ascii="Times New Roman" w:eastAsia="Calibri" w:hAnsi="Times New Roman"/>
          <w:b/>
          <w:sz w:val="28"/>
          <w:szCs w:val="28"/>
        </w:rPr>
        <w:t xml:space="preserve">Главы администрации города Байконур </w:t>
      </w:r>
      <w:r w:rsidR="00350EA0" w:rsidRPr="00CE7541"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Pr="00CE7541">
        <w:rPr>
          <w:rFonts w:ascii="Times New Roman" w:eastAsia="Calibri" w:hAnsi="Times New Roman"/>
          <w:b/>
          <w:sz w:val="28"/>
          <w:szCs w:val="28"/>
        </w:rPr>
        <w:t>11</w:t>
      </w:r>
      <w:r w:rsidR="00350EA0" w:rsidRPr="00CE7541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CE7541">
        <w:rPr>
          <w:rFonts w:ascii="Times New Roman" w:eastAsia="Calibri" w:hAnsi="Times New Roman"/>
          <w:b/>
          <w:sz w:val="28"/>
          <w:szCs w:val="28"/>
        </w:rPr>
        <w:t xml:space="preserve">декабря </w:t>
      </w:r>
      <w:r w:rsidR="00350EA0" w:rsidRPr="00CE7541">
        <w:rPr>
          <w:rFonts w:ascii="Times New Roman" w:eastAsia="Calibri" w:hAnsi="Times New Roman"/>
          <w:b/>
          <w:sz w:val="28"/>
          <w:szCs w:val="28"/>
        </w:rPr>
        <w:t>2015</w:t>
      </w:r>
      <w:r w:rsidR="00C36CD7" w:rsidRPr="00CE7541">
        <w:rPr>
          <w:rFonts w:ascii="Times New Roman" w:eastAsia="Calibri" w:hAnsi="Times New Roman"/>
          <w:b/>
          <w:sz w:val="28"/>
          <w:szCs w:val="28"/>
        </w:rPr>
        <w:t xml:space="preserve"> г. </w:t>
      </w:r>
    </w:p>
    <w:p w:rsidR="00C36CD7" w:rsidRPr="00CE7541" w:rsidRDefault="00B3089C" w:rsidP="00A37F2F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CE7541">
        <w:rPr>
          <w:rFonts w:ascii="Times New Roman" w:eastAsia="Calibri" w:hAnsi="Times New Roman"/>
          <w:b/>
          <w:sz w:val="28"/>
          <w:szCs w:val="28"/>
        </w:rPr>
        <w:t>№ 289</w:t>
      </w:r>
    </w:p>
    <w:bookmarkEnd w:id="0"/>
    <w:p w:rsidR="00C36CD7" w:rsidRPr="00CE7541" w:rsidRDefault="00C36CD7" w:rsidP="00215A1C">
      <w:pPr>
        <w:spacing w:after="0" w:line="360" w:lineRule="auto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C36CD7" w:rsidRPr="00CE7541" w:rsidRDefault="00282808" w:rsidP="00BA045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E7541">
        <w:rPr>
          <w:rFonts w:ascii="Times New Roman" w:eastAsia="Calibri" w:hAnsi="Times New Roman"/>
          <w:sz w:val="28"/>
          <w:szCs w:val="28"/>
        </w:rPr>
        <w:t xml:space="preserve">На основании Соглашения между Российской </w:t>
      </w:r>
      <w:r w:rsidR="00331D36" w:rsidRPr="00CE7541">
        <w:rPr>
          <w:rFonts w:ascii="Times New Roman" w:eastAsia="Calibri" w:hAnsi="Times New Roman"/>
          <w:sz w:val="28"/>
          <w:szCs w:val="28"/>
        </w:rPr>
        <w:t xml:space="preserve">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085BF3">
        <w:rPr>
          <w:rFonts w:ascii="Times New Roman" w:eastAsia="Calibri" w:hAnsi="Times New Roman"/>
          <w:sz w:val="28"/>
          <w:szCs w:val="28"/>
        </w:rPr>
        <w:t>с</w:t>
      </w:r>
      <w:r w:rsidR="00DE7316" w:rsidRPr="00DE7316">
        <w:rPr>
          <w:rFonts w:ascii="Times New Roman" w:eastAsia="Calibri" w:hAnsi="Times New Roman"/>
          <w:sz w:val="28"/>
          <w:szCs w:val="28"/>
        </w:rPr>
        <w:t xml:space="preserve"> цел</w:t>
      </w:r>
      <w:r w:rsidR="00085BF3">
        <w:rPr>
          <w:rFonts w:ascii="Times New Roman" w:eastAsia="Calibri" w:hAnsi="Times New Roman"/>
          <w:sz w:val="28"/>
          <w:szCs w:val="28"/>
        </w:rPr>
        <w:t>ью</w:t>
      </w:r>
      <w:r w:rsidR="00DE7316" w:rsidRPr="00DE7316">
        <w:rPr>
          <w:rFonts w:ascii="Times New Roman" w:eastAsia="Calibri" w:hAnsi="Times New Roman"/>
          <w:sz w:val="28"/>
          <w:szCs w:val="28"/>
        </w:rPr>
        <w:t xml:space="preserve"> актуализации перечня социальных услуг, предоставляемых поставщик</w:t>
      </w:r>
      <w:r w:rsidR="00085BF3">
        <w:rPr>
          <w:rFonts w:ascii="Times New Roman" w:eastAsia="Calibri" w:hAnsi="Times New Roman"/>
          <w:sz w:val="28"/>
          <w:szCs w:val="28"/>
        </w:rPr>
        <w:t>а</w:t>
      </w:r>
      <w:r w:rsidR="00DE7316" w:rsidRPr="00DE7316">
        <w:rPr>
          <w:rFonts w:ascii="Times New Roman" w:eastAsia="Calibri" w:hAnsi="Times New Roman"/>
          <w:sz w:val="28"/>
          <w:szCs w:val="28"/>
        </w:rPr>
        <w:t>м</w:t>
      </w:r>
      <w:r w:rsidR="00085BF3">
        <w:rPr>
          <w:rFonts w:ascii="Times New Roman" w:eastAsia="Calibri" w:hAnsi="Times New Roman"/>
          <w:sz w:val="28"/>
          <w:szCs w:val="28"/>
        </w:rPr>
        <w:t>и</w:t>
      </w:r>
      <w:r w:rsidR="00DE7316" w:rsidRPr="00DE7316">
        <w:rPr>
          <w:rFonts w:ascii="Times New Roman" w:eastAsia="Calibri" w:hAnsi="Times New Roman"/>
          <w:sz w:val="28"/>
          <w:szCs w:val="28"/>
        </w:rPr>
        <w:t xml:space="preserve"> социальных услуг </w:t>
      </w:r>
      <w:r w:rsidR="007C55C1">
        <w:rPr>
          <w:rFonts w:ascii="Times New Roman" w:eastAsia="Calibri" w:hAnsi="Times New Roman"/>
          <w:sz w:val="28"/>
          <w:szCs w:val="28"/>
        </w:rPr>
        <w:br/>
      </w:r>
      <w:r w:rsidR="00DE7316" w:rsidRPr="00DE7316">
        <w:rPr>
          <w:rFonts w:ascii="Times New Roman" w:eastAsia="Calibri" w:hAnsi="Times New Roman"/>
          <w:sz w:val="28"/>
          <w:szCs w:val="28"/>
        </w:rPr>
        <w:t>в городе Байконур</w:t>
      </w:r>
      <w:r w:rsidR="00331D36" w:rsidRPr="00CE7541">
        <w:rPr>
          <w:rFonts w:ascii="Times New Roman" w:eastAsia="Calibri" w:hAnsi="Times New Roman"/>
          <w:sz w:val="28"/>
          <w:szCs w:val="28"/>
        </w:rPr>
        <w:t>,</w:t>
      </w:r>
    </w:p>
    <w:p w:rsidR="00C36CD7" w:rsidRPr="00CE7541" w:rsidRDefault="00C36CD7" w:rsidP="00BA045A">
      <w:pPr>
        <w:pStyle w:val="a3"/>
        <w:spacing w:before="120" w:line="360" w:lineRule="auto"/>
        <w:rPr>
          <w:rFonts w:ascii="Times New Roman" w:hAnsi="Times New Roman"/>
          <w:spacing w:val="20"/>
          <w:szCs w:val="28"/>
        </w:rPr>
      </w:pPr>
      <w:r w:rsidRPr="00CE7541">
        <w:rPr>
          <w:rFonts w:ascii="Times New Roman" w:hAnsi="Times New Roman"/>
          <w:spacing w:val="20"/>
          <w:szCs w:val="28"/>
        </w:rPr>
        <w:t>ПОСТАНОВЛЯЮ:</w:t>
      </w:r>
    </w:p>
    <w:p w:rsidR="00680AFB" w:rsidRPr="007C55C1" w:rsidRDefault="00680AFB" w:rsidP="007C55C1">
      <w:pPr>
        <w:pStyle w:val="a3"/>
        <w:widowControl/>
        <w:numPr>
          <w:ilvl w:val="0"/>
          <w:numId w:val="8"/>
        </w:numPr>
        <w:suppressAutoHyphens w:val="0"/>
        <w:autoSpaceDN/>
        <w:spacing w:before="0" w:after="0" w:line="360" w:lineRule="auto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7C55C1">
        <w:rPr>
          <w:rFonts w:ascii="Times New Roman" w:hAnsi="Times New Roman"/>
          <w:b w:val="0"/>
          <w:szCs w:val="28"/>
        </w:rPr>
        <w:t xml:space="preserve">Внести в </w:t>
      </w:r>
      <w:r w:rsidR="007C55C1" w:rsidRPr="007C55C1">
        <w:rPr>
          <w:rFonts w:ascii="Times New Roman" w:hAnsi="Times New Roman"/>
          <w:b w:val="0"/>
          <w:bCs/>
          <w:szCs w:val="28"/>
        </w:rPr>
        <w:t xml:space="preserve">Порядок предоставления социальных услуг </w:t>
      </w:r>
      <w:r w:rsidR="007C55C1">
        <w:rPr>
          <w:rFonts w:ascii="Times New Roman" w:hAnsi="Times New Roman"/>
          <w:b w:val="0"/>
          <w:bCs/>
          <w:szCs w:val="28"/>
        </w:rPr>
        <w:br/>
      </w:r>
      <w:r w:rsidR="007C55C1" w:rsidRPr="007C55C1">
        <w:rPr>
          <w:rFonts w:ascii="Times New Roman" w:hAnsi="Times New Roman"/>
          <w:b w:val="0"/>
          <w:bCs/>
          <w:szCs w:val="28"/>
        </w:rPr>
        <w:t>в полустационарной форме социального обслуживания поставщиками социальных услуг в городе Байконур</w:t>
      </w:r>
      <w:r w:rsidR="009F096C">
        <w:rPr>
          <w:rFonts w:ascii="Times New Roman" w:hAnsi="Times New Roman"/>
          <w:b w:val="0"/>
          <w:bCs/>
          <w:szCs w:val="28"/>
        </w:rPr>
        <w:t xml:space="preserve"> (Приложение № 2)</w:t>
      </w:r>
      <w:r w:rsidR="007C55C1">
        <w:rPr>
          <w:rFonts w:ascii="Times New Roman" w:hAnsi="Times New Roman"/>
          <w:b w:val="0"/>
          <w:szCs w:val="28"/>
        </w:rPr>
        <w:t xml:space="preserve">, утвержденный постановлением Главы администрации города Байконур </w:t>
      </w:r>
      <w:r w:rsidRPr="007C55C1">
        <w:rPr>
          <w:rFonts w:ascii="Times New Roman" w:hAnsi="Times New Roman"/>
          <w:b w:val="0"/>
          <w:szCs w:val="28"/>
        </w:rPr>
        <w:t xml:space="preserve">от 11 декабря 2015 г. </w:t>
      </w:r>
      <w:r w:rsidR="009F096C">
        <w:rPr>
          <w:rFonts w:ascii="Times New Roman" w:hAnsi="Times New Roman"/>
          <w:b w:val="0"/>
          <w:bCs/>
          <w:szCs w:val="28"/>
        </w:rPr>
        <w:t xml:space="preserve"> </w:t>
      </w:r>
      <w:r w:rsidR="008A0B60">
        <w:rPr>
          <w:rFonts w:ascii="Times New Roman" w:hAnsi="Times New Roman"/>
          <w:b w:val="0"/>
          <w:bCs/>
          <w:szCs w:val="28"/>
        </w:rPr>
        <w:br/>
      </w:r>
      <w:r w:rsidRPr="007C55C1">
        <w:rPr>
          <w:rFonts w:ascii="Times New Roman" w:hAnsi="Times New Roman"/>
          <w:b w:val="0"/>
          <w:szCs w:val="28"/>
        </w:rPr>
        <w:t>№ 289 «Об утверждении порядков предоставления социальных услуг поставщиками социальных услуг в городе Байконур»</w:t>
      </w:r>
      <w:r w:rsidR="007C55C1">
        <w:rPr>
          <w:rFonts w:ascii="Times New Roman" w:hAnsi="Times New Roman"/>
          <w:b w:val="0"/>
          <w:szCs w:val="28"/>
        </w:rPr>
        <w:t xml:space="preserve"> </w:t>
      </w:r>
      <w:r w:rsidR="00CD2616" w:rsidRPr="007C55C1">
        <w:rPr>
          <w:rFonts w:ascii="Times New Roman" w:hAnsi="Times New Roman"/>
          <w:b w:val="0"/>
          <w:szCs w:val="28"/>
        </w:rPr>
        <w:t>(с изменениями) (далее</w:t>
      </w:r>
      <w:r w:rsidR="00BA045A" w:rsidRPr="007C55C1">
        <w:rPr>
          <w:rFonts w:ascii="Times New Roman" w:hAnsi="Times New Roman"/>
          <w:b w:val="0"/>
          <w:szCs w:val="28"/>
        </w:rPr>
        <w:t xml:space="preserve"> </w:t>
      </w:r>
      <w:r w:rsidR="00CD2616" w:rsidRPr="007C55C1">
        <w:rPr>
          <w:rFonts w:ascii="Times New Roman" w:hAnsi="Times New Roman"/>
          <w:b w:val="0"/>
          <w:szCs w:val="28"/>
        </w:rPr>
        <w:t xml:space="preserve">– </w:t>
      </w:r>
      <w:r w:rsidR="007C55C1" w:rsidRPr="007C55C1">
        <w:rPr>
          <w:rFonts w:ascii="Times New Roman" w:hAnsi="Times New Roman"/>
          <w:b w:val="0"/>
          <w:bCs/>
          <w:szCs w:val="28"/>
        </w:rPr>
        <w:t>Порядок предоставления социальных услуг в полустационарной форме</w:t>
      </w:r>
      <w:r w:rsidR="00CD2616" w:rsidRPr="007C55C1">
        <w:rPr>
          <w:rFonts w:ascii="Times New Roman" w:hAnsi="Times New Roman"/>
          <w:b w:val="0"/>
          <w:szCs w:val="28"/>
        </w:rPr>
        <w:t>), следующ</w:t>
      </w:r>
      <w:r w:rsidR="006B7178">
        <w:rPr>
          <w:rFonts w:ascii="Times New Roman" w:hAnsi="Times New Roman"/>
          <w:b w:val="0"/>
          <w:szCs w:val="28"/>
        </w:rPr>
        <w:t>е</w:t>
      </w:r>
      <w:r w:rsidR="00CD2616" w:rsidRPr="007C55C1">
        <w:rPr>
          <w:rFonts w:ascii="Times New Roman" w:hAnsi="Times New Roman"/>
          <w:b w:val="0"/>
          <w:szCs w:val="28"/>
        </w:rPr>
        <w:t>е изменени</w:t>
      </w:r>
      <w:r w:rsidR="006B7178">
        <w:rPr>
          <w:rFonts w:ascii="Times New Roman" w:hAnsi="Times New Roman"/>
          <w:b w:val="0"/>
          <w:szCs w:val="28"/>
        </w:rPr>
        <w:t>е</w:t>
      </w:r>
      <w:r w:rsidR="00CD2616" w:rsidRPr="007C55C1">
        <w:rPr>
          <w:rFonts w:ascii="Times New Roman" w:hAnsi="Times New Roman"/>
          <w:b w:val="0"/>
          <w:szCs w:val="28"/>
        </w:rPr>
        <w:t>:</w:t>
      </w:r>
    </w:p>
    <w:p w:rsidR="00001D96" w:rsidRPr="00CE7541" w:rsidRDefault="006B7178" w:rsidP="006C0ABC">
      <w:pPr>
        <w:pStyle w:val="a3"/>
        <w:widowControl/>
        <w:suppressAutoHyphens w:val="0"/>
        <w:autoSpaceDN/>
        <w:spacing w:before="0" w:after="0" w:line="360" w:lineRule="auto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с</w:t>
      </w:r>
      <w:r w:rsidR="007C55C1">
        <w:rPr>
          <w:rFonts w:ascii="Times New Roman" w:hAnsi="Times New Roman"/>
          <w:b w:val="0"/>
          <w:szCs w:val="28"/>
        </w:rPr>
        <w:t xml:space="preserve">троку </w:t>
      </w:r>
      <w:r w:rsidR="007C55C1" w:rsidRPr="00CE7541">
        <w:rPr>
          <w:rFonts w:ascii="Times New Roman" w:hAnsi="Times New Roman"/>
          <w:b w:val="0"/>
          <w:szCs w:val="28"/>
        </w:rPr>
        <w:t>1.3</w:t>
      </w:r>
      <w:r w:rsidR="007C55C1">
        <w:rPr>
          <w:rFonts w:ascii="Times New Roman" w:hAnsi="Times New Roman"/>
          <w:b w:val="0"/>
          <w:szCs w:val="28"/>
        </w:rPr>
        <w:t xml:space="preserve"> </w:t>
      </w:r>
      <w:r w:rsidR="007C55C1" w:rsidRPr="00CE7541">
        <w:rPr>
          <w:rFonts w:ascii="Times New Roman" w:hAnsi="Times New Roman"/>
          <w:b w:val="0"/>
          <w:szCs w:val="28"/>
        </w:rPr>
        <w:t xml:space="preserve">таблицы Приложения к Порядку </w:t>
      </w:r>
      <w:r w:rsidR="007C55C1" w:rsidRPr="007C55C1">
        <w:rPr>
          <w:rFonts w:ascii="Times New Roman" w:hAnsi="Times New Roman"/>
          <w:b w:val="0"/>
          <w:bCs/>
          <w:szCs w:val="28"/>
        </w:rPr>
        <w:t>предоставления социальных услуг в полустационарной форме</w:t>
      </w:r>
      <w:r w:rsidR="007C55C1" w:rsidRPr="00CE7541">
        <w:rPr>
          <w:rFonts w:ascii="Times New Roman" w:hAnsi="Times New Roman"/>
          <w:b w:val="0"/>
          <w:szCs w:val="28"/>
        </w:rPr>
        <w:t xml:space="preserve"> </w:t>
      </w:r>
      <w:r w:rsidR="007C55C1">
        <w:rPr>
          <w:rFonts w:ascii="Times New Roman" w:hAnsi="Times New Roman"/>
          <w:b w:val="0"/>
          <w:szCs w:val="28"/>
        </w:rPr>
        <w:t>и</w:t>
      </w:r>
      <w:r w:rsidR="00883F9F" w:rsidRPr="00CE7541">
        <w:rPr>
          <w:rFonts w:ascii="Times New Roman" w:hAnsi="Times New Roman"/>
          <w:b w:val="0"/>
          <w:szCs w:val="28"/>
        </w:rPr>
        <w:t>сключить.</w:t>
      </w:r>
    </w:p>
    <w:p w:rsidR="007C55C1" w:rsidRDefault="007C55C1" w:rsidP="007C55C1">
      <w:pPr>
        <w:pStyle w:val="a3"/>
        <w:widowControl/>
        <w:numPr>
          <w:ilvl w:val="0"/>
          <w:numId w:val="8"/>
        </w:numPr>
        <w:suppressAutoHyphens w:val="0"/>
        <w:autoSpaceDN/>
        <w:spacing w:before="0" w:after="0" w:line="360" w:lineRule="auto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7C55C1">
        <w:rPr>
          <w:rFonts w:ascii="Times New Roman" w:hAnsi="Times New Roman"/>
          <w:b w:val="0"/>
          <w:szCs w:val="28"/>
        </w:rPr>
        <w:t xml:space="preserve">Внести в Порядок предоставления социальных услуг </w:t>
      </w:r>
      <w:r w:rsidR="00164D0A">
        <w:rPr>
          <w:rFonts w:ascii="Times New Roman" w:hAnsi="Times New Roman"/>
          <w:b w:val="0"/>
          <w:szCs w:val="28"/>
        </w:rPr>
        <w:br/>
      </w:r>
      <w:r w:rsidRPr="007C55C1">
        <w:rPr>
          <w:rFonts w:ascii="Times New Roman" w:hAnsi="Times New Roman"/>
          <w:b w:val="0"/>
          <w:szCs w:val="28"/>
        </w:rPr>
        <w:t>в стационарной форме социального обслуживания поставщиками социальных услуг в городе Байконур</w:t>
      </w:r>
      <w:r w:rsidR="006C0ABC">
        <w:rPr>
          <w:rFonts w:ascii="Times New Roman" w:hAnsi="Times New Roman"/>
          <w:b w:val="0"/>
          <w:szCs w:val="28"/>
        </w:rPr>
        <w:t xml:space="preserve"> (Приложение № 4)</w:t>
      </w:r>
      <w:r w:rsidRPr="007C55C1">
        <w:rPr>
          <w:rFonts w:ascii="Times New Roman" w:hAnsi="Times New Roman"/>
          <w:b w:val="0"/>
          <w:szCs w:val="28"/>
        </w:rPr>
        <w:t>, утвержденный постановлением Главы</w:t>
      </w:r>
      <w:r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lastRenderedPageBreak/>
        <w:t xml:space="preserve">администрации города Байконур </w:t>
      </w:r>
      <w:r w:rsidRPr="007C55C1">
        <w:rPr>
          <w:rFonts w:ascii="Times New Roman" w:hAnsi="Times New Roman"/>
          <w:b w:val="0"/>
          <w:szCs w:val="28"/>
        </w:rPr>
        <w:t>от 11 декабря 2015 г. № 289 «Об утверждении порядков предоставления социальных услуг поставщиками социальных услуг в городе Байконур»</w:t>
      </w:r>
      <w:r>
        <w:rPr>
          <w:rFonts w:ascii="Times New Roman" w:hAnsi="Times New Roman"/>
          <w:b w:val="0"/>
          <w:szCs w:val="28"/>
        </w:rPr>
        <w:t xml:space="preserve"> </w:t>
      </w:r>
      <w:r w:rsidRPr="007C55C1">
        <w:rPr>
          <w:rFonts w:ascii="Times New Roman" w:hAnsi="Times New Roman"/>
          <w:b w:val="0"/>
          <w:szCs w:val="28"/>
        </w:rPr>
        <w:t xml:space="preserve">(с изменениями) (далее – </w:t>
      </w:r>
      <w:r w:rsidRPr="007C55C1">
        <w:rPr>
          <w:rFonts w:ascii="Times New Roman" w:hAnsi="Times New Roman"/>
          <w:b w:val="0"/>
          <w:bCs/>
          <w:szCs w:val="28"/>
        </w:rPr>
        <w:t>Порядок предоставления социальных услуг в стационарной форме</w:t>
      </w:r>
      <w:r w:rsidRPr="007C55C1">
        <w:rPr>
          <w:rFonts w:ascii="Times New Roman" w:hAnsi="Times New Roman"/>
          <w:b w:val="0"/>
          <w:szCs w:val="28"/>
        </w:rPr>
        <w:t>), следующ</w:t>
      </w:r>
      <w:r w:rsidR="007F64EF">
        <w:rPr>
          <w:rFonts w:ascii="Times New Roman" w:hAnsi="Times New Roman"/>
          <w:b w:val="0"/>
          <w:szCs w:val="28"/>
        </w:rPr>
        <w:t>и</w:t>
      </w:r>
      <w:r w:rsidRPr="007C55C1">
        <w:rPr>
          <w:rFonts w:ascii="Times New Roman" w:hAnsi="Times New Roman"/>
          <w:b w:val="0"/>
          <w:szCs w:val="28"/>
        </w:rPr>
        <w:t>е изменени</w:t>
      </w:r>
      <w:r w:rsidR="007F64EF">
        <w:rPr>
          <w:rFonts w:ascii="Times New Roman" w:hAnsi="Times New Roman"/>
          <w:b w:val="0"/>
          <w:szCs w:val="28"/>
        </w:rPr>
        <w:t>я</w:t>
      </w:r>
      <w:r w:rsidRPr="007C55C1">
        <w:rPr>
          <w:rFonts w:ascii="Times New Roman" w:hAnsi="Times New Roman"/>
          <w:b w:val="0"/>
          <w:szCs w:val="28"/>
        </w:rPr>
        <w:t>:</w:t>
      </w:r>
    </w:p>
    <w:p w:rsidR="00883F9F" w:rsidRDefault="007F64EF" w:rsidP="00BA045A">
      <w:pPr>
        <w:pStyle w:val="a3"/>
        <w:widowControl/>
        <w:numPr>
          <w:ilvl w:val="1"/>
          <w:numId w:val="8"/>
        </w:numPr>
        <w:suppressAutoHyphens w:val="0"/>
        <w:autoSpaceDN/>
        <w:spacing w:before="0" w:after="0" w:line="360" w:lineRule="auto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Строку </w:t>
      </w:r>
      <w:r w:rsidRPr="00CE7541">
        <w:rPr>
          <w:rFonts w:ascii="Times New Roman" w:hAnsi="Times New Roman"/>
          <w:b w:val="0"/>
          <w:szCs w:val="28"/>
        </w:rPr>
        <w:t>1.3</w:t>
      </w:r>
      <w:r>
        <w:rPr>
          <w:rFonts w:ascii="Times New Roman" w:hAnsi="Times New Roman"/>
          <w:b w:val="0"/>
          <w:szCs w:val="28"/>
        </w:rPr>
        <w:t xml:space="preserve"> </w:t>
      </w:r>
      <w:r w:rsidRPr="00CE7541">
        <w:rPr>
          <w:rFonts w:ascii="Times New Roman" w:hAnsi="Times New Roman"/>
          <w:b w:val="0"/>
          <w:szCs w:val="28"/>
        </w:rPr>
        <w:t xml:space="preserve">таблицы Приложения </w:t>
      </w:r>
      <w:r w:rsidR="00A53AE5">
        <w:rPr>
          <w:rFonts w:ascii="Times New Roman" w:hAnsi="Times New Roman"/>
          <w:b w:val="0"/>
          <w:szCs w:val="28"/>
        </w:rPr>
        <w:t xml:space="preserve">№ 1 </w:t>
      </w:r>
      <w:r w:rsidRPr="00CE7541">
        <w:rPr>
          <w:rFonts w:ascii="Times New Roman" w:hAnsi="Times New Roman"/>
          <w:b w:val="0"/>
          <w:szCs w:val="28"/>
        </w:rPr>
        <w:t xml:space="preserve">к Порядку </w:t>
      </w:r>
      <w:r w:rsidRPr="007C55C1">
        <w:rPr>
          <w:rFonts w:ascii="Times New Roman" w:hAnsi="Times New Roman"/>
          <w:b w:val="0"/>
          <w:bCs/>
          <w:szCs w:val="28"/>
        </w:rPr>
        <w:t>предоставления социальных услуг в стационарной форме</w:t>
      </w:r>
      <w:r w:rsidRPr="00CE754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и</w:t>
      </w:r>
      <w:r w:rsidRPr="00CE7541">
        <w:rPr>
          <w:rFonts w:ascii="Times New Roman" w:hAnsi="Times New Roman"/>
          <w:b w:val="0"/>
          <w:szCs w:val="28"/>
        </w:rPr>
        <w:t>сключить</w:t>
      </w:r>
      <w:r w:rsidR="00883F9F" w:rsidRPr="00CE7541">
        <w:rPr>
          <w:rFonts w:ascii="Times New Roman" w:hAnsi="Times New Roman"/>
          <w:b w:val="0"/>
          <w:szCs w:val="28"/>
        </w:rPr>
        <w:t>.</w:t>
      </w:r>
    </w:p>
    <w:p w:rsidR="00F67DF2" w:rsidRPr="00CE7541" w:rsidRDefault="005305CA" w:rsidP="00BA045A">
      <w:pPr>
        <w:pStyle w:val="a3"/>
        <w:widowControl/>
        <w:numPr>
          <w:ilvl w:val="1"/>
          <w:numId w:val="8"/>
        </w:numPr>
        <w:suppressAutoHyphens w:val="0"/>
        <w:autoSpaceDN/>
        <w:spacing w:before="0" w:after="0" w:line="360" w:lineRule="auto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CE7541">
        <w:rPr>
          <w:rFonts w:ascii="Times New Roman" w:hAnsi="Times New Roman"/>
          <w:b w:val="0"/>
          <w:szCs w:val="28"/>
        </w:rPr>
        <w:t>Строку</w:t>
      </w:r>
      <w:r w:rsidR="00E80777" w:rsidRPr="00CE7541">
        <w:rPr>
          <w:rFonts w:ascii="Times New Roman" w:hAnsi="Times New Roman"/>
          <w:b w:val="0"/>
          <w:szCs w:val="28"/>
        </w:rPr>
        <w:t xml:space="preserve"> 1.1</w:t>
      </w:r>
      <w:r w:rsidR="00D44267" w:rsidRPr="00CE7541">
        <w:rPr>
          <w:rFonts w:ascii="Times New Roman" w:hAnsi="Times New Roman"/>
          <w:b w:val="0"/>
          <w:szCs w:val="28"/>
        </w:rPr>
        <w:t>0</w:t>
      </w:r>
      <w:r w:rsidR="00A574AC" w:rsidRPr="00CE7541">
        <w:rPr>
          <w:rFonts w:ascii="Times New Roman" w:hAnsi="Times New Roman"/>
          <w:b w:val="0"/>
          <w:szCs w:val="28"/>
        </w:rPr>
        <w:t xml:space="preserve"> таблицы </w:t>
      </w:r>
      <w:r w:rsidR="0019298F" w:rsidRPr="00CE7541">
        <w:rPr>
          <w:rFonts w:ascii="Times New Roman" w:hAnsi="Times New Roman"/>
          <w:b w:val="0"/>
          <w:szCs w:val="28"/>
        </w:rPr>
        <w:t xml:space="preserve">Приложения </w:t>
      </w:r>
      <w:r w:rsidR="00A53AE5">
        <w:rPr>
          <w:rFonts w:ascii="Times New Roman" w:hAnsi="Times New Roman"/>
          <w:b w:val="0"/>
          <w:szCs w:val="28"/>
        </w:rPr>
        <w:t xml:space="preserve">№ 1 </w:t>
      </w:r>
      <w:r w:rsidR="0019298F" w:rsidRPr="00CE7541">
        <w:rPr>
          <w:rFonts w:ascii="Times New Roman" w:hAnsi="Times New Roman"/>
          <w:b w:val="0"/>
          <w:szCs w:val="28"/>
        </w:rPr>
        <w:t>к</w:t>
      </w:r>
      <w:r w:rsidR="00CD2616" w:rsidRPr="00CE7541">
        <w:rPr>
          <w:rFonts w:ascii="Times New Roman" w:hAnsi="Times New Roman"/>
          <w:b w:val="0"/>
          <w:szCs w:val="28"/>
        </w:rPr>
        <w:t xml:space="preserve"> Порядк</w:t>
      </w:r>
      <w:r w:rsidR="0019298F" w:rsidRPr="00CE7541">
        <w:rPr>
          <w:rFonts w:ascii="Times New Roman" w:hAnsi="Times New Roman"/>
          <w:b w:val="0"/>
          <w:szCs w:val="28"/>
        </w:rPr>
        <w:t>у</w:t>
      </w:r>
      <w:r w:rsidR="00CD2616" w:rsidRPr="00CE7541">
        <w:rPr>
          <w:rFonts w:ascii="Times New Roman" w:hAnsi="Times New Roman"/>
          <w:b w:val="0"/>
          <w:szCs w:val="28"/>
        </w:rPr>
        <w:t xml:space="preserve"> </w:t>
      </w:r>
      <w:r w:rsidR="007F64EF" w:rsidRPr="007C55C1">
        <w:rPr>
          <w:rFonts w:ascii="Times New Roman" w:hAnsi="Times New Roman"/>
          <w:b w:val="0"/>
          <w:bCs/>
          <w:szCs w:val="28"/>
        </w:rPr>
        <w:t>предоставления социальных услуг в стационарной форме</w:t>
      </w:r>
      <w:r w:rsidR="00A574AC" w:rsidRPr="00CE7541">
        <w:rPr>
          <w:rFonts w:ascii="Times New Roman" w:hAnsi="Times New Roman"/>
          <w:b w:val="0"/>
          <w:szCs w:val="28"/>
        </w:rPr>
        <w:t xml:space="preserve"> </w:t>
      </w:r>
      <w:r w:rsidR="00F67DF2" w:rsidRPr="00CE7541">
        <w:rPr>
          <w:rFonts w:ascii="Times New Roman" w:hAnsi="Times New Roman"/>
          <w:b w:val="0"/>
          <w:szCs w:val="28"/>
        </w:rPr>
        <w:t xml:space="preserve">изложить в </w:t>
      </w:r>
      <w:r w:rsidR="007F64EF">
        <w:rPr>
          <w:rFonts w:ascii="Times New Roman" w:hAnsi="Times New Roman"/>
          <w:b w:val="0"/>
          <w:szCs w:val="28"/>
        </w:rPr>
        <w:t>следующей</w:t>
      </w:r>
      <w:r w:rsidR="00F67DF2" w:rsidRPr="00CE7541">
        <w:rPr>
          <w:rFonts w:ascii="Times New Roman" w:hAnsi="Times New Roman"/>
          <w:b w:val="0"/>
          <w:szCs w:val="28"/>
        </w:rPr>
        <w:t xml:space="preserve"> редакции:</w:t>
      </w:r>
    </w:p>
    <w:p w:rsidR="00F67DF2" w:rsidRPr="00CE7541" w:rsidRDefault="00F67DF2" w:rsidP="00F67DF2">
      <w:pPr>
        <w:pStyle w:val="a3"/>
        <w:widowControl/>
        <w:suppressAutoHyphens w:val="0"/>
        <w:autoSpaceDN/>
        <w:spacing w:before="0" w:after="0"/>
        <w:jc w:val="both"/>
        <w:textAlignment w:val="auto"/>
        <w:rPr>
          <w:rFonts w:ascii="Times New Roman" w:hAnsi="Times New Roman"/>
          <w:b w:val="0"/>
          <w:szCs w:val="28"/>
        </w:rPr>
      </w:pPr>
      <w:r w:rsidRPr="00CE7541">
        <w:rPr>
          <w:rFonts w:ascii="Times New Roman" w:hAnsi="Times New Roman"/>
          <w:b w:val="0"/>
          <w:szCs w:val="28"/>
        </w:rPr>
        <w:t>«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8"/>
        <w:gridCol w:w="3901"/>
        <w:gridCol w:w="3443"/>
      </w:tblGrid>
      <w:tr w:rsidR="00F67DF2" w:rsidRPr="00CE7541" w:rsidTr="00B77C35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2565" w:type="dxa"/>
          </w:tcPr>
          <w:p w:rsidR="00F67DF2" w:rsidRPr="00CE7541" w:rsidRDefault="00F67DF2" w:rsidP="00EF7974">
            <w:pPr>
              <w:pStyle w:val="a3"/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541">
              <w:rPr>
                <w:rFonts w:ascii="Times New Roman" w:hAnsi="Times New Roman"/>
                <w:b w:val="0"/>
                <w:sz w:val="22"/>
                <w:szCs w:val="22"/>
              </w:rPr>
              <w:t>1.1</w:t>
            </w:r>
            <w:r w:rsidR="00D44267" w:rsidRPr="00CE7541"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CE7541">
              <w:rPr>
                <w:rFonts w:ascii="Times New Roman" w:hAnsi="Times New Roman"/>
                <w:b w:val="0"/>
                <w:sz w:val="22"/>
                <w:szCs w:val="22"/>
              </w:rPr>
              <w:t>. Бесплатное обеспечение товарами первой необходимости</w:t>
            </w:r>
          </w:p>
        </w:tc>
        <w:tc>
          <w:tcPr>
            <w:tcW w:w="3917" w:type="dxa"/>
          </w:tcPr>
          <w:p w:rsidR="00F67DF2" w:rsidRPr="00CE7541" w:rsidRDefault="00F67DF2" w:rsidP="00F67DF2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541">
              <w:rPr>
                <w:rFonts w:ascii="Times New Roman" w:hAnsi="Times New Roman"/>
                <w:b w:val="0"/>
                <w:sz w:val="22"/>
                <w:szCs w:val="22"/>
              </w:rPr>
              <w:t>семьи, при наличии среднедушевого дохода семьи ниже полуторной величины прожиточного минимума, установленного правительством Российской Федерации на душу населения бесплатно обеспечиваются один раз в месяц:</w:t>
            </w:r>
          </w:p>
          <w:p w:rsidR="00F67DF2" w:rsidRPr="00CE7541" w:rsidRDefault="00F67DF2" w:rsidP="007F0034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541">
              <w:rPr>
                <w:rFonts w:ascii="Times New Roman" w:hAnsi="Times New Roman"/>
                <w:b w:val="0"/>
                <w:sz w:val="22"/>
                <w:szCs w:val="22"/>
              </w:rPr>
              <w:t>одним продуктовым набором с составом семьи от 1 до 2 человек;</w:t>
            </w:r>
          </w:p>
          <w:p w:rsidR="00F67DF2" w:rsidRPr="00CE7541" w:rsidRDefault="00F67DF2" w:rsidP="007F0034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541">
              <w:rPr>
                <w:rFonts w:ascii="Times New Roman" w:hAnsi="Times New Roman"/>
                <w:b w:val="0"/>
                <w:sz w:val="22"/>
                <w:szCs w:val="22"/>
              </w:rPr>
              <w:t>двумя продуктовыми наборами              с составом семьи от 3 до 4 человек;</w:t>
            </w:r>
          </w:p>
          <w:p w:rsidR="00F67DF2" w:rsidRPr="00CE7541" w:rsidRDefault="00F67DF2" w:rsidP="007F0034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541">
              <w:rPr>
                <w:rFonts w:ascii="Times New Roman" w:hAnsi="Times New Roman"/>
                <w:b w:val="0"/>
                <w:sz w:val="22"/>
                <w:szCs w:val="22"/>
              </w:rPr>
              <w:t>тремя продуктовыми наборами             с составом семьи от 5 и более человек.</w:t>
            </w:r>
          </w:p>
          <w:p w:rsidR="00F67DF2" w:rsidRPr="00CE7541" w:rsidRDefault="00F67DF2" w:rsidP="007F0034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541">
              <w:rPr>
                <w:rFonts w:ascii="Times New Roman" w:hAnsi="Times New Roman"/>
                <w:b w:val="0"/>
                <w:sz w:val="22"/>
                <w:szCs w:val="22"/>
              </w:rPr>
              <w:t xml:space="preserve">Состав одного продуктового набора: чай черный, гранулированный – </w:t>
            </w:r>
            <w:r w:rsidR="007F0034" w:rsidRPr="00CE7541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</w:t>
            </w:r>
            <w:r w:rsidRPr="00CE7541">
              <w:rPr>
                <w:rFonts w:ascii="Times New Roman" w:hAnsi="Times New Roman"/>
                <w:b w:val="0"/>
                <w:sz w:val="22"/>
                <w:szCs w:val="22"/>
              </w:rPr>
              <w:t xml:space="preserve">200 гр; сахар песок – 2 кг; макаронные изделия, высший сорт – 2 кг; масло растительное –  1 л; крупа гречневая – 1 кг; крупа рисовая – 1 кг; мясные консервы – 2 шт. по 325 гр. каждая; рыбные консервы – 2 шт. по 250 гр каждая; мука высший сорт – 2 кг; томат консервированный – 1 банка </w:t>
            </w:r>
            <w:r w:rsidR="007F0034" w:rsidRPr="00CE754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CE7541">
              <w:rPr>
                <w:rFonts w:ascii="Times New Roman" w:hAnsi="Times New Roman"/>
                <w:b w:val="0"/>
                <w:sz w:val="22"/>
                <w:szCs w:val="22"/>
              </w:rPr>
              <w:t>250 гр; масло сливочное – 200 гр; молоко сгущенное – 2 банки  по 380 гр каждая.</w:t>
            </w:r>
          </w:p>
          <w:p w:rsidR="00F67DF2" w:rsidRPr="00CE7541" w:rsidRDefault="00F67DF2" w:rsidP="00B77C35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541">
              <w:rPr>
                <w:rStyle w:val="FontStyle22"/>
                <w:sz w:val="22"/>
                <w:szCs w:val="22"/>
              </w:rPr>
              <w:t>Услуга предусматривает заключение контракта с учреждением торговли на обеспечение продуктовым набором получателей социальных услуг по талонам, выдаваемым поставщиком социальных услуг по установленной норме</w:t>
            </w:r>
          </w:p>
        </w:tc>
        <w:tc>
          <w:tcPr>
            <w:tcW w:w="3454" w:type="dxa"/>
          </w:tcPr>
          <w:p w:rsidR="00F67DF2" w:rsidRPr="00CE7541" w:rsidRDefault="007F00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CE7541">
              <w:rPr>
                <w:rFonts w:ascii="Times New Roman" w:hAnsi="Times New Roman"/>
              </w:rPr>
              <w:t>д</w:t>
            </w:r>
            <w:r w:rsidR="00F67DF2" w:rsidRPr="00CE7541">
              <w:rPr>
                <w:rFonts w:ascii="Times New Roman" w:hAnsi="Times New Roman"/>
              </w:rPr>
              <w:t xml:space="preserve">олжна удовлетворить </w:t>
            </w:r>
            <w:r w:rsidRPr="00CE7541">
              <w:rPr>
                <w:rFonts w:ascii="Times New Roman" w:hAnsi="Times New Roman"/>
              </w:rPr>
              <w:t>потребности получателей социальных услуг в необходимых продовольственных товарах.</w:t>
            </w:r>
          </w:p>
          <w:p w:rsidR="007F0034" w:rsidRPr="00CE7541" w:rsidRDefault="0042259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CE7541">
              <w:rPr>
                <w:rFonts w:ascii="Times New Roman" w:hAnsi="Times New Roman"/>
              </w:rPr>
              <w:t>Показатели качества предоставления услуги:</w:t>
            </w:r>
          </w:p>
          <w:p w:rsidR="00422591" w:rsidRPr="00CE7541" w:rsidRDefault="0042259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CE7541">
              <w:rPr>
                <w:rFonts w:ascii="Times New Roman" w:hAnsi="Times New Roman"/>
              </w:rPr>
              <w:t>- полнота;</w:t>
            </w:r>
          </w:p>
          <w:p w:rsidR="00422591" w:rsidRPr="00CE7541" w:rsidRDefault="0042259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CE7541">
              <w:rPr>
                <w:rFonts w:ascii="Times New Roman" w:hAnsi="Times New Roman"/>
              </w:rPr>
              <w:t>- своевременность;</w:t>
            </w:r>
          </w:p>
          <w:p w:rsidR="00422591" w:rsidRPr="00CE7541" w:rsidRDefault="0042259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CE7541">
              <w:rPr>
                <w:rFonts w:ascii="Times New Roman" w:hAnsi="Times New Roman"/>
              </w:rPr>
              <w:t>- результативность (эффективность);</w:t>
            </w:r>
          </w:p>
          <w:p w:rsidR="00422591" w:rsidRPr="00CE7541" w:rsidRDefault="0042259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CE7541">
              <w:rPr>
                <w:rFonts w:ascii="Times New Roman" w:hAnsi="Times New Roman"/>
              </w:rPr>
              <w:t>- удовлетворенность получателя (отметка о выполнении в журнале посещения получателя социальных услуг).</w:t>
            </w:r>
          </w:p>
          <w:p w:rsidR="00F67DF2" w:rsidRPr="00CE7541" w:rsidRDefault="00422591" w:rsidP="00780F9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541">
              <w:rPr>
                <w:rFonts w:ascii="Times New Roman" w:hAnsi="Times New Roman"/>
              </w:rPr>
              <w:t>Оценка результатов предоставления социальной услуги – отсутствие обоснованных жалоб получателя социальных услуг</w:t>
            </w:r>
          </w:p>
        </w:tc>
      </w:tr>
    </w:tbl>
    <w:p w:rsidR="00F67DF2" w:rsidRDefault="00F67DF2" w:rsidP="00234589">
      <w:pPr>
        <w:pStyle w:val="a3"/>
        <w:widowControl/>
        <w:suppressAutoHyphens w:val="0"/>
        <w:autoSpaceDN/>
        <w:spacing w:before="0" w:after="0" w:line="360" w:lineRule="auto"/>
        <w:jc w:val="both"/>
        <w:textAlignment w:val="auto"/>
        <w:rPr>
          <w:rFonts w:ascii="Times New Roman" w:hAnsi="Times New Roman"/>
          <w:b w:val="0"/>
          <w:szCs w:val="28"/>
        </w:rPr>
      </w:pPr>
      <w:r w:rsidRPr="00CE7541">
        <w:rPr>
          <w:rFonts w:ascii="Times New Roman" w:hAnsi="Times New Roman"/>
          <w:b w:val="0"/>
          <w:szCs w:val="28"/>
        </w:rPr>
        <w:t xml:space="preserve">                                                                                                                                          ».</w:t>
      </w:r>
    </w:p>
    <w:p w:rsidR="00E65564" w:rsidRPr="00E65564" w:rsidRDefault="00A405C8" w:rsidP="0081359A">
      <w:pPr>
        <w:pStyle w:val="a3"/>
        <w:widowControl/>
        <w:numPr>
          <w:ilvl w:val="1"/>
          <w:numId w:val="8"/>
        </w:numPr>
        <w:suppressAutoHyphens w:val="0"/>
        <w:autoSpaceDN/>
        <w:spacing w:before="0" w:after="0" w:line="360" w:lineRule="auto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CE7541">
        <w:rPr>
          <w:rFonts w:ascii="Times New Roman" w:hAnsi="Times New Roman"/>
          <w:b w:val="0"/>
          <w:szCs w:val="28"/>
        </w:rPr>
        <w:t>Строку</w:t>
      </w:r>
      <w:r w:rsidR="006D53D7" w:rsidRPr="00CE7541">
        <w:rPr>
          <w:rFonts w:ascii="Times New Roman" w:hAnsi="Times New Roman"/>
          <w:b w:val="0"/>
          <w:szCs w:val="28"/>
        </w:rPr>
        <w:t xml:space="preserve"> 1.1</w:t>
      </w:r>
      <w:r w:rsidR="00D44267" w:rsidRPr="00CE7541">
        <w:rPr>
          <w:rFonts w:ascii="Times New Roman" w:hAnsi="Times New Roman"/>
          <w:b w:val="0"/>
          <w:szCs w:val="28"/>
        </w:rPr>
        <w:t>1</w:t>
      </w:r>
      <w:r w:rsidR="006D53D7" w:rsidRPr="00CE7541">
        <w:rPr>
          <w:rFonts w:ascii="Times New Roman" w:hAnsi="Times New Roman"/>
          <w:b w:val="0"/>
          <w:szCs w:val="28"/>
        </w:rPr>
        <w:t xml:space="preserve"> таблицы Приложения </w:t>
      </w:r>
      <w:r w:rsidR="00A53AE5">
        <w:rPr>
          <w:rFonts w:ascii="Times New Roman" w:hAnsi="Times New Roman"/>
          <w:b w:val="0"/>
          <w:szCs w:val="28"/>
        </w:rPr>
        <w:t xml:space="preserve">№ 1 </w:t>
      </w:r>
      <w:r w:rsidR="009334E2" w:rsidRPr="00CE7541">
        <w:rPr>
          <w:rFonts w:ascii="Times New Roman" w:hAnsi="Times New Roman"/>
          <w:b w:val="0"/>
          <w:szCs w:val="28"/>
        </w:rPr>
        <w:t xml:space="preserve">к </w:t>
      </w:r>
      <w:r w:rsidR="007F64EF" w:rsidRPr="00CE7541">
        <w:rPr>
          <w:rFonts w:ascii="Times New Roman" w:hAnsi="Times New Roman"/>
          <w:b w:val="0"/>
          <w:szCs w:val="28"/>
        </w:rPr>
        <w:t xml:space="preserve">Порядку </w:t>
      </w:r>
      <w:r w:rsidR="007F64EF" w:rsidRPr="007C55C1">
        <w:rPr>
          <w:rFonts w:ascii="Times New Roman" w:hAnsi="Times New Roman"/>
          <w:b w:val="0"/>
          <w:bCs/>
          <w:szCs w:val="28"/>
        </w:rPr>
        <w:t>предоставления социальных услуг в стационарной форме</w:t>
      </w:r>
      <w:r w:rsidR="007F64EF" w:rsidRPr="00CE7541">
        <w:rPr>
          <w:rFonts w:ascii="Times New Roman" w:hAnsi="Times New Roman"/>
          <w:b w:val="0"/>
          <w:szCs w:val="28"/>
        </w:rPr>
        <w:t xml:space="preserve"> изложить в </w:t>
      </w:r>
      <w:r w:rsidR="007F64EF">
        <w:rPr>
          <w:rFonts w:ascii="Times New Roman" w:hAnsi="Times New Roman"/>
          <w:b w:val="0"/>
          <w:szCs w:val="28"/>
        </w:rPr>
        <w:t>следующей</w:t>
      </w:r>
      <w:r w:rsidR="00230F11">
        <w:rPr>
          <w:rFonts w:ascii="Times New Roman" w:hAnsi="Times New Roman"/>
          <w:b w:val="0"/>
          <w:szCs w:val="28"/>
        </w:rPr>
        <w:t xml:space="preserve"> редакции:</w:t>
      </w:r>
    </w:p>
    <w:p w:rsidR="009334E2" w:rsidRPr="00CE7541" w:rsidRDefault="00BE05DE" w:rsidP="00234589">
      <w:pPr>
        <w:pStyle w:val="a3"/>
        <w:widowControl/>
        <w:suppressAutoHyphens w:val="0"/>
        <w:autoSpaceDN/>
        <w:spacing w:before="0" w:after="0" w:line="360" w:lineRule="auto"/>
        <w:jc w:val="both"/>
        <w:textAlignment w:val="auto"/>
        <w:rPr>
          <w:rFonts w:ascii="Times New Roman" w:hAnsi="Times New Roman"/>
          <w:b w:val="0"/>
          <w:szCs w:val="28"/>
        </w:rPr>
      </w:pPr>
      <w:r w:rsidRPr="00CE7541">
        <w:rPr>
          <w:rFonts w:ascii="Times New Roman" w:hAnsi="Times New Roman"/>
          <w:b w:val="0"/>
          <w:szCs w:val="28"/>
        </w:rPr>
        <w:t xml:space="preserve"> </w:t>
      </w:r>
      <w:r w:rsidR="009334E2" w:rsidRPr="00CE7541">
        <w:rPr>
          <w:rFonts w:ascii="Times New Roman" w:hAnsi="Times New Roman"/>
          <w:b w:val="0"/>
          <w:szCs w:val="28"/>
        </w:rPr>
        <w:t>«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6"/>
        <w:gridCol w:w="3902"/>
        <w:gridCol w:w="3444"/>
      </w:tblGrid>
      <w:tr w:rsidR="009334E2" w:rsidRPr="00CE7541" w:rsidTr="00D63438">
        <w:tblPrEx>
          <w:tblCellMar>
            <w:top w:w="0" w:type="dxa"/>
            <w:bottom w:w="0" w:type="dxa"/>
          </w:tblCellMar>
        </w:tblPrEx>
        <w:trPr>
          <w:trHeight w:val="1532"/>
        </w:trPr>
        <w:tc>
          <w:tcPr>
            <w:tcW w:w="2565" w:type="dxa"/>
          </w:tcPr>
          <w:p w:rsidR="009334E2" w:rsidRPr="00CE7541" w:rsidRDefault="00076F88" w:rsidP="00FF3E48">
            <w:pPr>
              <w:pStyle w:val="a3"/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541">
              <w:rPr>
                <w:rFonts w:ascii="Times New Roman" w:hAnsi="Times New Roman"/>
                <w:b w:val="0"/>
                <w:sz w:val="22"/>
                <w:szCs w:val="22"/>
              </w:rPr>
              <w:t>1.1</w:t>
            </w:r>
            <w:r w:rsidR="00D44267" w:rsidRPr="00CE7541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  <w:r w:rsidR="009334E2" w:rsidRPr="00CE7541">
              <w:rPr>
                <w:rFonts w:ascii="Times New Roman" w:hAnsi="Times New Roman"/>
                <w:b w:val="0"/>
                <w:sz w:val="22"/>
                <w:szCs w:val="22"/>
              </w:rPr>
              <w:t>. Бесплатное обеспечение питьевым молоком</w:t>
            </w:r>
          </w:p>
        </w:tc>
        <w:tc>
          <w:tcPr>
            <w:tcW w:w="3917" w:type="dxa"/>
          </w:tcPr>
          <w:p w:rsidR="009334E2" w:rsidRPr="00CE7541" w:rsidRDefault="009334E2" w:rsidP="00D63438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541">
              <w:rPr>
                <w:rFonts w:ascii="Times New Roman" w:hAnsi="Times New Roman"/>
                <w:b w:val="0"/>
                <w:sz w:val="22"/>
                <w:szCs w:val="22"/>
              </w:rPr>
              <w:t xml:space="preserve">семьи, при наличии среднедушевого дохода семьи ниже полуторной величины прожиточного минимума, установленного правительством Российской Федерации на душу населения бесплатно обеспечиваются питьевым молоком в количестве </w:t>
            </w:r>
            <w:r w:rsidR="002B3ED1">
              <w:rPr>
                <w:rFonts w:ascii="Times New Roman" w:hAnsi="Times New Roman"/>
                <w:b w:val="0"/>
                <w:sz w:val="22"/>
                <w:szCs w:val="22"/>
              </w:rPr>
              <w:t xml:space="preserve">3 литра в неделю, но не более </w:t>
            </w:r>
            <w:r w:rsidRPr="00CE7541">
              <w:rPr>
                <w:rFonts w:ascii="Times New Roman" w:hAnsi="Times New Roman"/>
                <w:b w:val="0"/>
                <w:sz w:val="22"/>
                <w:szCs w:val="22"/>
              </w:rPr>
              <w:t>12 литров в месяц.</w:t>
            </w:r>
          </w:p>
          <w:p w:rsidR="009334E2" w:rsidRPr="00CE7541" w:rsidRDefault="009334E2" w:rsidP="009334E2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E7541">
              <w:rPr>
                <w:rFonts w:ascii="Times New Roman" w:hAnsi="Times New Roman"/>
                <w:b w:val="0"/>
                <w:sz w:val="22"/>
                <w:szCs w:val="22"/>
              </w:rPr>
              <w:t>Услуга предусматривает заключение контракта с учреждением торговли на обеспечение питьевым молоком получателя социальных услуг по талонам, выдаваемым поставщиком социальных услуг по установленной норме</w:t>
            </w:r>
          </w:p>
        </w:tc>
        <w:tc>
          <w:tcPr>
            <w:tcW w:w="3454" w:type="dxa"/>
          </w:tcPr>
          <w:p w:rsidR="00DB2AEF" w:rsidRPr="00CE7541" w:rsidRDefault="00DB2AEF" w:rsidP="00DB2AE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CE7541">
              <w:rPr>
                <w:rFonts w:ascii="Times New Roman" w:hAnsi="Times New Roman"/>
              </w:rPr>
              <w:t>показатели качества предоставления услуги:</w:t>
            </w:r>
          </w:p>
          <w:p w:rsidR="00DB2AEF" w:rsidRPr="00CE7541" w:rsidRDefault="00DB2AEF" w:rsidP="00DB2AEF">
            <w:pPr>
              <w:spacing w:after="0" w:line="240" w:lineRule="auto"/>
              <w:rPr>
                <w:rFonts w:ascii="Times New Roman" w:hAnsi="Times New Roman"/>
              </w:rPr>
            </w:pPr>
            <w:r w:rsidRPr="00CE7541">
              <w:rPr>
                <w:rFonts w:ascii="Times New Roman" w:hAnsi="Times New Roman"/>
              </w:rPr>
              <w:t>- полнота;</w:t>
            </w:r>
          </w:p>
          <w:p w:rsidR="00DB2AEF" w:rsidRPr="00CE7541" w:rsidRDefault="00DB2AEF" w:rsidP="00DB2AEF">
            <w:pPr>
              <w:spacing w:after="0" w:line="240" w:lineRule="auto"/>
              <w:rPr>
                <w:rFonts w:ascii="Times New Roman" w:hAnsi="Times New Roman"/>
              </w:rPr>
            </w:pPr>
            <w:r w:rsidRPr="00CE7541">
              <w:rPr>
                <w:rFonts w:ascii="Times New Roman" w:hAnsi="Times New Roman"/>
              </w:rPr>
              <w:t>- своевременность;</w:t>
            </w:r>
          </w:p>
          <w:p w:rsidR="00DB2AEF" w:rsidRPr="00CE7541" w:rsidRDefault="00DB2AEF" w:rsidP="00DB2AEF">
            <w:pPr>
              <w:spacing w:after="0" w:line="240" w:lineRule="auto"/>
              <w:rPr>
                <w:rFonts w:ascii="Times New Roman" w:hAnsi="Times New Roman"/>
              </w:rPr>
            </w:pPr>
            <w:r w:rsidRPr="00CE7541">
              <w:rPr>
                <w:rFonts w:ascii="Times New Roman" w:hAnsi="Times New Roman"/>
              </w:rPr>
              <w:t>- результативность (эффективность);</w:t>
            </w:r>
          </w:p>
          <w:p w:rsidR="00DB2AEF" w:rsidRPr="00CE7541" w:rsidRDefault="00DB2AEF" w:rsidP="00DB2AE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CE7541">
              <w:rPr>
                <w:rFonts w:ascii="Times New Roman" w:hAnsi="Times New Roman"/>
              </w:rPr>
              <w:t>- удовлетворенность получателя (отметка о выполнении в журнале посещения получателя социальных услуг).</w:t>
            </w:r>
          </w:p>
          <w:p w:rsidR="009334E2" w:rsidRPr="00CE7541" w:rsidRDefault="00DB2AEF" w:rsidP="00DB2AE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541">
              <w:rPr>
                <w:rFonts w:ascii="Times New Roman" w:hAnsi="Times New Roman"/>
              </w:rPr>
              <w:t>Оценка результатов предоставления социальной услуги − отсутствие обоснованных жалоб получателя социальных услуг</w:t>
            </w:r>
          </w:p>
        </w:tc>
      </w:tr>
    </w:tbl>
    <w:p w:rsidR="009334E2" w:rsidRPr="00CE7541" w:rsidRDefault="007C7A0F" w:rsidP="007C7A0F">
      <w:pPr>
        <w:pStyle w:val="a3"/>
        <w:widowControl/>
        <w:suppressAutoHyphens w:val="0"/>
        <w:autoSpaceDN/>
        <w:spacing w:before="0" w:after="0" w:line="360" w:lineRule="auto"/>
        <w:jc w:val="right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</w:t>
      </w:r>
      <w:r w:rsidR="009334E2" w:rsidRPr="00CE7541">
        <w:rPr>
          <w:rFonts w:ascii="Times New Roman" w:hAnsi="Times New Roman"/>
          <w:b w:val="0"/>
          <w:szCs w:val="28"/>
        </w:rPr>
        <w:t>».</w:t>
      </w:r>
    </w:p>
    <w:p w:rsidR="006E67A5" w:rsidRPr="00CE7541" w:rsidRDefault="00085BF3" w:rsidP="002345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67A5" w:rsidRPr="00CE7541">
        <w:rPr>
          <w:rFonts w:ascii="Times New Roman" w:hAnsi="Times New Roman"/>
          <w:sz w:val="28"/>
          <w:szCs w:val="28"/>
        </w:rPr>
        <w:t xml:space="preserve">. </w:t>
      </w:r>
      <w:r w:rsidR="00693A01" w:rsidRPr="00CE7541">
        <w:rPr>
          <w:rFonts w:ascii="Times New Roman" w:hAnsi="Times New Roman"/>
          <w:sz w:val="28"/>
          <w:szCs w:val="28"/>
        </w:rPr>
        <w:t>Настоящее</w:t>
      </w:r>
      <w:r w:rsidR="006E67A5" w:rsidRPr="00CE7541">
        <w:rPr>
          <w:rFonts w:ascii="Times New Roman" w:hAnsi="Times New Roman"/>
          <w:sz w:val="28"/>
          <w:szCs w:val="28"/>
        </w:rPr>
        <w:t xml:space="preserve"> постановление вступает в силу с </w:t>
      </w:r>
      <w:r w:rsidR="00BA7B32">
        <w:rPr>
          <w:rFonts w:ascii="Times New Roman" w:hAnsi="Times New Roman"/>
          <w:sz w:val="28"/>
          <w:szCs w:val="28"/>
        </w:rPr>
        <w:t>даты</w:t>
      </w:r>
      <w:r w:rsidR="00F451B8" w:rsidRPr="00CE7541">
        <w:rPr>
          <w:rFonts w:ascii="Times New Roman" w:hAnsi="Times New Roman"/>
          <w:sz w:val="28"/>
          <w:szCs w:val="28"/>
        </w:rPr>
        <w:t xml:space="preserve"> его опубликования</w:t>
      </w:r>
      <w:r w:rsidR="006E67A5" w:rsidRPr="00CE7541">
        <w:rPr>
          <w:rFonts w:ascii="Times New Roman" w:hAnsi="Times New Roman"/>
          <w:sz w:val="28"/>
          <w:szCs w:val="28"/>
        </w:rPr>
        <w:t>.</w:t>
      </w:r>
    </w:p>
    <w:p w:rsidR="002B427C" w:rsidRPr="00CE7541" w:rsidRDefault="00085BF3" w:rsidP="00234589">
      <w:pPr>
        <w:tabs>
          <w:tab w:val="left" w:pos="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67A5" w:rsidRPr="00CE7541">
        <w:rPr>
          <w:rFonts w:ascii="Times New Roman" w:hAnsi="Times New Roman"/>
          <w:sz w:val="28"/>
          <w:szCs w:val="28"/>
        </w:rPr>
        <w:t xml:space="preserve">. </w:t>
      </w:r>
      <w:r w:rsidR="002B427C" w:rsidRPr="00CE754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802C5" w:rsidRPr="00CE7541">
        <w:rPr>
          <w:rFonts w:ascii="Times New Roman" w:hAnsi="Times New Roman"/>
          <w:sz w:val="28"/>
          <w:szCs w:val="28"/>
        </w:rPr>
        <w:br/>
      </w:r>
      <w:r w:rsidR="002B427C" w:rsidRPr="00CE7541">
        <w:rPr>
          <w:rFonts w:ascii="Times New Roman" w:hAnsi="Times New Roman"/>
          <w:sz w:val="28"/>
          <w:szCs w:val="28"/>
        </w:rPr>
        <w:t xml:space="preserve">и на официальном сайте администрации города Байконур </w:t>
      </w:r>
      <w:r w:rsidR="002B427C" w:rsidRPr="007C7A0F">
        <w:rPr>
          <w:rFonts w:ascii="Times New Roman" w:hAnsi="Times New Roman"/>
          <w:sz w:val="28"/>
          <w:szCs w:val="28"/>
          <w:lang w:val="en-US"/>
        </w:rPr>
        <w:t>www</w:t>
      </w:r>
      <w:r w:rsidR="002B427C" w:rsidRPr="007C7A0F">
        <w:rPr>
          <w:rFonts w:ascii="Times New Roman" w:hAnsi="Times New Roman"/>
          <w:sz w:val="28"/>
          <w:szCs w:val="28"/>
        </w:rPr>
        <w:t>.</w:t>
      </w:r>
      <w:r w:rsidR="002B427C" w:rsidRPr="007C7A0F">
        <w:rPr>
          <w:rFonts w:ascii="Times New Roman" w:hAnsi="Times New Roman"/>
          <w:sz w:val="28"/>
          <w:szCs w:val="28"/>
          <w:lang w:val="en-US"/>
        </w:rPr>
        <w:t>baikonuradm</w:t>
      </w:r>
      <w:r w:rsidR="002B427C" w:rsidRPr="007C7A0F">
        <w:rPr>
          <w:rFonts w:ascii="Times New Roman" w:hAnsi="Times New Roman"/>
          <w:sz w:val="28"/>
          <w:szCs w:val="28"/>
        </w:rPr>
        <w:t>.</w:t>
      </w:r>
      <w:r w:rsidR="002B427C" w:rsidRPr="007C7A0F">
        <w:rPr>
          <w:rFonts w:ascii="Times New Roman" w:hAnsi="Times New Roman"/>
          <w:sz w:val="28"/>
          <w:szCs w:val="28"/>
          <w:lang w:val="en-US"/>
        </w:rPr>
        <w:t>ru</w:t>
      </w:r>
      <w:r w:rsidR="002B427C" w:rsidRPr="00CE7541">
        <w:rPr>
          <w:rFonts w:ascii="Times New Roman" w:hAnsi="Times New Roman"/>
          <w:sz w:val="28"/>
          <w:szCs w:val="28"/>
        </w:rPr>
        <w:t>.</w:t>
      </w:r>
    </w:p>
    <w:p w:rsidR="00C36CD7" w:rsidRPr="00CE7541" w:rsidRDefault="00085BF3" w:rsidP="0023458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E67A5" w:rsidRPr="00CE7541">
        <w:rPr>
          <w:rFonts w:ascii="Times New Roman" w:hAnsi="Times New Roman"/>
          <w:sz w:val="28"/>
          <w:szCs w:val="28"/>
        </w:rPr>
        <w:t xml:space="preserve">. </w:t>
      </w:r>
      <w:r w:rsidR="00C36CD7" w:rsidRPr="00CE754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</w:t>
      </w:r>
      <w:r w:rsidR="001802C5" w:rsidRPr="00CE7541">
        <w:rPr>
          <w:rFonts w:ascii="Times New Roman" w:hAnsi="Times New Roman"/>
          <w:sz w:val="28"/>
          <w:szCs w:val="28"/>
        </w:rPr>
        <w:t>жить</w:t>
      </w:r>
      <w:r w:rsidR="001802C5" w:rsidRPr="00CE7541">
        <w:rPr>
          <w:rFonts w:ascii="Times New Roman" w:hAnsi="Times New Roman"/>
          <w:sz w:val="28"/>
          <w:szCs w:val="28"/>
        </w:rPr>
        <w:br/>
        <w:t xml:space="preserve">на </w:t>
      </w:r>
      <w:r w:rsidR="00C36CD7" w:rsidRPr="00CE7541">
        <w:rPr>
          <w:rFonts w:ascii="Times New Roman" w:hAnsi="Times New Roman"/>
          <w:sz w:val="28"/>
          <w:szCs w:val="28"/>
        </w:rPr>
        <w:t>заместителя Главы админи</w:t>
      </w:r>
      <w:r w:rsidR="00F61359" w:rsidRPr="00CE7541">
        <w:rPr>
          <w:rFonts w:ascii="Times New Roman" w:hAnsi="Times New Roman"/>
          <w:sz w:val="28"/>
          <w:szCs w:val="28"/>
        </w:rPr>
        <w:t>страции</w:t>
      </w:r>
      <w:r w:rsidR="00C36CD7" w:rsidRPr="00CE7541">
        <w:rPr>
          <w:rFonts w:ascii="Times New Roman" w:hAnsi="Times New Roman"/>
          <w:sz w:val="28"/>
          <w:szCs w:val="28"/>
        </w:rPr>
        <w:t>, отвечающего за вопросы социальной сферы в городе Байконур.</w:t>
      </w:r>
    </w:p>
    <w:p w:rsidR="002B427C" w:rsidRPr="00CE7541" w:rsidRDefault="002B427C" w:rsidP="00234589">
      <w:pPr>
        <w:pStyle w:val="a3"/>
        <w:spacing w:before="0" w:after="0" w:line="360" w:lineRule="auto"/>
        <w:ind w:right="27"/>
        <w:jc w:val="both"/>
        <w:rPr>
          <w:rFonts w:ascii="Times New Roman" w:hAnsi="Times New Roman"/>
          <w:b w:val="0"/>
          <w:szCs w:val="28"/>
        </w:rPr>
      </w:pPr>
    </w:p>
    <w:p w:rsidR="00C36CD7" w:rsidRDefault="00C36CD7" w:rsidP="00234589">
      <w:pPr>
        <w:tabs>
          <w:tab w:val="left" w:pos="90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E7541">
        <w:rPr>
          <w:rFonts w:ascii="Times New Roman" w:hAnsi="Times New Roman"/>
          <w:b/>
          <w:sz w:val="28"/>
          <w:szCs w:val="28"/>
        </w:rPr>
        <w:t>Глава администрации</w:t>
      </w:r>
      <w:r w:rsidRPr="00CE7541">
        <w:rPr>
          <w:rFonts w:ascii="Times New Roman" w:hAnsi="Times New Roman"/>
          <w:b/>
          <w:sz w:val="28"/>
          <w:szCs w:val="28"/>
        </w:rPr>
        <w:tab/>
      </w:r>
      <w:r w:rsidRPr="00CE7541">
        <w:rPr>
          <w:rFonts w:ascii="Times New Roman" w:hAnsi="Times New Roman"/>
          <w:b/>
          <w:sz w:val="28"/>
          <w:szCs w:val="28"/>
        </w:rPr>
        <w:tab/>
      </w:r>
      <w:r w:rsidRPr="00CE7541">
        <w:rPr>
          <w:rFonts w:ascii="Times New Roman" w:hAnsi="Times New Roman"/>
          <w:b/>
          <w:sz w:val="28"/>
          <w:szCs w:val="28"/>
        </w:rPr>
        <w:tab/>
      </w:r>
      <w:r w:rsidRPr="00CE7541">
        <w:rPr>
          <w:rFonts w:ascii="Times New Roman" w:hAnsi="Times New Roman"/>
          <w:b/>
          <w:sz w:val="28"/>
          <w:szCs w:val="28"/>
        </w:rPr>
        <w:tab/>
      </w:r>
      <w:r w:rsidRPr="00CE7541">
        <w:rPr>
          <w:rFonts w:ascii="Times New Roman" w:hAnsi="Times New Roman"/>
          <w:b/>
          <w:sz w:val="28"/>
          <w:szCs w:val="28"/>
        </w:rPr>
        <w:tab/>
      </w:r>
      <w:r w:rsidRPr="00CE7541">
        <w:rPr>
          <w:rFonts w:ascii="Times New Roman" w:hAnsi="Times New Roman"/>
          <w:b/>
          <w:sz w:val="28"/>
          <w:szCs w:val="28"/>
        </w:rPr>
        <w:tab/>
      </w:r>
      <w:r w:rsidRPr="00CE7541">
        <w:rPr>
          <w:rFonts w:ascii="Times New Roman" w:hAnsi="Times New Roman"/>
          <w:b/>
          <w:sz w:val="28"/>
          <w:szCs w:val="28"/>
        </w:rPr>
        <w:tab/>
      </w:r>
      <w:r w:rsidR="00693A01" w:rsidRPr="00CE7541">
        <w:rPr>
          <w:rFonts w:ascii="Times New Roman" w:hAnsi="Times New Roman"/>
          <w:b/>
          <w:sz w:val="28"/>
          <w:szCs w:val="28"/>
        </w:rPr>
        <w:t xml:space="preserve">  </w:t>
      </w:r>
      <w:r w:rsidRPr="00CE7541">
        <w:rPr>
          <w:rFonts w:ascii="Times New Roman" w:hAnsi="Times New Roman"/>
          <w:b/>
          <w:sz w:val="28"/>
          <w:szCs w:val="28"/>
        </w:rPr>
        <w:t xml:space="preserve">  К.Д. Бусыгин</w:t>
      </w:r>
    </w:p>
    <w:p w:rsidR="002B427C" w:rsidRPr="00C36CD7" w:rsidRDefault="002B427C" w:rsidP="00B21247">
      <w:pPr>
        <w:tabs>
          <w:tab w:val="left" w:pos="900"/>
        </w:tabs>
        <w:spacing w:after="0"/>
        <w:rPr>
          <w:rFonts w:ascii="Times New Roman" w:hAnsi="Times New Roman"/>
          <w:b/>
          <w:sz w:val="28"/>
          <w:szCs w:val="28"/>
        </w:rPr>
      </w:pPr>
    </w:p>
    <w:sectPr w:rsidR="002B427C" w:rsidRPr="00C36CD7" w:rsidSect="001E571D">
      <w:headerReference w:type="default" r:id="rId11"/>
      <w:pgSz w:w="11906" w:h="16838"/>
      <w:pgMar w:top="709" w:right="707" w:bottom="851" w:left="1276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474" w:rsidRDefault="005C3474" w:rsidP="000A7383">
      <w:pPr>
        <w:spacing w:after="0" w:line="240" w:lineRule="auto"/>
      </w:pPr>
      <w:r>
        <w:separator/>
      </w:r>
    </w:p>
  </w:endnote>
  <w:endnote w:type="continuationSeparator" w:id="0">
    <w:p w:rsidR="005C3474" w:rsidRDefault="005C3474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474" w:rsidRDefault="005C3474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5C3474" w:rsidRDefault="005C3474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5C1" w:rsidRDefault="0015508E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5C1" w:rsidRDefault="007C55C1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15508E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7C55C1" w:rsidRDefault="007C55C1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15508E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3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0" t="635" r="381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5C1" w:rsidRDefault="007C55C1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7C55C1" w:rsidRDefault="007C55C1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  <w:color w:val="000000"/>
        <w:sz w:val="28"/>
        <w:szCs w:val="28"/>
      </w:rPr>
    </w:lvl>
  </w:abstractNum>
  <w:abstractNum w:abstractNumId="1" w15:restartNumberingAfterBreak="0">
    <w:nsid w:val="027E5A8F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73BF37C8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D557FF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1D96"/>
    <w:rsid w:val="00002832"/>
    <w:rsid w:val="0002420E"/>
    <w:rsid w:val="00040820"/>
    <w:rsid w:val="0004201D"/>
    <w:rsid w:val="0004562B"/>
    <w:rsid w:val="0005100F"/>
    <w:rsid w:val="00051946"/>
    <w:rsid w:val="00061BD6"/>
    <w:rsid w:val="00065A2F"/>
    <w:rsid w:val="000714C3"/>
    <w:rsid w:val="000757A8"/>
    <w:rsid w:val="00076F88"/>
    <w:rsid w:val="00081240"/>
    <w:rsid w:val="00081875"/>
    <w:rsid w:val="00085BF3"/>
    <w:rsid w:val="00094A79"/>
    <w:rsid w:val="00095259"/>
    <w:rsid w:val="000A7383"/>
    <w:rsid w:val="000B0DCC"/>
    <w:rsid w:val="000C080B"/>
    <w:rsid w:val="000D0323"/>
    <w:rsid w:val="000D3C15"/>
    <w:rsid w:val="000D5C1C"/>
    <w:rsid w:val="000D6AF7"/>
    <w:rsid w:val="000E07FA"/>
    <w:rsid w:val="000E2471"/>
    <w:rsid w:val="000E64AA"/>
    <w:rsid w:val="000F42C9"/>
    <w:rsid w:val="001010EF"/>
    <w:rsid w:val="00121C7C"/>
    <w:rsid w:val="0012661D"/>
    <w:rsid w:val="001345C4"/>
    <w:rsid w:val="00141521"/>
    <w:rsid w:val="001445AE"/>
    <w:rsid w:val="0015118A"/>
    <w:rsid w:val="0015508E"/>
    <w:rsid w:val="00156AC1"/>
    <w:rsid w:val="00161B58"/>
    <w:rsid w:val="00164D0A"/>
    <w:rsid w:val="00170B7A"/>
    <w:rsid w:val="001802C5"/>
    <w:rsid w:val="00180331"/>
    <w:rsid w:val="00183415"/>
    <w:rsid w:val="00187F56"/>
    <w:rsid w:val="0019298F"/>
    <w:rsid w:val="001A6295"/>
    <w:rsid w:val="001A7E62"/>
    <w:rsid w:val="001B2B37"/>
    <w:rsid w:val="001B48DF"/>
    <w:rsid w:val="001D0354"/>
    <w:rsid w:val="001D214F"/>
    <w:rsid w:val="001D21DB"/>
    <w:rsid w:val="001E1DCB"/>
    <w:rsid w:val="001E414D"/>
    <w:rsid w:val="001E485F"/>
    <w:rsid w:val="001E571D"/>
    <w:rsid w:val="001E672D"/>
    <w:rsid w:val="001F663F"/>
    <w:rsid w:val="001F7266"/>
    <w:rsid w:val="00204DF2"/>
    <w:rsid w:val="00215A1C"/>
    <w:rsid w:val="0021742E"/>
    <w:rsid w:val="00222BF7"/>
    <w:rsid w:val="00230F11"/>
    <w:rsid w:val="002344B0"/>
    <w:rsid w:val="00234589"/>
    <w:rsid w:val="002434EA"/>
    <w:rsid w:val="00251FFF"/>
    <w:rsid w:val="00252730"/>
    <w:rsid w:val="002542CA"/>
    <w:rsid w:val="00254DCC"/>
    <w:rsid w:val="00272BA8"/>
    <w:rsid w:val="00273166"/>
    <w:rsid w:val="00275C36"/>
    <w:rsid w:val="00277D6C"/>
    <w:rsid w:val="002816ED"/>
    <w:rsid w:val="00282808"/>
    <w:rsid w:val="002850B8"/>
    <w:rsid w:val="00292F77"/>
    <w:rsid w:val="00297583"/>
    <w:rsid w:val="002A10AA"/>
    <w:rsid w:val="002A16B7"/>
    <w:rsid w:val="002B3ED1"/>
    <w:rsid w:val="002B427C"/>
    <w:rsid w:val="002D2683"/>
    <w:rsid w:val="002D366A"/>
    <w:rsid w:val="002D4EC8"/>
    <w:rsid w:val="002E0F9E"/>
    <w:rsid w:val="002E1D3D"/>
    <w:rsid w:val="002E31A0"/>
    <w:rsid w:val="002E5432"/>
    <w:rsid w:val="002F3660"/>
    <w:rsid w:val="00314C6E"/>
    <w:rsid w:val="00320680"/>
    <w:rsid w:val="003212E4"/>
    <w:rsid w:val="0032381D"/>
    <w:rsid w:val="00331D36"/>
    <w:rsid w:val="00350EA0"/>
    <w:rsid w:val="003613E2"/>
    <w:rsid w:val="00362AE9"/>
    <w:rsid w:val="003714E5"/>
    <w:rsid w:val="00391D8D"/>
    <w:rsid w:val="003A7867"/>
    <w:rsid w:val="003B7BD2"/>
    <w:rsid w:val="003C0AAE"/>
    <w:rsid w:val="003C1699"/>
    <w:rsid w:val="003D3E8A"/>
    <w:rsid w:val="003D46BF"/>
    <w:rsid w:val="003D5658"/>
    <w:rsid w:val="003D6F7C"/>
    <w:rsid w:val="003F3101"/>
    <w:rsid w:val="003F64C8"/>
    <w:rsid w:val="00407149"/>
    <w:rsid w:val="00411485"/>
    <w:rsid w:val="00422591"/>
    <w:rsid w:val="0042314E"/>
    <w:rsid w:val="00424FEE"/>
    <w:rsid w:val="00434326"/>
    <w:rsid w:val="00435583"/>
    <w:rsid w:val="00437CF0"/>
    <w:rsid w:val="004441DD"/>
    <w:rsid w:val="004478E6"/>
    <w:rsid w:val="004507BA"/>
    <w:rsid w:val="00454799"/>
    <w:rsid w:val="00455BBF"/>
    <w:rsid w:val="00462AC9"/>
    <w:rsid w:val="00484A70"/>
    <w:rsid w:val="00487618"/>
    <w:rsid w:val="00492CE7"/>
    <w:rsid w:val="0049485A"/>
    <w:rsid w:val="004A7731"/>
    <w:rsid w:val="004A7D02"/>
    <w:rsid w:val="004B09BC"/>
    <w:rsid w:val="004C52D8"/>
    <w:rsid w:val="004D24EB"/>
    <w:rsid w:val="004D600B"/>
    <w:rsid w:val="004E6BD3"/>
    <w:rsid w:val="004F7367"/>
    <w:rsid w:val="0050176F"/>
    <w:rsid w:val="00502B78"/>
    <w:rsid w:val="00502C3D"/>
    <w:rsid w:val="00504955"/>
    <w:rsid w:val="0051386E"/>
    <w:rsid w:val="00525E2F"/>
    <w:rsid w:val="005305CA"/>
    <w:rsid w:val="005323AF"/>
    <w:rsid w:val="00542E5C"/>
    <w:rsid w:val="005474A2"/>
    <w:rsid w:val="0057690D"/>
    <w:rsid w:val="00580195"/>
    <w:rsid w:val="00584662"/>
    <w:rsid w:val="0058741A"/>
    <w:rsid w:val="005911C6"/>
    <w:rsid w:val="005976B5"/>
    <w:rsid w:val="005A28FE"/>
    <w:rsid w:val="005A5278"/>
    <w:rsid w:val="005B641B"/>
    <w:rsid w:val="005B6728"/>
    <w:rsid w:val="005C1090"/>
    <w:rsid w:val="005C3474"/>
    <w:rsid w:val="005C4C1F"/>
    <w:rsid w:val="005C7826"/>
    <w:rsid w:val="005D4D9C"/>
    <w:rsid w:val="005E68CE"/>
    <w:rsid w:val="005F0422"/>
    <w:rsid w:val="005F2BFE"/>
    <w:rsid w:val="005F79BB"/>
    <w:rsid w:val="006043AE"/>
    <w:rsid w:val="0060547B"/>
    <w:rsid w:val="006110C9"/>
    <w:rsid w:val="006126E2"/>
    <w:rsid w:val="00613275"/>
    <w:rsid w:val="0063285D"/>
    <w:rsid w:val="00636752"/>
    <w:rsid w:val="00654380"/>
    <w:rsid w:val="00665D6C"/>
    <w:rsid w:val="00670121"/>
    <w:rsid w:val="00672BC1"/>
    <w:rsid w:val="00673FBF"/>
    <w:rsid w:val="00680AFB"/>
    <w:rsid w:val="00681332"/>
    <w:rsid w:val="00693A01"/>
    <w:rsid w:val="006A53DC"/>
    <w:rsid w:val="006B50AD"/>
    <w:rsid w:val="006B7178"/>
    <w:rsid w:val="006C05CD"/>
    <w:rsid w:val="006C0ABC"/>
    <w:rsid w:val="006C6127"/>
    <w:rsid w:val="006C7E22"/>
    <w:rsid w:val="006D53D7"/>
    <w:rsid w:val="006D6A1F"/>
    <w:rsid w:val="006E40C4"/>
    <w:rsid w:val="006E67A5"/>
    <w:rsid w:val="006F1EE2"/>
    <w:rsid w:val="006F381C"/>
    <w:rsid w:val="007120F3"/>
    <w:rsid w:val="00713AFB"/>
    <w:rsid w:val="0074455E"/>
    <w:rsid w:val="00753412"/>
    <w:rsid w:val="0076422C"/>
    <w:rsid w:val="0077082C"/>
    <w:rsid w:val="00772813"/>
    <w:rsid w:val="0077516A"/>
    <w:rsid w:val="00780F99"/>
    <w:rsid w:val="007810C9"/>
    <w:rsid w:val="00791322"/>
    <w:rsid w:val="007A4E41"/>
    <w:rsid w:val="007A77C7"/>
    <w:rsid w:val="007B0657"/>
    <w:rsid w:val="007B2053"/>
    <w:rsid w:val="007C1C11"/>
    <w:rsid w:val="007C3FD5"/>
    <w:rsid w:val="007C427C"/>
    <w:rsid w:val="007C55C1"/>
    <w:rsid w:val="007C70DD"/>
    <w:rsid w:val="007C7A0F"/>
    <w:rsid w:val="007C7D49"/>
    <w:rsid w:val="007D5B05"/>
    <w:rsid w:val="007F0034"/>
    <w:rsid w:val="007F143A"/>
    <w:rsid w:val="007F4D49"/>
    <w:rsid w:val="007F64EF"/>
    <w:rsid w:val="00801487"/>
    <w:rsid w:val="008058BB"/>
    <w:rsid w:val="00805B4E"/>
    <w:rsid w:val="0081359A"/>
    <w:rsid w:val="008225CE"/>
    <w:rsid w:val="008227E6"/>
    <w:rsid w:val="008248EA"/>
    <w:rsid w:val="00830722"/>
    <w:rsid w:val="008560B1"/>
    <w:rsid w:val="008657CC"/>
    <w:rsid w:val="00865C56"/>
    <w:rsid w:val="00873CD5"/>
    <w:rsid w:val="00876390"/>
    <w:rsid w:val="00883F9F"/>
    <w:rsid w:val="008844B0"/>
    <w:rsid w:val="00896E31"/>
    <w:rsid w:val="008A0B60"/>
    <w:rsid w:val="008B3930"/>
    <w:rsid w:val="008B4978"/>
    <w:rsid w:val="008C20F4"/>
    <w:rsid w:val="008D0B67"/>
    <w:rsid w:val="008E201A"/>
    <w:rsid w:val="008E46E8"/>
    <w:rsid w:val="00900ACB"/>
    <w:rsid w:val="00902310"/>
    <w:rsid w:val="00915F3B"/>
    <w:rsid w:val="009220E4"/>
    <w:rsid w:val="00927BD2"/>
    <w:rsid w:val="00930CFD"/>
    <w:rsid w:val="009334E2"/>
    <w:rsid w:val="00936BB5"/>
    <w:rsid w:val="00936DBF"/>
    <w:rsid w:val="009371B7"/>
    <w:rsid w:val="0094562F"/>
    <w:rsid w:val="00966596"/>
    <w:rsid w:val="00967FA3"/>
    <w:rsid w:val="00974735"/>
    <w:rsid w:val="009760A6"/>
    <w:rsid w:val="0098307E"/>
    <w:rsid w:val="0098556D"/>
    <w:rsid w:val="009A0AF0"/>
    <w:rsid w:val="009A49AF"/>
    <w:rsid w:val="009A5376"/>
    <w:rsid w:val="009B2971"/>
    <w:rsid w:val="009B2DDF"/>
    <w:rsid w:val="009B3AAD"/>
    <w:rsid w:val="009C0920"/>
    <w:rsid w:val="009C616E"/>
    <w:rsid w:val="009E039D"/>
    <w:rsid w:val="009E21B0"/>
    <w:rsid w:val="009F096C"/>
    <w:rsid w:val="00A05EE9"/>
    <w:rsid w:val="00A201D8"/>
    <w:rsid w:val="00A34534"/>
    <w:rsid w:val="00A363B0"/>
    <w:rsid w:val="00A36ACB"/>
    <w:rsid w:val="00A37F2F"/>
    <w:rsid w:val="00A405C8"/>
    <w:rsid w:val="00A44178"/>
    <w:rsid w:val="00A45A3E"/>
    <w:rsid w:val="00A53997"/>
    <w:rsid w:val="00A53AE5"/>
    <w:rsid w:val="00A574AC"/>
    <w:rsid w:val="00A610AF"/>
    <w:rsid w:val="00A62D46"/>
    <w:rsid w:val="00A66331"/>
    <w:rsid w:val="00A66703"/>
    <w:rsid w:val="00A920BC"/>
    <w:rsid w:val="00A92356"/>
    <w:rsid w:val="00A931A3"/>
    <w:rsid w:val="00AA34D8"/>
    <w:rsid w:val="00AC473A"/>
    <w:rsid w:val="00AD3B34"/>
    <w:rsid w:val="00AE0A7F"/>
    <w:rsid w:val="00AF7A40"/>
    <w:rsid w:val="00B01545"/>
    <w:rsid w:val="00B20BE2"/>
    <w:rsid w:val="00B21247"/>
    <w:rsid w:val="00B21AAF"/>
    <w:rsid w:val="00B24E1C"/>
    <w:rsid w:val="00B26480"/>
    <w:rsid w:val="00B3089C"/>
    <w:rsid w:val="00B3409F"/>
    <w:rsid w:val="00B361FD"/>
    <w:rsid w:val="00B40F1F"/>
    <w:rsid w:val="00B47229"/>
    <w:rsid w:val="00B51745"/>
    <w:rsid w:val="00B5621F"/>
    <w:rsid w:val="00B64E91"/>
    <w:rsid w:val="00B65B47"/>
    <w:rsid w:val="00B73A5E"/>
    <w:rsid w:val="00B77215"/>
    <w:rsid w:val="00B77C35"/>
    <w:rsid w:val="00BA0100"/>
    <w:rsid w:val="00BA03E4"/>
    <w:rsid w:val="00BA045A"/>
    <w:rsid w:val="00BA23DD"/>
    <w:rsid w:val="00BA4FEE"/>
    <w:rsid w:val="00BA7B32"/>
    <w:rsid w:val="00BC32E5"/>
    <w:rsid w:val="00BD0226"/>
    <w:rsid w:val="00BD2152"/>
    <w:rsid w:val="00BD71FD"/>
    <w:rsid w:val="00BE05DE"/>
    <w:rsid w:val="00BE16A7"/>
    <w:rsid w:val="00BE3628"/>
    <w:rsid w:val="00BE7AB7"/>
    <w:rsid w:val="00BF4672"/>
    <w:rsid w:val="00C27554"/>
    <w:rsid w:val="00C322D3"/>
    <w:rsid w:val="00C36CD7"/>
    <w:rsid w:val="00C42DED"/>
    <w:rsid w:val="00C62CEA"/>
    <w:rsid w:val="00C66E42"/>
    <w:rsid w:val="00C90FAB"/>
    <w:rsid w:val="00C97D92"/>
    <w:rsid w:val="00CA2620"/>
    <w:rsid w:val="00CB2C3B"/>
    <w:rsid w:val="00CB4BED"/>
    <w:rsid w:val="00CB6998"/>
    <w:rsid w:val="00CC03A1"/>
    <w:rsid w:val="00CC3927"/>
    <w:rsid w:val="00CD02DA"/>
    <w:rsid w:val="00CD255D"/>
    <w:rsid w:val="00CD2616"/>
    <w:rsid w:val="00CD6B92"/>
    <w:rsid w:val="00CE0FDF"/>
    <w:rsid w:val="00CE7541"/>
    <w:rsid w:val="00D12B9A"/>
    <w:rsid w:val="00D14C5D"/>
    <w:rsid w:val="00D22179"/>
    <w:rsid w:val="00D27B96"/>
    <w:rsid w:val="00D34F4F"/>
    <w:rsid w:val="00D4114E"/>
    <w:rsid w:val="00D44267"/>
    <w:rsid w:val="00D4721B"/>
    <w:rsid w:val="00D63438"/>
    <w:rsid w:val="00D659EA"/>
    <w:rsid w:val="00D8154E"/>
    <w:rsid w:val="00D83158"/>
    <w:rsid w:val="00D9432C"/>
    <w:rsid w:val="00D9656A"/>
    <w:rsid w:val="00DB2AEF"/>
    <w:rsid w:val="00DC32AE"/>
    <w:rsid w:val="00DE55ED"/>
    <w:rsid w:val="00DE5710"/>
    <w:rsid w:val="00DE7316"/>
    <w:rsid w:val="00DF2085"/>
    <w:rsid w:val="00DF238E"/>
    <w:rsid w:val="00DF3C8C"/>
    <w:rsid w:val="00DF7C44"/>
    <w:rsid w:val="00E15A33"/>
    <w:rsid w:val="00E2265B"/>
    <w:rsid w:val="00E24587"/>
    <w:rsid w:val="00E274F8"/>
    <w:rsid w:val="00E32E0D"/>
    <w:rsid w:val="00E33EBD"/>
    <w:rsid w:val="00E34708"/>
    <w:rsid w:val="00E46506"/>
    <w:rsid w:val="00E47F9E"/>
    <w:rsid w:val="00E51F83"/>
    <w:rsid w:val="00E54F20"/>
    <w:rsid w:val="00E56146"/>
    <w:rsid w:val="00E65564"/>
    <w:rsid w:val="00E72210"/>
    <w:rsid w:val="00E72EDB"/>
    <w:rsid w:val="00E73A0C"/>
    <w:rsid w:val="00E75AF4"/>
    <w:rsid w:val="00E762C5"/>
    <w:rsid w:val="00E7730B"/>
    <w:rsid w:val="00E80777"/>
    <w:rsid w:val="00E83CDF"/>
    <w:rsid w:val="00E92DEF"/>
    <w:rsid w:val="00EA552B"/>
    <w:rsid w:val="00EA5CA6"/>
    <w:rsid w:val="00EB6F45"/>
    <w:rsid w:val="00EB723D"/>
    <w:rsid w:val="00ED38A7"/>
    <w:rsid w:val="00ED590B"/>
    <w:rsid w:val="00ED5D39"/>
    <w:rsid w:val="00EE1195"/>
    <w:rsid w:val="00EE62C0"/>
    <w:rsid w:val="00EE77CE"/>
    <w:rsid w:val="00EF2BF4"/>
    <w:rsid w:val="00EF380A"/>
    <w:rsid w:val="00EF7974"/>
    <w:rsid w:val="00F06C2C"/>
    <w:rsid w:val="00F07367"/>
    <w:rsid w:val="00F148D4"/>
    <w:rsid w:val="00F14E2A"/>
    <w:rsid w:val="00F277BA"/>
    <w:rsid w:val="00F347EF"/>
    <w:rsid w:val="00F3793D"/>
    <w:rsid w:val="00F44997"/>
    <w:rsid w:val="00F451B8"/>
    <w:rsid w:val="00F61359"/>
    <w:rsid w:val="00F6261A"/>
    <w:rsid w:val="00F67DF2"/>
    <w:rsid w:val="00F77328"/>
    <w:rsid w:val="00F830EB"/>
    <w:rsid w:val="00F832C6"/>
    <w:rsid w:val="00F90F0D"/>
    <w:rsid w:val="00FA7BD6"/>
    <w:rsid w:val="00FB4AF6"/>
    <w:rsid w:val="00FB6EEE"/>
    <w:rsid w:val="00FD7738"/>
    <w:rsid w:val="00FE7EE0"/>
    <w:rsid w:val="00FF3E48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C1ADAF-EE8C-4E41-BDBA-E2554D35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FontStyle22">
    <w:name w:val="Font Style22"/>
    <w:rsid w:val="00F6261A"/>
    <w:rPr>
      <w:rFonts w:ascii="Times New Roman" w:hAnsi="Times New Roman" w:cs="Times New Roman"/>
      <w:sz w:val="24"/>
      <w:szCs w:val="24"/>
    </w:rPr>
  </w:style>
  <w:style w:type="character" w:styleId="ab">
    <w:name w:val="Hyperlink"/>
    <w:uiPriority w:val="99"/>
    <w:unhideWhenUsed/>
    <w:rsid w:val="002B4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F96E9-277F-4C3F-B305-D178CFAF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2022-11-15T04:29:00Z</cp:lastPrinted>
  <dcterms:created xsi:type="dcterms:W3CDTF">2024-04-25T05:34:00Z</dcterms:created>
  <dcterms:modified xsi:type="dcterms:W3CDTF">2024-04-25T05:34:00Z</dcterms:modified>
</cp:coreProperties>
</file>