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F021DB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387320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387320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F021DB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6ED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966F10" w:rsidRDefault="00043C5F" w:rsidP="00A4613E">
      <w:pPr>
        <w:rPr>
          <w:sz w:val="28"/>
        </w:rPr>
      </w:pPr>
      <w:r>
        <w:rPr>
          <w:sz w:val="28"/>
        </w:rPr>
        <w:t>19 апреля 2024 г.</w:t>
      </w:r>
      <w:r w:rsidR="00A4613E" w:rsidRPr="00966F10">
        <w:rPr>
          <w:sz w:val="28"/>
        </w:rPr>
        <w:t xml:space="preserve">          </w:t>
      </w:r>
      <w:r w:rsidR="00A4613E" w:rsidRPr="00966F10">
        <w:rPr>
          <w:sz w:val="28"/>
        </w:rPr>
        <w:tab/>
      </w:r>
      <w:r w:rsidR="00A4613E" w:rsidRPr="00966F10">
        <w:rPr>
          <w:sz w:val="28"/>
        </w:rPr>
        <w:tab/>
        <w:t xml:space="preserve">     </w:t>
      </w:r>
      <w:r w:rsidR="00A4613E" w:rsidRPr="00966F10">
        <w:rPr>
          <w:sz w:val="28"/>
        </w:rPr>
        <w:tab/>
        <w:t xml:space="preserve">                          </w:t>
      </w:r>
      <w:r w:rsidR="00857928" w:rsidRPr="00966F10">
        <w:rPr>
          <w:sz w:val="28"/>
        </w:rPr>
        <w:t xml:space="preserve">            </w:t>
      </w:r>
      <w:r w:rsidR="00F007DF" w:rsidRPr="00966F10">
        <w:rPr>
          <w:sz w:val="28"/>
        </w:rPr>
        <w:t xml:space="preserve">   </w:t>
      </w:r>
      <w:r w:rsidR="00966F10" w:rsidRPr="00966F10">
        <w:rPr>
          <w:sz w:val="28"/>
        </w:rPr>
        <w:t xml:space="preserve">        </w:t>
      </w:r>
      <w:r>
        <w:rPr>
          <w:sz w:val="28"/>
        </w:rPr>
        <w:t xml:space="preserve">        </w:t>
      </w:r>
      <w:r w:rsidR="00966F10" w:rsidRPr="00966F10">
        <w:rPr>
          <w:sz w:val="28"/>
        </w:rPr>
        <w:t xml:space="preserve">    </w:t>
      </w:r>
      <w:r w:rsidR="00A4613E" w:rsidRPr="00966F10">
        <w:rPr>
          <w:sz w:val="28"/>
        </w:rPr>
        <w:t xml:space="preserve">№ </w:t>
      </w:r>
      <w:r>
        <w:rPr>
          <w:sz w:val="28"/>
        </w:rPr>
        <w:t>133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C41C6D">
        <w:rPr>
          <w:b/>
          <w:sz w:val="28"/>
          <w:szCs w:val="28"/>
        </w:rPr>
        <w:t>О внесении изменени</w:t>
      </w:r>
      <w:r w:rsidR="00413A86">
        <w:rPr>
          <w:b/>
          <w:sz w:val="28"/>
          <w:szCs w:val="28"/>
        </w:rPr>
        <w:t>й</w:t>
      </w:r>
      <w:r w:rsidRPr="00C41C6D">
        <w:rPr>
          <w:b/>
          <w:sz w:val="28"/>
          <w:szCs w:val="28"/>
        </w:rPr>
        <w:t xml:space="preserve">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в постановление Главы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администрации города Байконур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от </w:t>
      </w:r>
      <w:r w:rsidR="00966F10">
        <w:rPr>
          <w:b/>
          <w:sz w:val="28"/>
          <w:szCs w:val="28"/>
        </w:rPr>
        <w:t>26</w:t>
      </w:r>
      <w:r w:rsidRPr="00C41C6D">
        <w:rPr>
          <w:b/>
          <w:sz w:val="28"/>
          <w:szCs w:val="28"/>
        </w:rPr>
        <w:t xml:space="preserve"> </w:t>
      </w:r>
      <w:r w:rsidR="00966F10">
        <w:rPr>
          <w:b/>
          <w:sz w:val="28"/>
          <w:szCs w:val="28"/>
        </w:rPr>
        <w:t>марта</w:t>
      </w:r>
      <w:r w:rsidRPr="00C41C6D">
        <w:rPr>
          <w:b/>
          <w:sz w:val="28"/>
          <w:szCs w:val="28"/>
        </w:rPr>
        <w:t xml:space="preserve"> 20</w:t>
      </w:r>
      <w:r w:rsidR="00D713EC">
        <w:rPr>
          <w:b/>
          <w:sz w:val="28"/>
          <w:szCs w:val="28"/>
        </w:rPr>
        <w:t>1</w:t>
      </w:r>
      <w:r w:rsidR="00966F10">
        <w:rPr>
          <w:b/>
          <w:sz w:val="28"/>
          <w:szCs w:val="28"/>
        </w:rPr>
        <w:t>5</w:t>
      </w:r>
      <w:r w:rsidR="00D713EC">
        <w:rPr>
          <w:b/>
          <w:sz w:val="28"/>
          <w:szCs w:val="28"/>
        </w:rPr>
        <w:t xml:space="preserve"> г. № </w:t>
      </w:r>
      <w:r w:rsidR="00966F10">
        <w:rPr>
          <w:b/>
          <w:sz w:val="28"/>
          <w:szCs w:val="28"/>
        </w:rPr>
        <w:t>61</w:t>
      </w:r>
    </w:p>
    <w:bookmarkEnd w:id="2"/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C41C6D" w:rsidRPr="004C3442" w:rsidRDefault="00C41C6D" w:rsidP="004C3442">
      <w:pPr>
        <w:pStyle w:val="af1"/>
        <w:tabs>
          <w:tab w:val="left" w:pos="0"/>
          <w:tab w:val="left" w:pos="709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="000953AA">
        <w:rPr>
          <w:szCs w:val="28"/>
        </w:rPr>
        <w:t xml:space="preserve">, </w:t>
      </w:r>
      <w:r w:rsidRPr="004C3442">
        <w:rPr>
          <w:szCs w:val="28"/>
        </w:rPr>
        <w:t xml:space="preserve">в соответствии </w:t>
      </w:r>
      <w:r w:rsidR="000953AA" w:rsidRPr="004C3442">
        <w:rPr>
          <w:szCs w:val="28"/>
        </w:rPr>
        <w:br/>
      </w:r>
      <w:r w:rsidRPr="004C3442">
        <w:rPr>
          <w:szCs w:val="28"/>
        </w:rPr>
        <w:t>с Федеральным законом</w:t>
      </w:r>
      <w:r w:rsidR="000953AA" w:rsidRPr="004C3442">
        <w:rPr>
          <w:szCs w:val="28"/>
        </w:rPr>
        <w:t xml:space="preserve"> </w:t>
      </w:r>
      <w:r w:rsidRPr="004C3442">
        <w:rPr>
          <w:szCs w:val="28"/>
        </w:rPr>
        <w:t>от 12 декабря 2023 г. № 565-ФЗ «О занятости населения в Российской Федерации»</w:t>
      </w:r>
    </w:p>
    <w:p w:rsidR="009D260B" w:rsidRPr="00B21C5D" w:rsidRDefault="00DE4D7F" w:rsidP="004C3442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DF630D" w:rsidRDefault="000953AA" w:rsidP="002472DE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Cs w:val="28"/>
          <w:lang w:eastAsia="ru-RU"/>
        </w:rPr>
      </w:pPr>
      <w:r w:rsidRPr="000953AA">
        <w:rPr>
          <w:noProof/>
          <w:sz w:val="28"/>
          <w:szCs w:val="28"/>
        </w:rPr>
        <w:t xml:space="preserve">1. </w:t>
      </w:r>
      <w:r w:rsidR="00C41C6D" w:rsidRPr="000953AA">
        <w:rPr>
          <w:sz w:val="28"/>
          <w:szCs w:val="28"/>
        </w:rPr>
        <w:t>Внести в 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41C6D" w:rsidRPr="000953AA">
        <w:rPr>
          <w:sz w:val="28"/>
          <w:szCs w:val="28"/>
        </w:rPr>
        <w:t xml:space="preserve">от </w:t>
      </w:r>
      <w:r w:rsidR="00966F10">
        <w:rPr>
          <w:sz w:val="28"/>
          <w:szCs w:val="28"/>
        </w:rPr>
        <w:t>26</w:t>
      </w:r>
      <w:r w:rsidR="00C41C6D" w:rsidRPr="000953AA">
        <w:rPr>
          <w:sz w:val="28"/>
          <w:szCs w:val="28"/>
        </w:rPr>
        <w:t xml:space="preserve"> </w:t>
      </w:r>
      <w:r w:rsidR="00966F10">
        <w:rPr>
          <w:sz w:val="28"/>
          <w:szCs w:val="28"/>
        </w:rPr>
        <w:t>марта</w:t>
      </w:r>
      <w:r w:rsidR="00C41C6D" w:rsidRPr="000953AA">
        <w:rPr>
          <w:sz w:val="28"/>
          <w:szCs w:val="28"/>
        </w:rPr>
        <w:t xml:space="preserve"> 20</w:t>
      </w:r>
      <w:r w:rsidRPr="000953AA">
        <w:rPr>
          <w:sz w:val="28"/>
          <w:szCs w:val="28"/>
        </w:rPr>
        <w:t>1</w:t>
      </w:r>
      <w:r w:rsidR="00966F10">
        <w:rPr>
          <w:sz w:val="28"/>
          <w:szCs w:val="28"/>
        </w:rPr>
        <w:t>5</w:t>
      </w:r>
      <w:r w:rsidR="00C41C6D" w:rsidRPr="000953AA">
        <w:rPr>
          <w:sz w:val="28"/>
          <w:szCs w:val="28"/>
        </w:rPr>
        <w:t xml:space="preserve"> г. № </w:t>
      </w:r>
      <w:r w:rsidR="00966F10">
        <w:rPr>
          <w:sz w:val="28"/>
          <w:szCs w:val="28"/>
        </w:rPr>
        <w:t>61</w:t>
      </w:r>
      <w:r w:rsidR="007E34E9" w:rsidRPr="000953AA">
        <w:rPr>
          <w:sz w:val="28"/>
          <w:szCs w:val="28"/>
        </w:rPr>
        <w:t xml:space="preserve"> </w:t>
      </w:r>
      <w:r w:rsidR="00C41C6D" w:rsidRPr="000953AA">
        <w:rPr>
          <w:sz w:val="28"/>
          <w:szCs w:val="28"/>
        </w:rPr>
        <w:t>«</w:t>
      </w:r>
      <w:r w:rsidR="00343B08" w:rsidRPr="00343B08">
        <w:rPr>
          <w:sz w:val="28"/>
          <w:szCs w:val="28"/>
          <w:lang w:eastAsia="ru-RU"/>
        </w:rPr>
        <w:t>Об утверждении Положения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о финансовой поддержке безработных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 xml:space="preserve">граждан и женщин в период отпуска по уходу </w:t>
      </w:r>
      <w:r w:rsidR="00343B08">
        <w:rPr>
          <w:sz w:val="28"/>
          <w:szCs w:val="28"/>
          <w:lang w:eastAsia="ru-RU"/>
        </w:rPr>
        <w:br/>
      </w:r>
      <w:r w:rsidR="00343B08" w:rsidRPr="00343B08">
        <w:rPr>
          <w:sz w:val="28"/>
          <w:szCs w:val="28"/>
          <w:lang w:eastAsia="ru-RU"/>
        </w:rPr>
        <w:t>за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ребенком до достижения им возраста трех лет, а также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незанятых граждан, которым в соответствии с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законодательством Российской Федерации назначена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страховая пенсия по старости и которые стремятся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возобновить трудовую деятельность,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направленных Государственным казенным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 xml:space="preserve">учреждением </w:t>
      </w:r>
      <w:r w:rsidR="00343B08">
        <w:rPr>
          <w:sz w:val="28"/>
          <w:szCs w:val="28"/>
          <w:lang w:eastAsia="ru-RU"/>
        </w:rPr>
        <w:br/>
      </w:r>
      <w:r w:rsidR="00343B08" w:rsidRPr="00343B08">
        <w:rPr>
          <w:sz w:val="28"/>
          <w:szCs w:val="28"/>
          <w:lang w:eastAsia="ru-RU"/>
        </w:rPr>
        <w:t>«Центр занятости населения города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Байконур» для прохождения профессионального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обучения или получения дополнительного</w:t>
      </w:r>
      <w:r w:rsidR="00343B08">
        <w:rPr>
          <w:sz w:val="28"/>
          <w:szCs w:val="28"/>
          <w:lang w:eastAsia="ru-RU"/>
        </w:rPr>
        <w:t xml:space="preserve"> </w:t>
      </w:r>
      <w:r w:rsidR="00343B08" w:rsidRPr="00343B08">
        <w:rPr>
          <w:sz w:val="28"/>
          <w:szCs w:val="28"/>
          <w:lang w:eastAsia="ru-RU"/>
        </w:rPr>
        <w:t>профессионального образования в другую местность</w:t>
      </w:r>
      <w:r w:rsidR="003F7474" w:rsidRPr="003F7474">
        <w:rPr>
          <w:sz w:val="28"/>
          <w:szCs w:val="28"/>
          <w:lang w:eastAsia="ru-RU"/>
        </w:rPr>
        <w:t>»</w:t>
      </w:r>
      <w:r w:rsidR="00CF7BEA">
        <w:rPr>
          <w:sz w:val="28"/>
          <w:szCs w:val="28"/>
          <w:lang w:eastAsia="ru-RU"/>
        </w:rPr>
        <w:t xml:space="preserve"> </w:t>
      </w:r>
      <w:r w:rsidR="00413A86">
        <w:rPr>
          <w:sz w:val="28"/>
          <w:szCs w:val="28"/>
          <w:lang w:eastAsia="ru-RU"/>
        </w:rPr>
        <w:t xml:space="preserve">(далее – Постановление) </w:t>
      </w:r>
      <w:r w:rsidR="00DF630D" w:rsidRPr="00CF7BEA">
        <w:rPr>
          <w:noProof/>
          <w:sz w:val="28"/>
          <w:szCs w:val="28"/>
          <w:lang w:eastAsia="ru-RU"/>
        </w:rPr>
        <w:t>следующ</w:t>
      </w:r>
      <w:r w:rsidR="00413A86">
        <w:rPr>
          <w:noProof/>
          <w:sz w:val="28"/>
          <w:szCs w:val="28"/>
          <w:lang w:eastAsia="ru-RU"/>
        </w:rPr>
        <w:t>ие изменения</w:t>
      </w:r>
      <w:r w:rsidR="00DF630D" w:rsidRPr="00CF7BEA">
        <w:rPr>
          <w:noProof/>
          <w:sz w:val="28"/>
          <w:szCs w:val="28"/>
          <w:lang w:eastAsia="ru-RU"/>
        </w:rPr>
        <w:t>:</w:t>
      </w:r>
    </w:p>
    <w:p w:rsidR="000D66E2" w:rsidRDefault="00DF630D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ab/>
      </w:r>
      <w:r w:rsidR="00413A86">
        <w:rPr>
          <w:noProof/>
          <w:szCs w:val="28"/>
          <w:lang w:eastAsia="ru-RU"/>
        </w:rPr>
        <w:t>1.</w:t>
      </w:r>
      <w:r w:rsidR="000D66E2">
        <w:rPr>
          <w:noProof/>
          <w:szCs w:val="28"/>
          <w:lang w:eastAsia="ru-RU"/>
        </w:rPr>
        <w:t xml:space="preserve">1. </w:t>
      </w:r>
      <w:r w:rsidR="00E94878">
        <w:rPr>
          <w:noProof/>
          <w:szCs w:val="28"/>
          <w:lang w:eastAsia="ru-RU"/>
        </w:rPr>
        <w:t>Преамбулу Постановления изложить в следующей редакции:</w:t>
      </w:r>
    </w:p>
    <w:p w:rsidR="002472DE" w:rsidRDefault="00DF630D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szCs w:val="28"/>
        </w:rPr>
      </w:pPr>
      <w:r w:rsidRPr="00CB2E70">
        <w:rPr>
          <w:noProof/>
          <w:szCs w:val="28"/>
          <w:lang w:eastAsia="ru-RU"/>
        </w:rPr>
        <w:t>«</w:t>
      </w:r>
      <w:r w:rsidR="00343B08" w:rsidRPr="00F67BB2">
        <w:rPr>
          <w:color w:val="000000"/>
          <w:szCs w:val="28"/>
        </w:rPr>
        <w:t xml:space="preserve">На основании Соглашения между Российской Федерацией </w:t>
      </w:r>
      <w:r w:rsidR="00343B08">
        <w:rPr>
          <w:color w:val="000000"/>
          <w:szCs w:val="28"/>
        </w:rPr>
        <w:br/>
      </w:r>
      <w:r w:rsidR="00343B08" w:rsidRPr="00F67BB2">
        <w:rPr>
          <w:color w:val="000000"/>
          <w:szCs w:val="28"/>
        </w:rPr>
        <w:t xml:space="preserve">и Республикой Казахстан о статусе города Байконур, порядке формирования </w:t>
      </w:r>
      <w:r w:rsidR="00343B08">
        <w:rPr>
          <w:color w:val="000000"/>
          <w:szCs w:val="28"/>
        </w:rPr>
        <w:br/>
      </w:r>
      <w:r w:rsidR="00343B08" w:rsidRPr="00F67BB2">
        <w:rPr>
          <w:color w:val="000000"/>
          <w:szCs w:val="28"/>
        </w:rPr>
        <w:t xml:space="preserve">и статусе его </w:t>
      </w:r>
      <w:r w:rsidR="00343B08" w:rsidRPr="000207FD">
        <w:rPr>
          <w:szCs w:val="28"/>
        </w:rPr>
        <w:t xml:space="preserve">органов исполнительной власти от 23 декабря 1995 г., Соглашения </w:t>
      </w:r>
      <w:r w:rsidR="00343B08" w:rsidRPr="000207FD">
        <w:rPr>
          <w:szCs w:val="28"/>
        </w:rPr>
        <w:lastRenderedPageBreak/>
        <w:t xml:space="preserve">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343B08" w:rsidRPr="000207FD">
        <w:rPr>
          <w:szCs w:val="28"/>
        </w:rPr>
        <w:br/>
        <w:t>и Республики Казахстан, проживающих и/или работающих на комплексе «Байконур», в соответствии с</w:t>
      </w:r>
      <w:r w:rsidR="001F6D9B" w:rsidRPr="000207FD">
        <w:rPr>
          <w:szCs w:val="28"/>
        </w:rPr>
        <w:t xml:space="preserve">о </w:t>
      </w:r>
      <w:r w:rsidR="00343B08" w:rsidRPr="000207FD">
        <w:rPr>
          <w:szCs w:val="28"/>
        </w:rPr>
        <w:t>стать</w:t>
      </w:r>
      <w:r w:rsidR="001F6D9B" w:rsidRPr="000207FD">
        <w:rPr>
          <w:szCs w:val="28"/>
        </w:rPr>
        <w:t>ей</w:t>
      </w:r>
      <w:r w:rsidR="00343B08" w:rsidRPr="000207FD">
        <w:rPr>
          <w:szCs w:val="28"/>
        </w:rPr>
        <w:t xml:space="preserve"> 30 Федерального закона</w:t>
      </w:r>
      <w:r w:rsidR="001F6D9B" w:rsidRPr="000207FD">
        <w:rPr>
          <w:szCs w:val="28"/>
        </w:rPr>
        <w:t xml:space="preserve"> </w:t>
      </w:r>
      <w:r w:rsidR="001F6D9B" w:rsidRPr="000207FD">
        <w:rPr>
          <w:szCs w:val="28"/>
        </w:rPr>
        <w:br/>
      </w:r>
      <w:r w:rsidR="00343B08" w:rsidRPr="000207FD">
        <w:rPr>
          <w:szCs w:val="28"/>
        </w:rPr>
        <w:t>от 12 декабря 2023 г. № 565-ФЗ «О занятости населения в Российской Федерации», c целью усиления социальной защищености безработных граждан</w:t>
      </w:r>
      <w:r w:rsidR="00343B08" w:rsidRPr="00F67BB2">
        <w:rPr>
          <w:color w:val="000000"/>
          <w:szCs w:val="28"/>
        </w:rPr>
        <w:t xml:space="preserve"> и женщин в период отпуска</w:t>
      </w:r>
      <w:r w:rsidR="00343B08">
        <w:rPr>
          <w:color w:val="000000"/>
          <w:szCs w:val="28"/>
        </w:rPr>
        <w:t xml:space="preserve"> </w:t>
      </w:r>
      <w:r w:rsidR="00343B08" w:rsidRPr="00F67BB2">
        <w:rPr>
          <w:color w:val="000000"/>
          <w:szCs w:val="28"/>
        </w:rPr>
        <w:t xml:space="preserve">по уходу за ребенком до достижения им возраста трех лет, а также незанятых граждан, которым в соответствии </w:t>
      </w:r>
      <w:r w:rsidR="00343B08">
        <w:rPr>
          <w:color w:val="000000"/>
          <w:szCs w:val="28"/>
        </w:rPr>
        <w:br/>
      </w:r>
      <w:r w:rsidR="00343B08" w:rsidRPr="00F67BB2">
        <w:rPr>
          <w:color w:val="000000"/>
          <w:szCs w:val="28"/>
        </w:rPr>
        <w:t xml:space="preserve">с законодательством Российской Федерации назначена страховая пенсия </w:t>
      </w:r>
      <w:r w:rsidR="00343B08">
        <w:rPr>
          <w:color w:val="000000"/>
          <w:szCs w:val="28"/>
        </w:rPr>
        <w:br/>
      </w:r>
      <w:r w:rsidR="00343B08" w:rsidRPr="00F67BB2">
        <w:rPr>
          <w:color w:val="000000"/>
          <w:szCs w:val="28"/>
        </w:rPr>
        <w:t>по старости и которые стремятся во</w:t>
      </w:r>
      <w:r w:rsidR="00343B08">
        <w:rPr>
          <w:color w:val="000000"/>
          <w:szCs w:val="28"/>
        </w:rPr>
        <w:t>зобновить трудовую деятельность</w:t>
      </w:r>
      <w:r w:rsidR="00D77E70" w:rsidRPr="00CB2E70">
        <w:rPr>
          <w:szCs w:val="28"/>
        </w:rPr>
        <w:t>»</w:t>
      </w:r>
      <w:r w:rsidR="00BD151C" w:rsidRPr="00CB2E70">
        <w:rPr>
          <w:szCs w:val="28"/>
        </w:rPr>
        <w:t>.</w:t>
      </w:r>
    </w:p>
    <w:p w:rsidR="002472DE" w:rsidRDefault="000D66E2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 xml:space="preserve">1.2. </w:t>
      </w:r>
      <w:r w:rsidR="000632AA">
        <w:rPr>
          <w:szCs w:val="28"/>
        </w:rPr>
        <w:t xml:space="preserve">Пункт 3 Постановления </w:t>
      </w:r>
      <w:r w:rsidR="002472DE">
        <w:rPr>
          <w:noProof/>
          <w:szCs w:val="28"/>
          <w:lang w:eastAsia="ru-RU"/>
        </w:rPr>
        <w:t>изложить в следующей редакции:</w:t>
      </w:r>
    </w:p>
    <w:p w:rsidR="00413A86" w:rsidRDefault="00413A86" w:rsidP="002472D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  <w:szCs w:val="28"/>
        </w:rPr>
        <w:t>«</w:t>
      </w:r>
      <w:r w:rsidR="002472DE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. </w:t>
      </w:r>
      <w:r w:rsidRPr="00756739">
        <w:rPr>
          <w:sz w:val="28"/>
        </w:rPr>
        <w:t xml:space="preserve">Контроль за исполнением  настоящего  постановления  возложить </w:t>
      </w:r>
      <w:r w:rsidRPr="00756739">
        <w:rPr>
          <w:sz w:val="28"/>
        </w:rPr>
        <w:br/>
        <w:t xml:space="preserve">на заместителя Главы администрации, отвечающего за экономическую </w:t>
      </w:r>
      <w:r w:rsidRPr="00756739">
        <w:rPr>
          <w:sz w:val="28"/>
        </w:rPr>
        <w:br/>
        <w:t>и финансовую политику администрации города Байконур.</w:t>
      </w:r>
      <w:r>
        <w:rPr>
          <w:sz w:val="28"/>
        </w:rPr>
        <w:t>».</w:t>
      </w:r>
    </w:p>
    <w:p w:rsidR="00D531F1" w:rsidRDefault="004C3442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2. </w:t>
      </w:r>
      <w:r w:rsidR="00D531F1" w:rsidRPr="00D531F1">
        <w:rPr>
          <w:bCs/>
          <w:szCs w:val="28"/>
          <w:shd w:val="clear" w:color="auto" w:fill="FFFFFF"/>
        </w:rPr>
        <w:t xml:space="preserve">Настоящее </w:t>
      </w:r>
      <w:r w:rsidR="00FF5CAD">
        <w:rPr>
          <w:bCs/>
          <w:szCs w:val="28"/>
          <w:shd w:val="clear" w:color="auto" w:fill="FFFFFF"/>
        </w:rPr>
        <w:t>п</w:t>
      </w:r>
      <w:r w:rsidR="00D531F1" w:rsidRPr="00D531F1">
        <w:rPr>
          <w:bCs/>
          <w:szCs w:val="28"/>
          <w:shd w:val="clear" w:color="auto" w:fill="FFFFFF"/>
        </w:rPr>
        <w:t xml:space="preserve">остановление вступает в силу </w:t>
      </w:r>
      <w:r w:rsidR="00830737">
        <w:rPr>
          <w:bCs/>
          <w:szCs w:val="28"/>
          <w:shd w:val="clear" w:color="auto" w:fill="FFFFFF"/>
        </w:rPr>
        <w:t xml:space="preserve">с даты подписания, </w:t>
      </w:r>
      <w:r w:rsidR="00830737">
        <w:rPr>
          <w:bCs/>
          <w:szCs w:val="28"/>
          <w:shd w:val="clear" w:color="auto" w:fill="FFFFFF"/>
        </w:rPr>
        <w:br/>
        <w:t xml:space="preserve">за исключением подпункта 1.1 пункта 1 настоящего постановления, вступающего в силу </w:t>
      </w:r>
      <w:r w:rsidR="00D531F1" w:rsidRPr="00D531F1">
        <w:rPr>
          <w:bCs/>
          <w:szCs w:val="28"/>
          <w:shd w:val="clear" w:color="auto" w:fill="FFFFFF"/>
        </w:rPr>
        <w:t>с 01 января 202</w:t>
      </w:r>
      <w:r w:rsidR="00D531F1">
        <w:rPr>
          <w:bCs/>
          <w:szCs w:val="28"/>
          <w:shd w:val="clear" w:color="auto" w:fill="FFFFFF"/>
        </w:rPr>
        <w:t>5</w:t>
      </w:r>
      <w:r w:rsidR="00D531F1" w:rsidRPr="00D531F1">
        <w:rPr>
          <w:bCs/>
          <w:szCs w:val="28"/>
          <w:shd w:val="clear" w:color="auto" w:fill="FFFFFF"/>
        </w:rPr>
        <w:t xml:space="preserve"> г.</w:t>
      </w:r>
    </w:p>
    <w:p w:rsidR="00D531F1" w:rsidRDefault="00936296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szCs w:val="28"/>
        </w:rPr>
      </w:pPr>
      <w:r w:rsidRPr="00B21C5D">
        <w:rPr>
          <w:szCs w:val="28"/>
        </w:rPr>
        <w:t> </w:t>
      </w:r>
      <w:r w:rsidR="001A357F">
        <w:rPr>
          <w:szCs w:val="28"/>
        </w:rPr>
        <w:tab/>
      </w:r>
      <w:r w:rsidR="004C3442">
        <w:rPr>
          <w:szCs w:val="28"/>
        </w:rPr>
        <w:t xml:space="preserve">3. </w:t>
      </w:r>
      <w:r w:rsidR="00D531F1" w:rsidRPr="00D531F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E796F" w:rsidRPr="00B21C5D" w:rsidRDefault="00D531F1" w:rsidP="002472DE">
      <w:pPr>
        <w:pStyle w:val="af1"/>
        <w:tabs>
          <w:tab w:val="num" w:pos="0"/>
          <w:tab w:val="left" w:pos="993"/>
          <w:tab w:val="left" w:pos="7371"/>
        </w:tabs>
        <w:suppressAutoHyphens w:val="0"/>
        <w:ind w:firstLine="709"/>
        <w:contextualSpacing/>
        <w:rPr>
          <w:noProof/>
          <w:szCs w:val="28"/>
          <w:lang w:eastAsia="ru-RU"/>
        </w:rPr>
      </w:pPr>
      <w:r>
        <w:rPr>
          <w:szCs w:val="28"/>
        </w:rPr>
        <w:t xml:space="preserve">4. </w:t>
      </w:r>
      <w:r w:rsidR="008E26E6" w:rsidRPr="00B21C5D">
        <w:rPr>
          <w:szCs w:val="28"/>
        </w:rPr>
        <w:t>Контроль за исполнением настоящего постановления возложить</w:t>
      </w:r>
      <w:r w:rsidR="004C3442">
        <w:rPr>
          <w:szCs w:val="28"/>
        </w:rPr>
        <w:t xml:space="preserve"> </w:t>
      </w:r>
      <w:r w:rsidR="004C3442">
        <w:rPr>
          <w:szCs w:val="28"/>
        </w:rPr>
        <w:br/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890D2B" w:rsidRDefault="00890D2B" w:rsidP="004C3442">
      <w:pPr>
        <w:spacing w:line="360" w:lineRule="auto"/>
        <w:rPr>
          <w:b/>
          <w:sz w:val="28"/>
          <w:szCs w:val="28"/>
        </w:rPr>
      </w:pPr>
    </w:p>
    <w:p w:rsidR="008E26E6" w:rsidRPr="00B21C5D" w:rsidRDefault="00763C96" w:rsidP="00FD6E42">
      <w:pPr>
        <w:spacing w:line="480" w:lineRule="auto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 w:rsidR="00343B08">
        <w:rPr>
          <w:b/>
          <w:sz w:val="28"/>
          <w:szCs w:val="28"/>
        </w:rPr>
        <w:t>а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 w:rsidR="0026173B">
        <w:rPr>
          <w:b/>
          <w:sz w:val="28"/>
          <w:szCs w:val="28"/>
        </w:rPr>
        <w:t xml:space="preserve">       </w:t>
      </w:r>
      <w:r w:rsidR="00343B08">
        <w:rPr>
          <w:b/>
          <w:sz w:val="28"/>
          <w:szCs w:val="28"/>
        </w:rPr>
        <w:t xml:space="preserve">        К.Д. Бусыгин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B8" w:rsidRDefault="001A0EB8">
      <w:r>
        <w:separator/>
      </w:r>
    </w:p>
  </w:endnote>
  <w:endnote w:type="continuationSeparator" w:id="0">
    <w:p w:rsidR="001A0EB8" w:rsidRDefault="001A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B8" w:rsidRDefault="001A0EB8">
      <w:r>
        <w:separator/>
      </w:r>
    </w:p>
  </w:footnote>
  <w:footnote w:type="continuationSeparator" w:id="0">
    <w:p w:rsidR="001A0EB8" w:rsidRDefault="001A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021DB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A0EB8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07CFA"/>
    <w:rsid w:val="000108B7"/>
    <w:rsid w:val="00010E70"/>
    <w:rsid w:val="000113A5"/>
    <w:rsid w:val="00013717"/>
    <w:rsid w:val="000207FD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3C5F"/>
    <w:rsid w:val="00044F17"/>
    <w:rsid w:val="00045A57"/>
    <w:rsid w:val="00051473"/>
    <w:rsid w:val="000530FB"/>
    <w:rsid w:val="000552C9"/>
    <w:rsid w:val="00060F29"/>
    <w:rsid w:val="00061E9D"/>
    <w:rsid w:val="00062BCF"/>
    <w:rsid w:val="000632AA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53AA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6E2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693"/>
    <w:rsid w:val="00192A0F"/>
    <w:rsid w:val="00192FDC"/>
    <w:rsid w:val="001A0EB8"/>
    <w:rsid w:val="001A357F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040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1F6D9B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472DE"/>
    <w:rsid w:val="002531B9"/>
    <w:rsid w:val="00253F13"/>
    <w:rsid w:val="0025408A"/>
    <w:rsid w:val="00255FFC"/>
    <w:rsid w:val="002567A9"/>
    <w:rsid w:val="00260029"/>
    <w:rsid w:val="0026173B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B08"/>
    <w:rsid w:val="00343E2C"/>
    <w:rsid w:val="0034493F"/>
    <w:rsid w:val="00345C1F"/>
    <w:rsid w:val="003465B0"/>
    <w:rsid w:val="003503F3"/>
    <w:rsid w:val="003506C2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D7A71"/>
    <w:rsid w:val="003E183E"/>
    <w:rsid w:val="003F0612"/>
    <w:rsid w:val="003F1FF2"/>
    <w:rsid w:val="003F32B5"/>
    <w:rsid w:val="003F5203"/>
    <w:rsid w:val="003F5DE8"/>
    <w:rsid w:val="003F5F2D"/>
    <w:rsid w:val="003F63A5"/>
    <w:rsid w:val="003F6E4E"/>
    <w:rsid w:val="003F7474"/>
    <w:rsid w:val="004021F9"/>
    <w:rsid w:val="00412E86"/>
    <w:rsid w:val="00413253"/>
    <w:rsid w:val="004133D7"/>
    <w:rsid w:val="00413A86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5276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442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5EF8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8726D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1FB7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1F2A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4DE3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6468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147E9"/>
    <w:rsid w:val="00720134"/>
    <w:rsid w:val="007202C3"/>
    <w:rsid w:val="0072422B"/>
    <w:rsid w:val="00727417"/>
    <w:rsid w:val="0073207E"/>
    <w:rsid w:val="00734640"/>
    <w:rsid w:val="00735497"/>
    <w:rsid w:val="00735B74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0C09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693C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34E9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0737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57928"/>
    <w:rsid w:val="00861717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0D2B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4E0D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365DA"/>
    <w:rsid w:val="00940465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66F10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0802"/>
    <w:rsid w:val="00A11F94"/>
    <w:rsid w:val="00A1320A"/>
    <w:rsid w:val="00A146E3"/>
    <w:rsid w:val="00A2103F"/>
    <w:rsid w:val="00A23C29"/>
    <w:rsid w:val="00A265BF"/>
    <w:rsid w:val="00A2733D"/>
    <w:rsid w:val="00A27D41"/>
    <w:rsid w:val="00A34246"/>
    <w:rsid w:val="00A35777"/>
    <w:rsid w:val="00A36C4D"/>
    <w:rsid w:val="00A40383"/>
    <w:rsid w:val="00A449A0"/>
    <w:rsid w:val="00A45632"/>
    <w:rsid w:val="00A4613E"/>
    <w:rsid w:val="00A5016D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081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2894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45C9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40DA"/>
    <w:rsid w:val="00B2712E"/>
    <w:rsid w:val="00B275EA"/>
    <w:rsid w:val="00B317E8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3E9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2D9B"/>
    <w:rsid w:val="00BA3E2A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51C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1C6D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E70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F30DE"/>
    <w:rsid w:val="00CF5A02"/>
    <w:rsid w:val="00CF5C0E"/>
    <w:rsid w:val="00CF69D6"/>
    <w:rsid w:val="00CF6C58"/>
    <w:rsid w:val="00CF7324"/>
    <w:rsid w:val="00CF7BEA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1F1"/>
    <w:rsid w:val="00D53CA9"/>
    <w:rsid w:val="00D61F81"/>
    <w:rsid w:val="00D70395"/>
    <w:rsid w:val="00D713BB"/>
    <w:rsid w:val="00D713EC"/>
    <w:rsid w:val="00D718C5"/>
    <w:rsid w:val="00D71953"/>
    <w:rsid w:val="00D71CDC"/>
    <w:rsid w:val="00D760E6"/>
    <w:rsid w:val="00D7700F"/>
    <w:rsid w:val="00D77E70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5677"/>
    <w:rsid w:val="00DD5D31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630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878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3DAA"/>
    <w:rsid w:val="00ED53A8"/>
    <w:rsid w:val="00EE09F9"/>
    <w:rsid w:val="00EE1369"/>
    <w:rsid w:val="00EE2404"/>
    <w:rsid w:val="00EE392A"/>
    <w:rsid w:val="00EE54EE"/>
    <w:rsid w:val="00EE7AC2"/>
    <w:rsid w:val="00EF24DE"/>
    <w:rsid w:val="00EF2B10"/>
    <w:rsid w:val="00EF4C64"/>
    <w:rsid w:val="00EF58F2"/>
    <w:rsid w:val="00EF599B"/>
    <w:rsid w:val="00EF73AF"/>
    <w:rsid w:val="00EF7E5B"/>
    <w:rsid w:val="00F006A9"/>
    <w:rsid w:val="00F007DF"/>
    <w:rsid w:val="00F012F6"/>
    <w:rsid w:val="00F021DB"/>
    <w:rsid w:val="00F0675E"/>
    <w:rsid w:val="00F06D2F"/>
    <w:rsid w:val="00F10D0B"/>
    <w:rsid w:val="00F16509"/>
    <w:rsid w:val="00F23610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29A8C1-70D7-4B47-BC5F-64612D4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EDB0-63E1-4F90-9CE7-3B8CB182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2024-04-09T05:37:00Z</cp:lastPrinted>
  <dcterms:created xsi:type="dcterms:W3CDTF">2024-04-23T09:22:00Z</dcterms:created>
  <dcterms:modified xsi:type="dcterms:W3CDTF">2024-04-23T09:22:00Z</dcterms:modified>
</cp:coreProperties>
</file>