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B54193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5387212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538721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B54193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FB3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Pr="00651B53" w:rsidRDefault="00651B53">
      <w:pPr>
        <w:jc w:val="both"/>
        <w:rPr>
          <w:u w:val="single"/>
        </w:rPr>
      </w:pPr>
      <w:r w:rsidRPr="00651B53">
        <w:rPr>
          <w:u w:val="single"/>
        </w:rPr>
        <w:t>19 апреля 2024 г.</w:t>
      </w:r>
      <w:r w:rsidR="00711885">
        <w:t xml:space="preserve">                                                                                </w:t>
      </w:r>
      <w:r>
        <w:t xml:space="preserve">                </w:t>
      </w:r>
      <w:r w:rsidR="00711885">
        <w:t xml:space="preserve"> №</w:t>
      </w:r>
      <w:r>
        <w:t xml:space="preserve"> </w:t>
      </w:r>
      <w:r w:rsidRPr="00651B53">
        <w:rPr>
          <w:u w:val="single"/>
        </w:rPr>
        <w:t>132</w:t>
      </w:r>
      <w:r w:rsidR="00711885" w:rsidRPr="00651B53">
        <w:rPr>
          <w:u w:val="single"/>
        </w:rPr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5C04E6" w:rsidRDefault="005C04E6" w:rsidP="002C7B23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5C04E6" w:rsidRDefault="005C04E6" w:rsidP="002C7B23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B3DA0">
        <w:rPr>
          <w:sz w:val="28"/>
          <w:szCs w:val="28"/>
        </w:rPr>
        <w:t>Административный регламент предоставления</w:t>
      </w:r>
      <w:r w:rsidR="00AC3B6D">
        <w:rPr>
          <w:sz w:val="28"/>
          <w:szCs w:val="28"/>
        </w:rPr>
        <w:t xml:space="preserve">  </w:t>
      </w:r>
      <w:r w:rsidRPr="001B3DA0">
        <w:rPr>
          <w:sz w:val="28"/>
          <w:szCs w:val="28"/>
        </w:rPr>
        <w:t xml:space="preserve">государственной </w:t>
      </w:r>
    </w:p>
    <w:p w:rsidR="005C04E6" w:rsidRDefault="005C04E6" w:rsidP="002C7B23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в рамках выполнения</w:t>
      </w:r>
      <w:r w:rsidR="008900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5C04E6" w:rsidRDefault="005C04E6" w:rsidP="002C7B23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5C04E6" w:rsidRPr="001B3DA0" w:rsidRDefault="005C04E6" w:rsidP="002C7B23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2C7B23">
      <w:pPr>
        <w:tabs>
          <w:tab w:val="left" w:pos="2127"/>
          <w:tab w:val="left" w:pos="2977"/>
        </w:tabs>
        <w:suppressAutoHyphens w:val="0"/>
        <w:spacing w:line="276" w:lineRule="auto"/>
        <w:ind w:left="360"/>
        <w:jc w:val="both"/>
        <w:rPr>
          <w:b/>
          <w:szCs w:val="28"/>
        </w:rPr>
      </w:pPr>
    </w:p>
    <w:p w:rsidR="00A95EE9" w:rsidRPr="000B2771" w:rsidRDefault="003D58D3" w:rsidP="00AC3B6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с п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</w:t>
      </w:r>
      <w:r w:rsidR="00890038">
        <w:rPr>
          <w:rFonts w:ascii="Times New Roman" w:hAnsi="Times New Roman" w:cs="Times New Roman"/>
          <w:b w:val="0"/>
          <w:sz w:val="28"/>
          <w:szCs w:val="28"/>
        </w:rPr>
        <w:t xml:space="preserve">Главы администрации города Байконур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90038">
        <w:rPr>
          <w:rFonts w:ascii="Times New Roman" w:hAnsi="Times New Roman" w:cs="Times New Roman"/>
          <w:b w:val="0"/>
          <w:sz w:val="28"/>
          <w:szCs w:val="28"/>
        </w:rPr>
        <w:t xml:space="preserve">28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90038">
        <w:rPr>
          <w:rFonts w:ascii="Times New Roman" w:hAnsi="Times New Roman" w:cs="Times New Roman"/>
          <w:b w:val="0"/>
          <w:sz w:val="28"/>
          <w:szCs w:val="28"/>
        </w:rPr>
        <w:t>3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г. № </w:t>
      </w:r>
      <w:r w:rsidR="00890038">
        <w:rPr>
          <w:rFonts w:ascii="Times New Roman" w:hAnsi="Times New Roman" w:cs="Times New Roman"/>
          <w:b w:val="0"/>
          <w:sz w:val="28"/>
          <w:szCs w:val="28"/>
        </w:rPr>
        <w:t xml:space="preserve">562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«</w:t>
      </w:r>
      <w:r w:rsidR="0089003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890038" w:rsidRPr="00162738">
        <w:rPr>
          <w:rFonts w:ascii="Times New Roman" w:hAnsi="Times New Roman" w:cs="Times New Roman"/>
          <w:b w:val="0"/>
          <w:sz w:val="28"/>
          <w:szCs w:val="28"/>
          <w:lang w:eastAsia="zh-CN"/>
        </w:rPr>
        <w:t>Положени</w:t>
      </w:r>
      <w:r w:rsidR="00890038">
        <w:rPr>
          <w:rFonts w:ascii="Times New Roman" w:hAnsi="Times New Roman" w:cs="Times New Roman"/>
          <w:b w:val="0"/>
          <w:sz w:val="28"/>
          <w:szCs w:val="28"/>
          <w:lang w:eastAsia="zh-CN"/>
        </w:rPr>
        <w:t>е</w:t>
      </w:r>
      <w:r w:rsidR="00890038" w:rsidRPr="00162738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о порядке учета граждан Российской Федерации, подлежащих переселению с территории</w:t>
      </w:r>
      <w:r w:rsidR="00890038" w:rsidRPr="00C77163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комплекса «Байконур»,</w:t>
      </w:r>
      <w:r w:rsidR="00890038">
        <w:rPr>
          <w:rFonts w:ascii="Times New Roman" w:hAnsi="Times New Roman" w:cs="Times New Roman"/>
          <w:b w:val="0"/>
          <w:sz w:val="28"/>
          <w:szCs w:val="28"/>
          <w:lang w:eastAsia="zh-CN"/>
        </w:rPr>
        <w:t xml:space="preserve"> </w:t>
      </w:r>
      <w:r w:rsidR="00890038" w:rsidRPr="00C77163">
        <w:rPr>
          <w:rFonts w:ascii="Times New Roman" w:hAnsi="Times New Roman" w:cs="Times New Roman"/>
          <w:b w:val="0"/>
          <w:sz w:val="28"/>
          <w:szCs w:val="28"/>
          <w:lang w:eastAsia="zh-CN"/>
        </w:rPr>
        <w:t>имеющих право на предоставление социальной выплаты, и выдачи им государственных жилищных</w:t>
      </w:r>
      <w:r w:rsidR="00890038" w:rsidRPr="00DC2242">
        <w:rPr>
          <w:rFonts w:ascii="Times New Roman" w:hAnsi="Times New Roman"/>
          <w:b w:val="0"/>
          <w:sz w:val="28"/>
          <w:szCs w:val="28"/>
          <w:lang w:eastAsia="ar-SA"/>
        </w:rPr>
        <w:t xml:space="preserve"> сертификатов, утвержденно</w:t>
      </w:r>
      <w:r w:rsidR="00890038">
        <w:rPr>
          <w:rFonts w:ascii="Times New Roman" w:hAnsi="Times New Roman"/>
          <w:b w:val="0"/>
          <w:sz w:val="28"/>
          <w:szCs w:val="28"/>
          <w:lang w:eastAsia="ar-SA"/>
        </w:rPr>
        <w:t>е</w:t>
      </w:r>
      <w:r w:rsidR="00890038" w:rsidRPr="00DC2242">
        <w:rPr>
          <w:rFonts w:ascii="Times New Roman" w:hAnsi="Times New Roman"/>
          <w:b w:val="0"/>
          <w:sz w:val="28"/>
          <w:szCs w:val="28"/>
          <w:lang w:eastAsia="ar-SA"/>
        </w:rPr>
        <w:t xml:space="preserve"> постановлением Главы администрации </w:t>
      </w:r>
      <w:r w:rsidR="00890038">
        <w:rPr>
          <w:rFonts w:ascii="Times New Roman" w:hAnsi="Times New Roman"/>
          <w:b w:val="0"/>
          <w:sz w:val="28"/>
          <w:szCs w:val="28"/>
          <w:lang w:eastAsia="ar-SA"/>
        </w:rPr>
        <w:t xml:space="preserve">города Байконур </w:t>
      </w:r>
      <w:r w:rsidR="00890038" w:rsidRPr="00DC2242">
        <w:rPr>
          <w:rFonts w:ascii="Times New Roman" w:hAnsi="Times New Roman"/>
          <w:b w:val="0"/>
          <w:sz w:val="28"/>
          <w:szCs w:val="28"/>
          <w:lang w:eastAsia="ar-SA"/>
        </w:rPr>
        <w:t>от 16 ноября 2018 г. № 623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95EE9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AC3B6D">
      <w:pPr>
        <w:pStyle w:val="ae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F52EDB" w:rsidRPr="00F83113" w:rsidRDefault="005C04E6" w:rsidP="00AC3B6D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E50E91">
        <w:rPr>
          <w:szCs w:val="28"/>
        </w:rPr>
        <w:t>1. Внести в Административн</w:t>
      </w:r>
      <w:r>
        <w:rPr>
          <w:szCs w:val="28"/>
        </w:rPr>
        <w:t xml:space="preserve">ый </w:t>
      </w:r>
      <w:r w:rsidRPr="00E50E91">
        <w:rPr>
          <w:szCs w:val="28"/>
        </w:rPr>
        <w:t xml:space="preserve">регламент предоставления государственной услуги по выдаче государственных жилищных сертификатов </w:t>
      </w:r>
      <w:r>
        <w:rPr>
          <w:szCs w:val="28"/>
        </w:rPr>
        <w:t xml:space="preserve"> </w:t>
      </w:r>
      <w:r w:rsidRPr="00E50E91">
        <w:rPr>
          <w:szCs w:val="28"/>
        </w:rPr>
        <w:t xml:space="preserve">в рамках выполнения государственных обязательств по обеспечению жилыми помещениями граждан Российской Федерации, подлежащих переселению </w:t>
      </w:r>
      <w:r>
        <w:rPr>
          <w:szCs w:val="28"/>
        </w:rPr>
        <w:t xml:space="preserve">        </w:t>
      </w:r>
      <w:r w:rsidRPr="00E50E91">
        <w:rPr>
          <w:szCs w:val="28"/>
        </w:rPr>
        <w:t>с территории комплекса «Байконур», утвержденн</w:t>
      </w:r>
      <w:r>
        <w:rPr>
          <w:szCs w:val="28"/>
        </w:rPr>
        <w:t xml:space="preserve">ый </w:t>
      </w:r>
      <w:r w:rsidRPr="00E50E91">
        <w:rPr>
          <w:szCs w:val="28"/>
        </w:rPr>
        <w:t>постановлением Главы администрации города Байконур от 17 апреля 2019 г.</w:t>
      </w:r>
      <w:r>
        <w:rPr>
          <w:szCs w:val="28"/>
        </w:rPr>
        <w:t xml:space="preserve"> </w:t>
      </w:r>
      <w:r w:rsidRPr="00E50E91">
        <w:rPr>
          <w:szCs w:val="28"/>
        </w:rPr>
        <w:t xml:space="preserve">№ 158 «Об утверждении Административного регламента предоставления  государственной услуги </w:t>
      </w:r>
      <w:r>
        <w:rPr>
          <w:szCs w:val="28"/>
        </w:rPr>
        <w:t xml:space="preserve">       </w:t>
      </w:r>
      <w:r w:rsidRPr="00E50E91">
        <w:rPr>
          <w:szCs w:val="28"/>
        </w:rPr>
        <w:t xml:space="preserve">по выдаче государственных жилищных сертификатов в рамках выполнения государственных обязательств по обеспечению жилыми помещениями граждан </w:t>
      </w:r>
      <w:r w:rsidRPr="00E50E91">
        <w:rPr>
          <w:szCs w:val="28"/>
        </w:rPr>
        <w:lastRenderedPageBreak/>
        <w:t>Российской Федерации, подлежащих переселению  с территории комплекса «Байконур» (с изменениями)</w:t>
      </w:r>
      <w:r>
        <w:rPr>
          <w:szCs w:val="28"/>
        </w:rPr>
        <w:t xml:space="preserve"> </w:t>
      </w:r>
      <w:r w:rsidRPr="00F83113">
        <w:rPr>
          <w:rStyle w:val="af6"/>
          <w:i w:val="0"/>
          <w:szCs w:val="28"/>
        </w:rPr>
        <w:t>(далее – Административный регламент),</w:t>
      </w:r>
      <w:r w:rsidRPr="00F83113">
        <w:rPr>
          <w:spacing w:val="60"/>
          <w:szCs w:val="28"/>
        </w:rPr>
        <w:t xml:space="preserve"> </w:t>
      </w:r>
      <w:r w:rsidRPr="00F83113">
        <w:rPr>
          <w:szCs w:val="28"/>
        </w:rPr>
        <w:t xml:space="preserve"> </w:t>
      </w:r>
      <w:r w:rsidR="00F52EDB" w:rsidRPr="00F83113">
        <w:rPr>
          <w:szCs w:val="28"/>
        </w:rPr>
        <w:t>следующие изменения:</w:t>
      </w:r>
    </w:p>
    <w:p w:rsidR="003056E9" w:rsidRDefault="003056E9" w:rsidP="00AC3B6D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 xml:space="preserve">1.1. </w:t>
      </w:r>
      <w:r>
        <w:rPr>
          <w:szCs w:val="28"/>
        </w:rPr>
        <w:t xml:space="preserve">Абзац четвертый </w:t>
      </w:r>
      <w:r w:rsidRPr="00F666BC">
        <w:rPr>
          <w:szCs w:val="28"/>
        </w:rPr>
        <w:t xml:space="preserve">пункта </w:t>
      </w:r>
      <w:r>
        <w:rPr>
          <w:szCs w:val="28"/>
        </w:rPr>
        <w:t>2</w:t>
      </w:r>
      <w:r w:rsidRPr="00F666BC">
        <w:rPr>
          <w:szCs w:val="28"/>
        </w:rPr>
        <w:t>.</w:t>
      </w:r>
      <w:r>
        <w:rPr>
          <w:szCs w:val="28"/>
        </w:rPr>
        <w:t xml:space="preserve">3 </w:t>
      </w:r>
      <w:r w:rsidRPr="00443C46">
        <w:rPr>
          <w:szCs w:val="28"/>
        </w:rPr>
        <w:t xml:space="preserve">раздела </w:t>
      </w:r>
      <w:r w:rsidRPr="00443C46">
        <w:rPr>
          <w:szCs w:val="28"/>
          <w:lang w:val="en-US"/>
        </w:rPr>
        <w:t>II</w:t>
      </w:r>
      <w:r w:rsidRPr="00443C46">
        <w:rPr>
          <w:szCs w:val="28"/>
        </w:rPr>
        <w:t xml:space="preserve"> Административного регламента</w:t>
      </w:r>
      <w:r>
        <w:rPr>
          <w:szCs w:val="28"/>
        </w:rPr>
        <w:t xml:space="preserve"> изложить в следующей редакции:</w:t>
      </w:r>
    </w:p>
    <w:p w:rsidR="003056E9" w:rsidRPr="003056E9" w:rsidRDefault="003056E9" w:rsidP="00AC3B6D">
      <w:pPr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«</w:t>
      </w:r>
      <w:r w:rsidRPr="003056E9">
        <w:rPr>
          <w:szCs w:val="28"/>
          <w:lang w:val="x-none"/>
        </w:rPr>
        <w:t xml:space="preserve">направление </w:t>
      </w:r>
      <w:r w:rsidRPr="003056E9">
        <w:rPr>
          <w:szCs w:val="28"/>
        </w:rPr>
        <w:t>(</w:t>
      </w:r>
      <w:r w:rsidRPr="003056E9">
        <w:rPr>
          <w:szCs w:val="28"/>
          <w:lang w:val="x-none"/>
        </w:rPr>
        <w:t>выдача</w:t>
      </w:r>
      <w:r w:rsidRPr="003056E9">
        <w:rPr>
          <w:szCs w:val="28"/>
        </w:rPr>
        <w:t>)</w:t>
      </w:r>
      <w:r w:rsidRPr="003056E9">
        <w:rPr>
          <w:szCs w:val="28"/>
          <w:lang w:val="x-none"/>
        </w:rPr>
        <w:t xml:space="preserve"> заявителю </w:t>
      </w:r>
      <w:r w:rsidRPr="003056E9">
        <w:rPr>
          <w:szCs w:val="28"/>
        </w:rPr>
        <w:t>уведомления</w:t>
      </w:r>
      <w:r w:rsidRPr="003056E9">
        <w:rPr>
          <w:szCs w:val="28"/>
          <w:lang w:val="x-none"/>
        </w:rPr>
        <w:t>, подтверждающего</w:t>
      </w:r>
      <w:r w:rsidRPr="003056E9">
        <w:rPr>
          <w:szCs w:val="28"/>
        </w:rPr>
        <w:t xml:space="preserve"> </w:t>
      </w:r>
      <w:r w:rsidRPr="003056E9">
        <w:rPr>
          <w:szCs w:val="28"/>
          <w:lang w:val="x-none"/>
        </w:rPr>
        <w:t>решение Комиссии об отказе в выдаче сертификата.</w:t>
      </w:r>
      <w:r w:rsidRPr="003056E9">
        <w:rPr>
          <w:szCs w:val="28"/>
        </w:rPr>
        <w:t>».</w:t>
      </w:r>
    </w:p>
    <w:p w:rsidR="00803522" w:rsidRDefault="00823980" w:rsidP="00AC3B6D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>1.</w:t>
      </w:r>
      <w:r w:rsidR="003056E9">
        <w:rPr>
          <w:szCs w:val="28"/>
        </w:rPr>
        <w:t>2</w:t>
      </w:r>
      <w:r w:rsidRPr="00F83113">
        <w:rPr>
          <w:szCs w:val="28"/>
        </w:rPr>
        <w:t xml:space="preserve">. </w:t>
      </w:r>
      <w:r w:rsidR="002B5DD5">
        <w:rPr>
          <w:szCs w:val="28"/>
        </w:rPr>
        <w:t>А</w:t>
      </w:r>
      <w:r w:rsidR="0089261B">
        <w:rPr>
          <w:szCs w:val="28"/>
        </w:rPr>
        <w:t xml:space="preserve">бзац </w:t>
      </w:r>
      <w:r w:rsidR="002B5DD5">
        <w:rPr>
          <w:szCs w:val="28"/>
        </w:rPr>
        <w:t xml:space="preserve">пятый </w:t>
      </w:r>
      <w:r w:rsidR="000162A2" w:rsidRPr="00F666BC">
        <w:rPr>
          <w:szCs w:val="28"/>
        </w:rPr>
        <w:t xml:space="preserve">пункта </w:t>
      </w:r>
      <w:r w:rsidR="00803522">
        <w:rPr>
          <w:szCs w:val="28"/>
        </w:rPr>
        <w:t>3</w:t>
      </w:r>
      <w:r w:rsidR="000162A2" w:rsidRPr="00F666BC">
        <w:rPr>
          <w:szCs w:val="28"/>
        </w:rPr>
        <w:t>.</w:t>
      </w:r>
      <w:r w:rsidR="00803522">
        <w:rPr>
          <w:szCs w:val="28"/>
        </w:rPr>
        <w:t>1</w:t>
      </w:r>
      <w:r w:rsidR="00AE349F">
        <w:rPr>
          <w:szCs w:val="28"/>
        </w:rPr>
        <w:t xml:space="preserve"> </w:t>
      </w:r>
      <w:r w:rsidR="00AE349F" w:rsidRPr="00443C46">
        <w:rPr>
          <w:szCs w:val="28"/>
        </w:rPr>
        <w:t xml:space="preserve">раздела </w:t>
      </w:r>
      <w:r w:rsidR="00AE349F" w:rsidRPr="00443C46">
        <w:rPr>
          <w:szCs w:val="28"/>
          <w:lang w:val="en-US"/>
        </w:rPr>
        <w:t>I</w:t>
      </w:r>
      <w:r w:rsidR="00803522" w:rsidRPr="00443C46">
        <w:rPr>
          <w:szCs w:val="28"/>
          <w:lang w:val="en-US"/>
        </w:rPr>
        <w:t>I</w:t>
      </w:r>
      <w:r w:rsidR="00AE349F" w:rsidRPr="00443C46">
        <w:rPr>
          <w:szCs w:val="28"/>
          <w:lang w:val="en-US"/>
        </w:rPr>
        <w:t>I</w:t>
      </w:r>
      <w:r w:rsidR="00AE349F" w:rsidRPr="00443C46">
        <w:rPr>
          <w:szCs w:val="28"/>
        </w:rPr>
        <w:t xml:space="preserve"> Административного регламента</w:t>
      </w:r>
      <w:r w:rsidR="0089261B">
        <w:rPr>
          <w:szCs w:val="28"/>
        </w:rPr>
        <w:t xml:space="preserve"> </w:t>
      </w:r>
      <w:r w:rsidR="002B5DD5">
        <w:rPr>
          <w:szCs w:val="28"/>
        </w:rPr>
        <w:t>изложить в следующей редакции:</w:t>
      </w:r>
    </w:p>
    <w:p w:rsidR="002B5DD5" w:rsidRDefault="002B5DD5" w:rsidP="00AC3B6D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>«</w:t>
      </w:r>
      <w:r w:rsidRPr="006269BC">
        <w:rPr>
          <w:szCs w:val="28"/>
        </w:rPr>
        <w:t xml:space="preserve">уведомление заявителя о </w:t>
      </w:r>
      <w:r w:rsidRPr="006269BC">
        <w:rPr>
          <w:rStyle w:val="apple-converted-space"/>
          <w:szCs w:val="28"/>
        </w:rPr>
        <w:t>принятом Комиссией решении</w:t>
      </w:r>
      <w:r w:rsidRPr="00E4140E">
        <w:rPr>
          <w:rStyle w:val="apple-converted-space"/>
          <w:szCs w:val="28"/>
        </w:rPr>
        <w:t>;</w:t>
      </w:r>
      <w:r>
        <w:rPr>
          <w:rStyle w:val="apple-converted-space"/>
          <w:szCs w:val="28"/>
        </w:rPr>
        <w:t>».</w:t>
      </w:r>
    </w:p>
    <w:p w:rsidR="002B5DD5" w:rsidRDefault="0089261B" w:rsidP="00AC3B6D">
      <w:pPr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>1.</w:t>
      </w:r>
      <w:r w:rsidR="003056E9">
        <w:rPr>
          <w:szCs w:val="28"/>
        </w:rPr>
        <w:t>3</w:t>
      </w:r>
      <w:r>
        <w:rPr>
          <w:szCs w:val="28"/>
        </w:rPr>
        <w:t xml:space="preserve">. </w:t>
      </w:r>
      <w:r w:rsidR="002B5DD5">
        <w:rPr>
          <w:szCs w:val="28"/>
        </w:rPr>
        <w:t>П</w:t>
      </w:r>
      <w:r w:rsidRPr="00F666BC">
        <w:rPr>
          <w:szCs w:val="28"/>
        </w:rPr>
        <w:t>одпункт</w:t>
      </w:r>
      <w:r w:rsidR="002C7B23">
        <w:rPr>
          <w:szCs w:val="28"/>
        </w:rPr>
        <w:t xml:space="preserve"> </w:t>
      </w:r>
      <w:r w:rsidRPr="00F666BC">
        <w:rPr>
          <w:szCs w:val="28"/>
        </w:rPr>
        <w:t xml:space="preserve"> </w:t>
      </w:r>
      <w:r>
        <w:rPr>
          <w:szCs w:val="28"/>
        </w:rPr>
        <w:t>3</w:t>
      </w:r>
      <w:r w:rsidRPr="00F666BC">
        <w:rPr>
          <w:szCs w:val="28"/>
        </w:rPr>
        <w:t>.</w:t>
      </w:r>
      <w:r w:rsidR="002B5DD5">
        <w:rPr>
          <w:szCs w:val="28"/>
        </w:rPr>
        <w:t>1</w:t>
      </w:r>
      <w:r w:rsidRPr="00F666BC">
        <w:rPr>
          <w:szCs w:val="28"/>
        </w:rPr>
        <w:t>.</w:t>
      </w:r>
      <w:r>
        <w:rPr>
          <w:szCs w:val="28"/>
        </w:rPr>
        <w:t>4</w:t>
      </w:r>
      <w:r w:rsidRPr="00F666BC">
        <w:rPr>
          <w:szCs w:val="28"/>
        </w:rPr>
        <w:t xml:space="preserve"> пункта </w:t>
      </w:r>
      <w:r>
        <w:rPr>
          <w:szCs w:val="28"/>
        </w:rPr>
        <w:t>3</w:t>
      </w:r>
      <w:r w:rsidRPr="00F666BC">
        <w:rPr>
          <w:szCs w:val="28"/>
        </w:rPr>
        <w:t>.</w:t>
      </w:r>
      <w:r w:rsidR="002B5DD5">
        <w:rPr>
          <w:szCs w:val="28"/>
        </w:rPr>
        <w:t>1</w:t>
      </w:r>
      <w:r>
        <w:rPr>
          <w:szCs w:val="28"/>
        </w:rPr>
        <w:t xml:space="preserve"> </w:t>
      </w:r>
      <w:r w:rsidRPr="00443C46">
        <w:rPr>
          <w:szCs w:val="28"/>
        </w:rPr>
        <w:t xml:space="preserve">раздела </w:t>
      </w:r>
      <w:r w:rsidRPr="00443C46">
        <w:rPr>
          <w:szCs w:val="28"/>
          <w:lang w:val="en-US"/>
        </w:rPr>
        <w:t>III</w:t>
      </w:r>
      <w:r w:rsidRPr="00443C46">
        <w:rPr>
          <w:szCs w:val="28"/>
        </w:rPr>
        <w:t xml:space="preserve"> Административного регламента</w:t>
      </w:r>
      <w:r>
        <w:rPr>
          <w:szCs w:val="28"/>
        </w:rPr>
        <w:t xml:space="preserve"> </w:t>
      </w:r>
      <w:r w:rsidR="002B5DD5">
        <w:rPr>
          <w:szCs w:val="28"/>
        </w:rPr>
        <w:t>изложить в следующей редакции:</w:t>
      </w:r>
    </w:p>
    <w:p w:rsidR="002B5DD5" w:rsidRPr="00E4140E" w:rsidRDefault="002B5DD5" w:rsidP="00AC3B6D">
      <w:pPr>
        <w:tabs>
          <w:tab w:val="left" w:pos="993"/>
        </w:tabs>
        <w:spacing w:line="276" w:lineRule="auto"/>
        <w:ind w:firstLine="709"/>
        <w:jc w:val="both"/>
        <w:rPr>
          <w:b/>
          <w:szCs w:val="28"/>
        </w:rPr>
      </w:pPr>
      <w:r w:rsidRPr="00B57A9D">
        <w:rPr>
          <w:b/>
          <w:szCs w:val="28"/>
        </w:rPr>
        <w:t xml:space="preserve">«3.1.4. Уведомление заявителя о </w:t>
      </w:r>
      <w:r w:rsidRPr="00B57A9D">
        <w:rPr>
          <w:rStyle w:val="apple-converted-space"/>
          <w:b/>
          <w:szCs w:val="28"/>
        </w:rPr>
        <w:t xml:space="preserve">принятом Комиссией решении </w:t>
      </w:r>
    </w:p>
    <w:p w:rsidR="002B5DD5" w:rsidRPr="00B57A9D" w:rsidRDefault="002B5DD5" w:rsidP="00AC3B6D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B57A9D">
        <w:rPr>
          <w:szCs w:val="28"/>
        </w:rPr>
        <w:t xml:space="preserve">Основанием для начала административной процедуры по </w:t>
      </w:r>
      <w:r w:rsidR="005028C5" w:rsidRPr="00B57A9D">
        <w:rPr>
          <w:szCs w:val="28"/>
        </w:rPr>
        <w:t xml:space="preserve">уведомлению </w:t>
      </w:r>
      <w:r w:rsidRPr="00B57A9D">
        <w:rPr>
          <w:szCs w:val="28"/>
        </w:rPr>
        <w:t xml:space="preserve"> заявител</w:t>
      </w:r>
      <w:r w:rsidR="005028C5" w:rsidRPr="00B57A9D">
        <w:rPr>
          <w:szCs w:val="28"/>
        </w:rPr>
        <w:t xml:space="preserve">я о принятом </w:t>
      </w:r>
      <w:r w:rsidRPr="00B57A9D">
        <w:rPr>
          <w:szCs w:val="28"/>
        </w:rPr>
        <w:t>Комисси</w:t>
      </w:r>
      <w:r w:rsidR="005028C5" w:rsidRPr="00B57A9D">
        <w:rPr>
          <w:szCs w:val="28"/>
        </w:rPr>
        <w:t xml:space="preserve">ей решении </w:t>
      </w:r>
      <w:r w:rsidRPr="00B57A9D">
        <w:rPr>
          <w:szCs w:val="28"/>
        </w:rPr>
        <w:t>является оформленное протоколом решение Комиссии о выдаче</w:t>
      </w:r>
      <w:r w:rsidR="00090D7F" w:rsidRPr="00B57A9D">
        <w:rPr>
          <w:szCs w:val="28"/>
        </w:rPr>
        <w:t xml:space="preserve"> </w:t>
      </w:r>
      <w:r w:rsidRPr="00B57A9D">
        <w:rPr>
          <w:szCs w:val="28"/>
        </w:rPr>
        <w:t>сертификата либо</w:t>
      </w:r>
      <w:r w:rsidR="000E7B5E">
        <w:rPr>
          <w:szCs w:val="28"/>
        </w:rPr>
        <w:t xml:space="preserve"> </w:t>
      </w:r>
      <w:r w:rsidRPr="00B57A9D">
        <w:rPr>
          <w:szCs w:val="28"/>
        </w:rPr>
        <w:t>об отказе в выдаче</w:t>
      </w:r>
      <w:r w:rsidR="00090D7F" w:rsidRPr="00B57A9D">
        <w:rPr>
          <w:szCs w:val="28"/>
        </w:rPr>
        <w:t xml:space="preserve"> </w:t>
      </w:r>
      <w:r w:rsidRPr="00B57A9D">
        <w:rPr>
          <w:szCs w:val="28"/>
        </w:rPr>
        <w:t>сертификата.</w:t>
      </w:r>
    </w:p>
    <w:p w:rsidR="005028C5" w:rsidRDefault="005028C5" w:rsidP="00B57550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B57A9D">
        <w:rPr>
          <w:szCs w:val="28"/>
        </w:rPr>
        <w:t xml:space="preserve">О принятом Комиссией решении Отдел уведомляет </w:t>
      </w:r>
      <w:r w:rsidR="00B57550">
        <w:rPr>
          <w:szCs w:val="28"/>
        </w:rPr>
        <w:t>заявителей</w:t>
      </w:r>
      <w:r w:rsidRPr="00B57A9D">
        <w:rPr>
          <w:szCs w:val="28"/>
        </w:rPr>
        <w:t xml:space="preserve"> </w:t>
      </w:r>
      <w:r w:rsidR="008A0A41">
        <w:rPr>
          <w:szCs w:val="28"/>
        </w:rPr>
        <w:t xml:space="preserve">                         </w:t>
      </w:r>
      <w:r w:rsidRPr="00B57A9D">
        <w:rPr>
          <w:szCs w:val="28"/>
        </w:rPr>
        <w:t>в</w:t>
      </w:r>
      <w:r w:rsidR="00B57550">
        <w:rPr>
          <w:szCs w:val="28"/>
        </w:rPr>
        <w:t xml:space="preserve"> </w:t>
      </w:r>
      <w:r w:rsidRPr="00B57A9D">
        <w:rPr>
          <w:szCs w:val="28"/>
        </w:rPr>
        <w:t>следующем порядке:</w:t>
      </w:r>
    </w:p>
    <w:p w:rsidR="004F58B9" w:rsidRPr="008975B0" w:rsidRDefault="004F58B9" w:rsidP="004F58B9">
      <w:pPr>
        <w:shd w:val="clear" w:color="auto" w:fill="FFFFFF"/>
        <w:tabs>
          <w:tab w:val="left" w:pos="1152"/>
        </w:tabs>
        <w:spacing w:line="276" w:lineRule="auto"/>
        <w:ind w:firstLine="709"/>
        <w:jc w:val="both"/>
        <w:rPr>
          <w:szCs w:val="28"/>
        </w:rPr>
      </w:pPr>
      <w:r w:rsidRPr="008975B0">
        <w:rPr>
          <w:szCs w:val="28"/>
        </w:rPr>
        <w:t>решение Комиссии о выдаче сертификата доводится до сведения заявителя посредством размещения на  официальном сайте администрации</w:t>
      </w:r>
      <w:r w:rsidRPr="00624F3C">
        <w:rPr>
          <w:color w:val="7030A0"/>
          <w:szCs w:val="28"/>
        </w:rPr>
        <w:t xml:space="preserve"> </w:t>
      </w:r>
      <w:r w:rsidRPr="00B57A9D">
        <w:rPr>
          <w:szCs w:val="28"/>
        </w:rPr>
        <w:t xml:space="preserve">(в разделе: «Отселение граждан РФ» (путь: «Главная &gt; Деятельность администрации  &gt;  Отселение граждан РФ»)) </w:t>
      </w:r>
      <w:r w:rsidRPr="00B57A9D">
        <w:rPr>
          <w:szCs w:val="28"/>
          <w:lang w:eastAsia="ar-SA"/>
        </w:rPr>
        <w:t xml:space="preserve">Единого списка граждан, состоящих на учете </w:t>
      </w:r>
      <w:r w:rsidRPr="00B57A9D">
        <w:rPr>
          <w:szCs w:val="28"/>
        </w:rPr>
        <w:t xml:space="preserve">в администрации в качестве подлежащих переселению </w:t>
      </w:r>
      <w:r>
        <w:rPr>
          <w:szCs w:val="28"/>
        </w:rPr>
        <w:t xml:space="preserve">               </w:t>
      </w:r>
      <w:r w:rsidRPr="00B57A9D">
        <w:rPr>
          <w:szCs w:val="28"/>
        </w:rPr>
        <w:t>с территории комплекса «Байконур», имеющих право</w:t>
      </w:r>
      <w:r>
        <w:rPr>
          <w:szCs w:val="28"/>
        </w:rPr>
        <w:t xml:space="preserve"> </w:t>
      </w:r>
      <w:r w:rsidRPr="00B57A9D">
        <w:rPr>
          <w:szCs w:val="28"/>
        </w:rPr>
        <w:t>на предоставление социальной выплаты</w:t>
      </w:r>
      <w:r w:rsidRPr="00624F3C">
        <w:rPr>
          <w:color w:val="7030A0"/>
          <w:szCs w:val="28"/>
        </w:rPr>
        <w:t xml:space="preserve">, </w:t>
      </w:r>
      <w:r w:rsidRPr="00B57A9D">
        <w:rPr>
          <w:szCs w:val="28"/>
          <w:lang w:eastAsia="ar-SA"/>
        </w:rPr>
        <w:t xml:space="preserve">в который </w:t>
      </w:r>
      <w:r w:rsidRPr="00B57A9D">
        <w:rPr>
          <w:szCs w:val="28"/>
        </w:rPr>
        <w:t>должностное лицо Отдела вносит соответствующую информацию</w:t>
      </w:r>
      <w:r>
        <w:rPr>
          <w:szCs w:val="28"/>
        </w:rPr>
        <w:t xml:space="preserve">, </w:t>
      </w:r>
      <w:r w:rsidRPr="008975B0">
        <w:rPr>
          <w:szCs w:val="28"/>
        </w:rPr>
        <w:t xml:space="preserve">содержащую сведения о </w:t>
      </w:r>
      <w:r w:rsidRPr="008975B0">
        <w:rPr>
          <w:rStyle w:val="apple-converted-space"/>
          <w:szCs w:val="28"/>
        </w:rPr>
        <w:t>принятом решении Комиссии о выдаче сертификата, а также п</w:t>
      </w:r>
      <w:r w:rsidRPr="008975B0">
        <w:rPr>
          <w:szCs w:val="28"/>
        </w:rPr>
        <w:t xml:space="preserve">о требованию заявителя, отраженному в заявлении о выдаче сертификата, ему предоставляется </w:t>
      </w:r>
      <w:r w:rsidR="00574ADC">
        <w:rPr>
          <w:szCs w:val="28"/>
        </w:rPr>
        <w:t xml:space="preserve"> </w:t>
      </w:r>
      <w:r w:rsidRPr="008975B0">
        <w:rPr>
          <w:szCs w:val="28"/>
        </w:rPr>
        <w:t>соответствующее уведомление, подтверждающее указанное решение Комиссии;</w:t>
      </w:r>
    </w:p>
    <w:p w:rsidR="004F58B9" w:rsidRDefault="008975B0" w:rsidP="004F58B9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2C4B39">
        <w:rPr>
          <w:szCs w:val="28"/>
        </w:rPr>
        <w:t>заявители</w:t>
      </w:r>
      <w:r w:rsidR="004F58B9" w:rsidRPr="002C4B39">
        <w:rPr>
          <w:szCs w:val="28"/>
        </w:rPr>
        <w:t xml:space="preserve">, которым  решением Комиссии отказано в выдаче сертификата, уведомляются посредством </w:t>
      </w:r>
      <w:r w:rsidR="00D0371B" w:rsidRPr="002C4B39">
        <w:rPr>
          <w:szCs w:val="28"/>
        </w:rPr>
        <w:t xml:space="preserve">направления заказным письмом с уведомлением </w:t>
      </w:r>
      <w:r w:rsidR="002C4B39">
        <w:rPr>
          <w:szCs w:val="28"/>
        </w:rPr>
        <w:t xml:space="preserve"> </w:t>
      </w:r>
      <w:r w:rsidR="00D0371B" w:rsidRPr="002C4B39">
        <w:rPr>
          <w:szCs w:val="28"/>
        </w:rPr>
        <w:t>по </w:t>
      </w:r>
      <w:r w:rsidR="002C4B39">
        <w:rPr>
          <w:szCs w:val="28"/>
        </w:rPr>
        <w:t xml:space="preserve"> </w:t>
      </w:r>
      <w:r w:rsidR="00D0371B" w:rsidRPr="002C4B39">
        <w:rPr>
          <w:szCs w:val="28"/>
        </w:rPr>
        <w:t>почте</w:t>
      </w:r>
      <w:r w:rsidR="002C4B39" w:rsidRPr="002C4B39">
        <w:rPr>
          <w:szCs w:val="28"/>
        </w:rPr>
        <w:t xml:space="preserve"> </w:t>
      </w:r>
      <w:r w:rsidR="00D0371B" w:rsidRPr="002C4B39">
        <w:rPr>
          <w:szCs w:val="28"/>
        </w:rPr>
        <w:t xml:space="preserve">или </w:t>
      </w:r>
      <w:r w:rsidR="004F58B9" w:rsidRPr="002C4B39">
        <w:rPr>
          <w:szCs w:val="28"/>
        </w:rPr>
        <w:t>выдачи нарочно соответствующего уведомления,</w:t>
      </w:r>
      <w:r w:rsidR="004F58B9" w:rsidRPr="002C4B39">
        <w:rPr>
          <w:rStyle w:val="apple-converted-space"/>
          <w:szCs w:val="28"/>
        </w:rPr>
        <w:t xml:space="preserve"> подтверждающего указанное решение Комиссии</w:t>
      </w:r>
      <w:r w:rsidR="004F58B9" w:rsidRPr="002C4B39">
        <w:rPr>
          <w:szCs w:val="28"/>
        </w:rPr>
        <w:t>.</w:t>
      </w:r>
    </w:p>
    <w:p w:rsidR="00767577" w:rsidRPr="00B57A9D" w:rsidRDefault="006B5FA8" w:rsidP="00AC3B6D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случае </w:t>
      </w:r>
      <w:r w:rsidR="00EB1D68">
        <w:rPr>
          <w:szCs w:val="28"/>
        </w:rPr>
        <w:t xml:space="preserve">уведомления заявителя о принятом Комиссией решении                    об отказе в выдаче сертификата или </w:t>
      </w:r>
      <w:r w:rsidRPr="003056E9">
        <w:rPr>
          <w:szCs w:val="28"/>
          <w:lang w:val="x-none"/>
        </w:rPr>
        <w:t>направлени</w:t>
      </w:r>
      <w:r>
        <w:rPr>
          <w:szCs w:val="28"/>
        </w:rPr>
        <w:t>я</w:t>
      </w:r>
      <w:r w:rsidRPr="003056E9">
        <w:rPr>
          <w:szCs w:val="28"/>
          <w:lang w:val="x-none"/>
        </w:rPr>
        <w:t xml:space="preserve"> </w:t>
      </w:r>
      <w:r w:rsidRPr="003056E9">
        <w:rPr>
          <w:szCs w:val="28"/>
        </w:rPr>
        <w:t>(</w:t>
      </w:r>
      <w:r w:rsidRPr="003056E9">
        <w:rPr>
          <w:szCs w:val="28"/>
          <w:lang w:val="x-none"/>
        </w:rPr>
        <w:t>выдач</w:t>
      </w:r>
      <w:r>
        <w:rPr>
          <w:szCs w:val="28"/>
        </w:rPr>
        <w:t>и</w:t>
      </w:r>
      <w:r w:rsidRPr="003056E9">
        <w:rPr>
          <w:szCs w:val="28"/>
        </w:rPr>
        <w:t>)</w:t>
      </w:r>
      <w:r w:rsidRPr="003056E9">
        <w:rPr>
          <w:szCs w:val="28"/>
          <w:lang w:val="x-none"/>
        </w:rPr>
        <w:t xml:space="preserve"> </w:t>
      </w:r>
      <w:r w:rsidR="00EB1D68">
        <w:rPr>
          <w:szCs w:val="28"/>
        </w:rPr>
        <w:t xml:space="preserve">по требованию заявителя </w:t>
      </w:r>
      <w:r w:rsidRPr="003056E9">
        <w:rPr>
          <w:szCs w:val="28"/>
        </w:rPr>
        <w:t>уведомления</w:t>
      </w:r>
      <w:r w:rsidR="00EB1D68">
        <w:rPr>
          <w:szCs w:val="28"/>
        </w:rPr>
        <w:t xml:space="preserve"> о принятом Комиссией решении </w:t>
      </w:r>
      <w:r w:rsidR="00767577" w:rsidRPr="00B57A9D">
        <w:rPr>
          <w:szCs w:val="28"/>
        </w:rPr>
        <w:t>должностное лицо Отдела проводит следующие административные действия:</w:t>
      </w:r>
    </w:p>
    <w:p w:rsidR="002B5DD5" w:rsidRPr="00B57A9D" w:rsidRDefault="002B5DD5" w:rsidP="00AC3B6D">
      <w:pPr>
        <w:spacing w:line="276" w:lineRule="auto"/>
        <w:ind w:firstLine="720"/>
        <w:jc w:val="both"/>
        <w:rPr>
          <w:szCs w:val="28"/>
        </w:rPr>
      </w:pPr>
      <w:r w:rsidRPr="00B57A9D">
        <w:rPr>
          <w:szCs w:val="28"/>
        </w:rPr>
        <w:t xml:space="preserve">осуществляет подготовку </w:t>
      </w:r>
      <w:r w:rsidR="00767577" w:rsidRPr="00B57A9D">
        <w:rPr>
          <w:szCs w:val="28"/>
        </w:rPr>
        <w:t>уведомления</w:t>
      </w:r>
      <w:r w:rsidRPr="00B57A9D">
        <w:rPr>
          <w:szCs w:val="28"/>
        </w:rPr>
        <w:t xml:space="preserve">, подтверждающего </w:t>
      </w:r>
      <w:r w:rsidR="00767577" w:rsidRPr="00B57A9D">
        <w:rPr>
          <w:szCs w:val="28"/>
        </w:rPr>
        <w:t xml:space="preserve">принятое Комиссией </w:t>
      </w:r>
      <w:r w:rsidRPr="00B57A9D">
        <w:rPr>
          <w:szCs w:val="28"/>
        </w:rPr>
        <w:t>решение;</w:t>
      </w:r>
    </w:p>
    <w:p w:rsidR="002B5DD5" w:rsidRPr="00B57A9D" w:rsidRDefault="002B5DD5" w:rsidP="00AC3B6D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B57A9D">
        <w:rPr>
          <w:szCs w:val="28"/>
        </w:rPr>
        <w:t>регистрирует</w:t>
      </w:r>
      <w:r w:rsidR="00EF4F8C">
        <w:rPr>
          <w:szCs w:val="28"/>
        </w:rPr>
        <w:t xml:space="preserve"> </w:t>
      </w:r>
      <w:r w:rsidR="00EB1D68">
        <w:rPr>
          <w:szCs w:val="28"/>
        </w:rPr>
        <w:t xml:space="preserve">указанное </w:t>
      </w:r>
      <w:r w:rsidR="00767577" w:rsidRPr="00B57A9D">
        <w:rPr>
          <w:szCs w:val="28"/>
        </w:rPr>
        <w:t xml:space="preserve">уведомление </w:t>
      </w:r>
      <w:r w:rsidRPr="00B57A9D">
        <w:rPr>
          <w:szCs w:val="28"/>
        </w:rPr>
        <w:t>в Журнале регистрации отправляемых документов Комиссии по переселению граждан Российской Федерации с территории комплекса «Байконур» (далее – Журнал регистрации отправляемых документов Комиссии);</w:t>
      </w:r>
    </w:p>
    <w:p w:rsidR="008823B2" w:rsidRPr="00B57A9D" w:rsidRDefault="002B5DD5" w:rsidP="00AC3B6D">
      <w:pPr>
        <w:spacing w:line="276" w:lineRule="auto"/>
        <w:ind w:firstLine="720"/>
        <w:jc w:val="both"/>
        <w:rPr>
          <w:szCs w:val="28"/>
        </w:rPr>
      </w:pPr>
      <w:r w:rsidRPr="00187E67">
        <w:rPr>
          <w:szCs w:val="28"/>
        </w:rPr>
        <w:t>направляет заявителю почтовым отправлени</w:t>
      </w:r>
      <w:r w:rsidR="00EF4F8C" w:rsidRPr="00187E67">
        <w:rPr>
          <w:szCs w:val="28"/>
        </w:rPr>
        <w:t xml:space="preserve">ем </w:t>
      </w:r>
      <w:r w:rsidRPr="00187E67">
        <w:rPr>
          <w:szCs w:val="28"/>
        </w:rPr>
        <w:t xml:space="preserve">с уведомлением либо </w:t>
      </w:r>
      <w:r w:rsidR="000116E2" w:rsidRPr="00187E67">
        <w:rPr>
          <w:szCs w:val="28"/>
        </w:rPr>
        <w:t xml:space="preserve">            </w:t>
      </w:r>
      <w:r w:rsidRPr="00187E67">
        <w:rPr>
          <w:szCs w:val="28"/>
        </w:rPr>
        <w:t xml:space="preserve">по </w:t>
      </w:r>
      <w:r w:rsidR="00EB1D68" w:rsidRPr="00187E67">
        <w:rPr>
          <w:szCs w:val="28"/>
        </w:rPr>
        <w:t>требованию</w:t>
      </w:r>
      <w:r w:rsidRPr="00187E67">
        <w:rPr>
          <w:szCs w:val="28"/>
        </w:rPr>
        <w:t xml:space="preserve"> заявителя </w:t>
      </w:r>
      <w:r w:rsidR="002F700E" w:rsidRPr="00187E67">
        <w:rPr>
          <w:szCs w:val="28"/>
        </w:rPr>
        <w:t>направляет (</w:t>
      </w:r>
      <w:r w:rsidRPr="00187E67">
        <w:rPr>
          <w:szCs w:val="28"/>
        </w:rPr>
        <w:t>выдает</w:t>
      </w:r>
      <w:r w:rsidR="002F700E" w:rsidRPr="00187E67">
        <w:rPr>
          <w:szCs w:val="28"/>
        </w:rPr>
        <w:t>)</w:t>
      </w:r>
      <w:r w:rsidRPr="00187E67">
        <w:rPr>
          <w:szCs w:val="28"/>
        </w:rPr>
        <w:t xml:space="preserve"> ему (его уполномоченному представителю)</w:t>
      </w:r>
      <w:r w:rsidR="002F700E" w:rsidRPr="00187E67">
        <w:rPr>
          <w:szCs w:val="28"/>
        </w:rPr>
        <w:t xml:space="preserve"> </w:t>
      </w:r>
      <w:r w:rsidR="00767577" w:rsidRPr="00187E67">
        <w:rPr>
          <w:szCs w:val="28"/>
        </w:rPr>
        <w:t>уведомление</w:t>
      </w:r>
      <w:r w:rsidR="00EB1D68" w:rsidRPr="00187E67">
        <w:rPr>
          <w:szCs w:val="28"/>
        </w:rPr>
        <w:t>, подтверждающе</w:t>
      </w:r>
      <w:r w:rsidR="00EF4F8C" w:rsidRPr="00187E67">
        <w:rPr>
          <w:szCs w:val="28"/>
        </w:rPr>
        <w:t>е</w:t>
      </w:r>
      <w:r w:rsidR="00EB1D68" w:rsidRPr="00187E67">
        <w:rPr>
          <w:szCs w:val="28"/>
        </w:rPr>
        <w:t xml:space="preserve"> принятое Комиссией решение</w:t>
      </w:r>
      <w:r w:rsidRPr="00187E67">
        <w:rPr>
          <w:szCs w:val="28"/>
        </w:rPr>
        <w:t>.</w:t>
      </w:r>
      <w:r w:rsidR="0016578D" w:rsidRPr="00B57A9D">
        <w:rPr>
          <w:szCs w:val="28"/>
        </w:rPr>
        <w:t xml:space="preserve"> </w:t>
      </w:r>
    </w:p>
    <w:p w:rsidR="002B5DD5" w:rsidRPr="00B57A9D" w:rsidRDefault="002B5DD5" w:rsidP="00AC3B6D">
      <w:pPr>
        <w:spacing w:line="276" w:lineRule="auto"/>
        <w:ind w:firstLine="720"/>
        <w:jc w:val="both"/>
        <w:rPr>
          <w:szCs w:val="28"/>
        </w:rPr>
      </w:pPr>
      <w:r w:rsidRPr="00B57A9D">
        <w:rPr>
          <w:szCs w:val="28"/>
        </w:rPr>
        <w:t>Общий максимальный срок выполнения административной процедуры     не должен превышать 3</w:t>
      </w:r>
      <w:r w:rsidR="00EB1D68">
        <w:rPr>
          <w:szCs w:val="28"/>
        </w:rPr>
        <w:t>-х</w:t>
      </w:r>
      <w:r w:rsidRPr="00B57A9D">
        <w:rPr>
          <w:szCs w:val="28"/>
        </w:rPr>
        <w:t xml:space="preserve"> рабочих дней со дня утверждения протокола.</w:t>
      </w:r>
    </w:p>
    <w:p w:rsidR="008823B2" w:rsidRPr="00B57A9D" w:rsidRDefault="008823B2" w:rsidP="00AC3B6D">
      <w:pPr>
        <w:tabs>
          <w:tab w:val="left" w:pos="6863"/>
        </w:tabs>
        <w:spacing w:line="276" w:lineRule="auto"/>
        <w:ind w:firstLine="709"/>
        <w:jc w:val="both"/>
        <w:rPr>
          <w:szCs w:val="28"/>
        </w:rPr>
      </w:pPr>
      <w:r w:rsidRPr="00B57A9D">
        <w:rPr>
          <w:szCs w:val="28"/>
        </w:rPr>
        <w:t>Критерием уведомлени</w:t>
      </w:r>
      <w:r w:rsidR="006C06ED">
        <w:rPr>
          <w:szCs w:val="28"/>
        </w:rPr>
        <w:t>я</w:t>
      </w:r>
      <w:r w:rsidRPr="00B57A9D">
        <w:rPr>
          <w:szCs w:val="28"/>
        </w:rPr>
        <w:t xml:space="preserve"> заявителя</w:t>
      </w:r>
      <w:r w:rsidR="00EF4F8C">
        <w:rPr>
          <w:szCs w:val="28"/>
        </w:rPr>
        <w:t xml:space="preserve"> </w:t>
      </w:r>
      <w:r w:rsidRPr="00B57A9D">
        <w:rPr>
          <w:szCs w:val="28"/>
        </w:rPr>
        <w:t xml:space="preserve">о принятом Комиссией решении </w:t>
      </w:r>
      <w:r w:rsidR="00096D86" w:rsidRPr="00096D86">
        <w:rPr>
          <w:szCs w:val="28"/>
        </w:rPr>
        <w:t xml:space="preserve">способами, предусмотренными </w:t>
      </w:r>
      <w:r w:rsidR="006C06ED" w:rsidRPr="00096D86">
        <w:rPr>
          <w:szCs w:val="28"/>
        </w:rPr>
        <w:t>четвертым</w:t>
      </w:r>
      <w:r w:rsidR="0086546A">
        <w:rPr>
          <w:szCs w:val="28"/>
        </w:rPr>
        <w:t xml:space="preserve"> и пятым </w:t>
      </w:r>
      <w:r w:rsidR="00096D86" w:rsidRPr="00096D86">
        <w:rPr>
          <w:szCs w:val="28"/>
        </w:rPr>
        <w:t>абзац</w:t>
      </w:r>
      <w:r w:rsidR="0086546A">
        <w:rPr>
          <w:szCs w:val="28"/>
        </w:rPr>
        <w:t>ами</w:t>
      </w:r>
      <w:r w:rsidR="00096D86" w:rsidRPr="00096D86">
        <w:rPr>
          <w:szCs w:val="28"/>
        </w:rPr>
        <w:t xml:space="preserve"> настоящего </w:t>
      </w:r>
      <w:r w:rsidR="00AA1F48" w:rsidRPr="000E7B5E">
        <w:rPr>
          <w:szCs w:val="28"/>
        </w:rPr>
        <w:t>подпункта</w:t>
      </w:r>
      <w:r w:rsidR="00096D86" w:rsidRPr="00096D86">
        <w:rPr>
          <w:szCs w:val="28"/>
        </w:rPr>
        <w:t xml:space="preserve">, </w:t>
      </w:r>
      <w:r w:rsidRPr="00096D86">
        <w:rPr>
          <w:szCs w:val="28"/>
        </w:rPr>
        <w:t>является офо</w:t>
      </w:r>
      <w:r w:rsidRPr="00B57A9D">
        <w:rPr>
          <w:szCs w:val="28"/>
        </w:rPr>
        <w:t>рмленное протоколом решение Комиссии</w:t>
      </w:r>
      <w:r w:rsidR="006C06ED">
        <w:rPr>
          <w:szCs w:val="28"/>
        </w:rPr>
        <w:t xml:space="preserve"> </w:t>
      </w:r>
      <w:r w:rsidR="00096D86">
        <w:rPr>
          <w:szCs w:val="28"/>
        </w:rPr>
        <w:t xml:space="preserve">и </w:t>
      </w:r>
      <w:r w:rsidR="00096D86" w:rsidRPr="008975B0">
        <w:rPr>
          <w:szCs w:val="28"/>
        </w:rPr>
        <w:t>требовани</w:t>
      </w:r>
      <w:r w:rsidR="00096D86">
        <w:rPr>
          <w:szCs w:val="28"/>
        </w:rPr>
        <w:t>е</w:t>
      </w:r>
      <w:r w:rsidR="00096D86" w:rsidRPr="008975B0">
        <w:rPr>
          <w:szCs w:val="28"/>
        </w:rPr>
        <w:t xml:space="preserve"> заявителя</w:t>
      </w:r>
      <w:r w:rsidR="00096D86">
        <w:rPr>
          <w:szCs w:val="28"/>
        </w:rPr>
        <w:t xml:space="preserve"> о </w:t>
      </w:r>
      <w:r w:rsidR="00AA1F48">
        <w:rPr>
          <w:szCs w:val="28"/>
        </w:rPr>
        <w:t>напра</w:t>
      </w:r>
      <w:r w:rsidR="000E7B5E">
        <w:rPr>
          <w:szCs w:val="28"/>
        </w:rPr>
        <w:t xml:space="preserve">влении </w:t>
      </w:r>
      <w:r w:rsidR="00AA1F48">
        <w:rPr>
          <w:szCs w:val="28"/>
        </w:rPr>
        <w:t xml:space="preserve">(выдачи) </w:t>
      </w:r>
      <w:r w:rsidR="00096D86">
        <w:rPr>
          <w:szCs w:val="28"/>
        </w:rPr>
        <w:t>соответствующе</w:t>
      </w:r>
      <w:r w:rsidR="000E7B5E">
        <w:rPr>
          <w:szCs w:val="28"/>
        </w:rPr>
        <w:t xml:space="preserve">го </w:t>
      </w:r>
      <w:r w:rsidR="00096D86">
        <w:rPr>
          <w:szCs w:val="28"/>
        </w:rPr>
        <w:t>уведомлени</w:t>
      </w:r>
      <w:r w:rsidR="000E7B5E">
        <w:rPr>
          <w:szCs w:val="28"/>
        </w:rPr>
        <w:t>я</w:t>
      </w:r>
      <w:r w:rsidR="00096D86" w:rsidRPr="008975B0">
        <w:rPr>
          <w:szCs w:val="28"/>
        </w:rPr>
        <w:t xml:space="preserve">, </w:t>
      </w:r>
      <w:r w:rsidR="00096D86">
        <w:rPr>
          <w:szCs w:val="28"/>
        </w:rPr>
        <w:t>указанное</w:t>
      </w:r>
      <w:r w:rsidR="006C06ED">
        <w:rPr>
          <w:szCs w:val="28"/>
        </w:rPr>
        <w:t xml:space="preserve"> </w:t>
      </w:r>
      <w:r w:rsidR="000E7B5E">
        <w:rPr>
          <w:szCs w:val="28"/>
        </w:rPr>
        <w:t xml:space="preserve">             </w:t>
      </w:r>
      <w:r w:rsidR="00096D86">
        <w:rPr>
          <w:szCs w:val="28"/>
        </w:rPr>
        <w:t xml:space="preserve">в </w:t>
      </w:r>
      <w:r w:rsidR="00156B10">
        <w:rPr>
          <w:szCs w:val="28"/>
        </w:rPr>
        <w:t xml:space="preserve">его </w:t>
      </w:r>
      <w:r w:rsidR="00096D86">
        <w:rPr>
          <w:szCs w:val="28"/>
        </w:rPr>
        <w:t>заявлении</w:t>
      </w:r>
      <w:r w:rsidRPr="00B57A9D">
        <w:rPr>
          <w:szCs w:val="28"/>
        </w:rPr>
        <w:t xml:space="preserve">.          </w:t>
      </w:r>
    </w:p>
    <w:p w:rsidR="008823B2" w:rsidRPr="00B57A9D" w:rsidRDefault="0086546A" w:rsidP="00AC3B6D">
      <w:pPr>
        <w:pStyle w:val="af7"/>
        <w:tabs>
          <w:tab w:val="left" w:pos="1418"/>
          <w:tab w:val="left" w:pos="170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Результатом </w:t>
      </w:r>
      <w:r w:rsidR="008823B2" w:rsidRPr="00B57A9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административной процедуры является уведомление заявителя о принятом Комиссией решении </w:t>
      </w:r>
      <w:r w:rsidR="00156B10">
        <w:rPr>
          <w:rFonts w:ascii="Times New Roman" w:eastAsia="Times New Roman" w:hAnsi="Times New Roman"/>
          <w:sz w:val="28"/>
          <w:szCs w:val="28"/>
          <w:lang w:val="ru-RU" w:eastAsia="zh-CN"/>
        </w:rPr>
        <w:t>способами,</w:t>
      </w:r>
      <w:r w:rsidR="00156B10" w:rsidRPr="00156B10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предусмотренными </w:t>
      </w:r>
      <w:r w:rsidR="006C06ED" w:rsidRPr="00156B10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четвертым 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и пятым </w:t>
      </w:r>
      <w:r w:rsidR="00156B10" w:rsidRPr="00156B10">
        <w:rPr>
          <w:rFonts w:ascii="Times New Roman" w:eastAsia="Times New Roman" w:hAnsi="Times New Roman"/>
          <w:sz w:val="28"/>
          <w:szCs w:val="28"/>
          <w:lang w:val="ru-RU" w:eastAsia="zh-CN"/>
        </w:rPr>
        <w:t>абзац</w:t>
      </w:r>
      <w:r>
        <w:rPr>
          <w:rFonts w:ascii="Times New Roman" w:eastAsia="Times New Roman" w:hAnsi="Times New Roman"/>
          <w:sz w:val="28"/>
          <w:szCs w:val="28"/>
          <w:lang w:val="ru-RU" w:eastAsia="zh-CN"/>
        </w:rPr>
        <w:t>ами</w:t>
      </w:r>
      <w:r w:rsidR="00156B10" w:rsidRPr="00156B10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настоящего </w:t>
      </w:r>
      <w:r w:rsidR="000E7B5E" w:rsidRPr="000E7B5E">
        <w:rPr>
          <w:rFonts w:ascii="Times New Roman" w:eastAsia="Times New Roman" w:hAnsi="Times New Roman"/>
          <w:sz w:val="28"/>
          <w:szCs w:val="28"/>
          <w:lang w:val="ru-RU" w:eastAsia="zh-CN"/>
        </w:rPr>
        <w:t>подпункта</w:t>
      </w:r>
      <w:r w:rsidR="008823B2" w:rsidRPr="00B57A9D">
        <w:rPr>
          <w:rFonts w:ascii="Times New Roman" w:eastAsia="Times New Roman" w:hAnsi="Times New Roman"/>
          <w:sz w:val="28"/>
          <w:szCs w:val="28"/>
          <w:lang w:val="ru-RU" w:eastAsia="zh-CN"/>
        </w:rPr>
        <w:t>.</w:t>
      </w:r>
    </w:p>
    <w:p w:rsidR="008823B2" w:rsidRPr="00B57A9D" w:rsidRDefault="008823B2" w:rsidP="00AC3B6D">
      <w:pPr>
        <w:pStyle w:val="af7"/>
        <w:tabs>
          <w:tab w:val="left" w:pos="1701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zh-CN"/>
        </w:rPr>
      </w:pPr>
      <w:r w:rsidRPr="00B57A9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Способом фиксации результата данной административной процедуры является </w:t>
      </w:r>
      <w:r w:rsidR="00AE6DAB" w:rsidRPr="00B57A9D">
        <w:rPr>
          <w:rFonts w:ascii="Times New Roman" w:hAnsi="Times New Roman"/>
          <w:sz w:val="28"/>
          <w:szCs w:val="28"/>
        </w:rPr>
        <w:t>размещени</w:t>
      </w:r>
      <w:r w:rsidR="00AE6DAB" w:rsidRPr="00B57A9D">
        <w:rPr>
          <w:rFonts w:ascii="Times New Roman" w:hAnsi="Times New Roman"/>
          <w:sz w:val="28"/>
          <w:szCs w:val="28"/>
          <w:lang w:val="ru-RU"/>
        </w:rPr>
        <w:t>е</w:t>
      </w:r>
      <w:r w:rsidR="00AE6DAB" w:rsidRPr="00B57A9D">
        <w:rPr>
          <w:rFonts w:ascii="Times New Roman" w:hAnsi="Times New Roman"/>
          <w:sz w:val="28"/>
          <w:szCs w:val="28"/>
        </w:rPr>
        <w:t xml:space="preserve"> на  официальном сайте администрации </w:t>
      </w:r>
      <w:r w:rsidR="00AE6DAB" w:rsidRPr="00B57A9D">
        <w:rPr>
          <w:rFonts w:ascii="Times New Roman" w:eastAsia="Times New Roman" w:hAnsi="Times New Roman"/>
          <w:sz w:val="28"/>
          <w:szCs w:val="28"/>
          <w:lang w:eastAsia="zh-CN"/>
        </w:rPr>
        <w:t xml:space="preserve">(в разделе: «Отселение граждан РФ» (путь: «Главная &gt; Деятельность администрации  &gt;  Отселение граждан РФ»)) </w:t>
      </w:r>
      <w:r w:rsidR="00AE6DAB" w:rsidRPr="00B57A9D">
        <w:rPr>
          <w:rFonts w:ascii="Times New Roman" w:hAnsi="Times New Roman"/>
          <w:sz w:val="28"/>
          <w:szCs w:val="28"/>
        </w:rPr>
        <w:t>соответствующей информации, содержащ</w:t>
      </w:r>
      <w:r w:rsidR="00AE6DAB" w:rsidRPr="00B57A9D">
        <w:rPr>
          <w:rFonts w:ascii="Times New Roman" w:hAnsi="Times New Roman"/>
          <w:sz w:val="28"/>
          <w:szCs w:val="28"/>
          <w:lang w:val="ru-RU"/>
        </w:rPr>
        <w:t xml:space="preserve">ей </w:t>
      </w:r>
      <w:r w:rsidR="00AE6DAB" w:rsidRPr="00B57A9D">
        <w:rPr>
          <w:rFonts w:ascii="Times New Roman" w:hAnsi="Times New Roman"/>
          <w:sz w:val="28"/>
          <w:szCs w:val="28"/>
        </w:rPr>
        <w:t xml:space="preserve">сведения о </w:t>
      </w:r>
      <w:r w:rsidR="00AE6DAB" w:rsidRPr="00B57A9D">
        <w:rPr>
          <w:rStyle w:val="apple-converted-space"/>
          <w:rFonts w:ascii="Times New Roman" w:hAnsi="Times New Roman"/>
          <w:sz w:val="28"/>
          <w:szCs w:val="28"/>
        </w:rPr>
        <w:t>принят</w:t>
      </w:r>
      <w:r w:rsidR="00AE6DAB" w:rsidRPr="00B57A9D">
        <w:rPr>
          <w:rStyle w:val="apple-converted-space"/>
          <w:rFonts w:ascii="Times New Roman" w:hAnsi="Times New Roman"/>
          <w:sz w:val="28"/>
          <w:szCs w:val="28"/>
          <w:lang w:val="ru-RU"/>
        </w:rPr>
        <w:t xml:space="preserve">ом </w:t>
      </w:r>
      <w:r w:rsidR="00AE6DAB" w:rsidRPr="00B57A9D">
        <w:rPr>
          <w:rStyle w:val="apple-converted-space"/>
          <w:rFonts w:ascii="Times New Roman" w:hAnsi="Times New Roman"/>
          <w:sz w:val="28"/>
          <w:szCs w:val="28"/>
        </w:rPr>
        <w:t>решени</w:t>
      </w:r>
      <w:r w:rsidR="00AE6DAB" w:rsidRPr="00B57A9D">
        <w:rPr>
          <w:rStyle w:val="apple-converted-space"/>
          <w:rFonts w:ascii="Times New Roman" w:hAnsi="Times New Roman"/>
          <w:sz w:val="28"/>
          <w:szCs w:val="28"/>
          <w:lang w:val="ru-RU"/>
        </w:rPr>
        <w:t>и</w:t>
      </w:r>
      <w:r w:rsidR="00AE6DAB" w:rsidRPr="00B57A9D">
        <w:rPr>
          <w:rStyle w:val="apple-converted-space"/>
          <w:rFonts w:ascii="Times New Roman" w:hAnsi="Times New Roman"/>
          <w:sz w:val="28"/>
          <w:szCs w:val="28"/>
        </w:rPr>
        <w:t xml:space="preserve"> Комиссии</w:t>
      </w:r>
      <w:r w:rsidR="00AE6DAB">
        <w:rPr>
          <w:rStyle w:val="apple-converted-space"/>
          <w:rFonts w:ascii="Times New Roman" w:hAnsi="Times New Roman"/>
          <w:sz w:val="28"/>
          <w:szCs w:val="28"/>
          <w:lang w:val="ru-RU"/>
        </w:rPr>
        <w:t xml:space="preserve">, </w:t>
      </w:r>
      <w:r w:rsidR="00AE6DAB" w:rsidRPr="00B57A9D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либо </w:t>
      </w:r>
      <w:r w:rsidRPr="00B57A9D">
        <w:rPr>
          <w:rFonts w:ascii="Times New Roman" w:eastAsia="Times New Roman" w:hAnsi="Times New Roman"/>
          <w:sz w:val="28"/>
          <w:szCs w:val="28"/>
          <w:lang w:val="ru-RU" w:eastAsia="zh-CN"/>
        </w:rPr>
        <w:t>регистрация уведомления, подтверждающего решение Комиссии,</w:t>
      </w:r>
      <w:r w:rsidR="00AE6DAB">
        <w:rPr>
          <w:rFonts w:ascii="Times New Roman" w:eastAsia="Times New Roman" w:hAnsi="Times New Roman"/>
          <w:sz w:val="28"/>
          <w:szCs w:val="28"/>
          <w:lang w:val="ru-RU" w:eastAsia="zh-CN"/>
        </w:rPr>
        <w:t xml:space="preserve"> </w:t>
      </w:r>
      <w:r w:rsidRPr="00B57A9D">
        <w:rPr>
          <w:rFonts w:ascii="Times New Roman" w:eastAsia="Times New Roman" w:hAnsi="Times New Roman"/>
          <w:sz w:val="28"/>
          <w:szCs w:val="28"/>
          <w:lang w:val="ru-RU" w:eastAsia="zh-CN"/>
        </w:rPr>
        <w:t>в Журнале регистрации отправляемых документов Комиссии</w:t>
      </w:r>
      <w:r w:rsidRPr="00B57A9D">
        <w:rPr>
          <w:rStyle w:val="apple-converted-space"/>
          <w:rFonts w:ascii="Times New Roman" w:hAnsi="Times New Roman"/>
          <w:sz w:val="28"/>
          <w:szCs w:val="28"/>
          <w:lang w:val="ru-RU"/>
        </w:rPr>
        <w:t>.</w:t>
      </w:r>
      <w:r w:rsidR="00C664DC" w:rsidRPr="00B57A9D">
        <w:rPr>
          <w:rStyle w:val="apple-converted-space"/>
          <w:rFonts w:ascii="Times New Roman" w:hAnsi="Times New Roman"/>
          <w:sz w:val="28"/>
          <w:szCs w:val="28"/>
          <w:lang w:val="ru-RU"/>
        </w:rPr>
        <w:t>».</w:t>
      </w:r>
      <w:r w:rsidR="00AE6DAB">
        <w:rPr>
          <w:rStyle w:val="apple-converted-space"/>
          <w:rFonts w:ascii="Times New Roman" w:hAnsi="Times New Roman"/>
          <w:sz w:val="28"/>
          <w:szCs w:val="28"/>
          <w:lang w:val="ru-RU"/>
        </w:rPr>
        <w:t xml:space="preserve"> </w:t>
      </w:r>
    </w:p>
    <w:p w:rsidR="00090D7F" w:rsidRPr="00B57A9D" w:rsidRDefault="00090D7F" w:rsidP="00AC3B6D">
      <w:pPr>
        <w:spacing w:line="276" w:lineRule="auto"/>
        <w:ind w:firstLine="709"/>
        <w:jc w:val="both"/>
        <w:rPr>
          <w:rFonts w:eastAsia="Calibri"/>
          <w:szCs w:val="28"/>
        </w:rPr>
      </w:pPr>
      <w:r w:rsidRPr="00B57A9D">
        <w:rPr>
          <w:szCs w:val="28"/>
        </w:rPr>
        <w:t>1.</w:t>
      </w:r>
      <w:r w:rsidR="003056E9">
        <w:rPr>
          <w:szCs w:val="28"/>
        </w:rPr>
        <w:t>4</w:t>
      </w:r>
      <w:r w:rsidRPr="00B57A9D">
        <w:rPr>
          <w:szCs w:val="28"/>
        </w:rPr>
        <w:t xml:space="preserve">. Подпункты 3.3.4 и 3.3.5 пункта 3.3 раздела </w:t>
      </w:r>
      <w:r w:rsidRPr="00B57A9D">
        <w:rPr>
          <w:szCs w:val="28"/>
          <w:lang w:val="en-US"/>
        </w:rPr>
        <w:t>III</w:t>
      </w:r>
      <w:r w:rsidRPr="00B57A9D">
        <w:rPr>
          <w:szCs w:val="28"/>
        </w:rPr>
        <w:t xml:space="preserve"> Административного регламента изложить в следующей редакции:</w:t>
      </w:r>
    </w:p>
    <w:p w:rsidR="00090D7F" w:rsidRPr="00B57A9D" w:rsidRDefault="00090D7F" w:rsidP="00AC3B6D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«3.3.4. В соответствии с решением Комиссии о замене сертификата уведомление заявителя о </w:t>
      </w:r>
      <w:r w:rsidR="006644B0">
        <w:rPr>
          <w:rFonts w:ascii="Times New Roman" w:eastAsia="Calibri" w:hAnsi="Times New Roman"/>
          <w:sz w:val="28"/>
          <w:szCs w:val="28"/>
          <w:lang w:val="ru-RU"/>
        </w:rPr>
        <w:t xml:space="preserve">выдаче сертификата в связи с заменой ранее выданного </w:t>
      </w:r>
      <w:r w:rsidR="00335A48">
        <w:rPr>
          <w:rFonts w:ascii="Times New Roman" w:eastAsia="Calibri" w:hAnsi="Times New Roman"/>
          <w:sz w:val="28"/>
          <w:szCs w:val="28"/>
          <w:lang w:val="ru-RU"/>
        </w:rPr>
        <w:t xml:space="preserve">ему </w:t>
      </w:r>
      <w:r w:rsidR="006644B0">
        <w:rPr>
          <w:rFonts w:ascii="Times New Roman" w:eastAsia="Calibri" w:hAnsi="Times New Roman"/>
          <w:sz w:val="28"/>
          <w:szCs w:val="28"/>
          <w:lang w:val="ru-RU"/>
        </w:rPr>
        <w:t>сертификата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>, оформление и выдача сертификата заявителю осуществляется Отделом</w:t>
      </w:r>
      <w:r w:rsidR="00335A4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в порядке и сроки, установленные подпунктами 3.1.4 и 3.1.5 пункта 3.1 </w:t>
      </w:r>
      <w:r w:rsidR="00156B10" w:rsidRPr="00156B10">
        <w:rPr>
          <w:rFonts w:ascii="Times New Roman" w:eastAsia="Calibri" w:hAnsi="Times New Roman"/>
          <w:sz w:val="28"/>
          <w:szCs w:val="28"/>
          <w:lang w:val="ru-RU"/>
        </w:rPr>
        <w:t>раздела III</w:t>
      </w:r>
      <w:r w:rsidR="00156B10" w:rsidRPr="00B57A9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административного регламента. </w:t>
      </w:r>
    </w:p>
    <w:p w:rsidR="00090D7F" w:rsidRPr="00B57A9D" w:rsidRDefault="00090D7F" w:rsidP="00AC3B6D">
      <w:pPr>
        <w:spacing w:line="276" w:lineRule="auto"/>
        <w:ind w:firstLine="709"/>
        <w:jc w:val="both"/>
        <w:rPr>
          <w:szCs w:val="28"/>
        </w:rPr>
      </w:pPr>
      <w:r w:rsidRPr="00B57A9D">
        <w:rPr>
          <w:rFonts w:eastAsia="Calibri"/>
          <w:szCs w:val="28"/>
          <w:lang w:eastAsia="en-US"/>
        </w:rPr>
        <w:t xml:space="preserve">3.3.5. В соответствии с решением Комиссии об отказе в замене сертификата </w:t>
      </w:r>
      <w:r w:rsidRPr="00B57A9D">
        <w:rPr>
          <w:rFonts w:eastAsia="Calibri"/>
          <w:szCs w:val="28"/>
        </w:rPr>
        <w:t>уведомление заявителя о</w:t>
      </w:r>
      <w:r w:rsidR="00335A48">
        <w:rPr>
          <w:rFonts w:eastAsia="Calibri"/>
          <w:szCs w:val="28"/>
        </w:rPr>
        <w:t>б отказе в выдаче сертификата в связи                  с заменой ранее выданного ему сертификата</w:t>
      </w:r>
      <w:r w:rsidR="00335A48" w:rsidRPr="00B57A9D">
        <w:rPr>
          <w:szCs w:val="28"/>
        </w:rPr>
        <w:t xml:space="preserve"> </w:t>
      </w:r>
      <w:r w:rsidRPr="00B57A9D">
        <w:rPr>
          <w:szCs w:val="28"/>
        </w:rPr>
        <w:t xml:space="preserve">осуществляется Отделом </w:t>
      </w:r>
      <w:r w:rsidR="00335A48">
        <w:rPr>
          <w:szCs w:val="28"/>
        </w:rPr>
        <w:t xml:space="preserve">                          </w:t>
      </w:r>
      <w:r w:rsidRPr="00B57A9D">
        <w:rPr>
          <w:szCs w:val="28"/>
        </w:rPr>
        <w:t xml:space="preserve">в порядке и сроки, установленные </w:t>
      </w:r>
      <w:r w:rsidR="00C53D8D" w:rsidRPr="00B57A9D">
        <w:rPr>
          <w:szCs w:val="28"/>
        </w:rPr>
        <w:t xml:space="preserve">подпунктом 3.1.4 </w:t>
      </w:r>
      <w:r w:rsidRPr="00B57A9D">
        <w:rPr>
          <w:szCs w:val="28"/>
        </w:rPr>
        <w:t>пункт</w:t>
      </w:r>
      <w:r w:rsidR="00C53D8D" w:rsidRPr="00B57A9D">
        <w:rPr>
          <w:szCs w:val="28"/>
        </w:rPr>
        <w:t>а 3.1</w:t>
      </w:r>
      <w:r w:rsidRPr="00B57A9D">
        <w:rPr>
          <w:szCs w:val="28"/>
        </w:rPr>
        <w:t xml:space="preserve"> </w:t>
      </w:r>
      <w:r w:rsidR="00156B10" w:rsidRPr="00B57A9D">
        <w:rPr>
          <w:szCs w:val="28"/>
        </w:rPr>
        <w:t xml:space="preserve">раздела </w:t>
      </w:r>
      <w:r w:rsidR="00156B10" w:rsidRPr="00B57A9D">
        <w:rPr>
          <w:szCs w:val="28"/>
          <w:lang w:val="en-US"/>
        </w:rPr>
        <w:t>III</w:t>
      </w:r>
      <w:r w:rsidR="00156B10" w:rsidRPr="00B57A9D">
        <w:rPr>
          <w:szCs w:val="28"/>
        </w:rPr>
        <w:t xml:space="preserve"> </w:t>
      </w:r>
      <w:r w:rsidRPr="00B57A9D">
        <w:rPr>
          <w:szCs w:val="28"/>
        </w:rPr>
        <w:t>административного регламента.</w:t>
      </w:r>
      <w:r w:rsidR="00C53D8D" w:rsidRPr="00B57A9D">
        <w:rPr>
          <w:szCs w:val="28"/>
        </w:rPr>
        <w:t>».</w:t>
      </w:r>
      <w:r w:rsidRPr="00B57A9D">
        <w:rPr>
          <w:szCs w:val="28"/>
        </w:rPr>
        <w:t xml:space="preserve"> </w:t>
      </w:r>
    </w:p>
    <w:p w:rsidR="0089261B" w:rsidRPr="00B57A9D" w:rsidRDefault="0089261B" w:rsidP="00AC3B6D">
      <w:pPr>
        <w:spacing w:line="276" w:lineRule="auto"/>
        <w:ind w:firstLine="709"/>
        <w:jc w:val="both"/>
        <w:rPr>
          <w:szCs w:val="28"/>
        </w:rPr>
      </w:pPr>
      <w:r w:rsidRPr="00B57A9D">
        <w:rPr>
          <w:szCs w:val="28"/>
        </w:rPr>
        <w:t>1.</w:t>
      </w:r>
      <w:r w:rsidR="003056E9">
        <w:rPr>
          <w:szCs w:val="28"/>
        </w:rPr>
        <w:t>5</w:t>
      </w:r>
      <w:r w:rsidRPr="00B57A9D">
        <w:rPr>
          <w:szCs w:val="28"/>
        </w:rPr>
        <w:t>. В подпункте 3.</w:t>
      </w:r>
      <w:r w:rsidR="003822BD" w:rsidRPr="00B57A9D">
        <w:rPr>
          <w:szCs w:val="28"/>
        </w:rPr>
        <w:t>3</w:t>
      </w:r>
      <w:r w:rsidRPr="00B57A9D">
        <w:rPr>
          <w:szCs w:val="28"/>
        </w:rPr>
        <w:t>.</w:t>
      </w:r>
      <w:r w:rsidR="003822BD" w:rsidRPr="00B57A9D">
        <w:rPr>
          <w:szCs w:val="28"/>
        </w:rPr>
        <w:t>9</w:t>
      </w:r>
      <w:r w:rsidRPr="00B57A9D">
        <w:rPr>
          <w:szCs w:val="28"/>
        </w:rPr>
        <w:t xml:space="preserve"> пункта 3.</w:t>
      </w:r>
      <w:r w:rsidR="003822BD" w:rsidRPr="00B57A9D">
        <w:rPr>
          <w:szCs w:val="28"/>
        </w:rPr>
        <w:t>3</w:t>
      </w:r>
      <w:r w:rsidRPr="00B57A9D">
        <w:rPr>
          <w:szCs w:val="28"/>
        </w:rPr>
        <w:t xml:space="preserve"> раздела III Административного регламента слов</w:t>
      </w:r>
      <w:r w:rsidR="003822BD" w:rsidRPr="00B57A9D">
        <w:rPr>
          <w:szCs w:val="28"/>
        </w:rPr>
        <w:t>о</w:t>
      </w:r>
      <w:r w:rsidRPr="00B57A9D">
        <w:rPr>
          <w:szCs w:val="28"/>
        </w:rPr>
        <w:t xml:space="preserve"> «</w:t>
      </w:r>
      <w:r w:rsidR="003822BD" w:rsidRPr="00B57A9D">
        <w:rPr>
          <w:rFonts w:eastAsia="Calibri"/>
          <w:szCs w:val="28"/>
        </w:rPr>
        <w:t>документа</w:t>
      </w:r>
      <w:r w:rsidRPr="00B57A9D">
        <w:rPr>
          <w:szCs w:val="28"/>
        </w:rPr>
        <w:t>» заменить слов</w:t>
      </w:r>
      <w:r w:rsidR="003822BD" w:rsidRPr="00B57A9D">
        <w:rPr>
          <w:szCs w:val="28"/>
        </w:rPr>
        <w:t>ом</w:t>
      </w:r>
      <w:r w:rsidRPr="00B57A9D">
        <w:rPr>
          <w:szCs w:val="28"/>
        </w:rPr>
        <w:t xml:space="preserve"> «</w:t>
      </w:r>
      <w:r w:rsidR="003822BD" w:rsidRPr="00B57A9D">
        <w:rPr>
          <w:szCs w:val="28"/>
        </w:rPr>
        <w:t>уведомления</w:t>
      </w:r>
      <w:r w:rsidRPr="00B57A9D">
        <w:rPr>
          <w:szCs w:val="28"/>
        </w:rPr>
        <w:t>».</w:t>
      </w:r>
      <w:r w:rsidR="003838DC" w:rsidRPr="00B57A9D">
        <w:rPr>
          <w:szCs w:val="28"/>
        </w:rPr>
        <w:t xml:space="preserve">  </w:t>
      </w:r>
    </w:p>
    <w:p w:rsidR="00C53D8D" w:rsidRPr="00B57A9D" w:rsidRDefault="003822BD" w:rsidP="00AC3B6D">
      <w:pPr>
        <w:spacing w:line="276" w:lineRule="auto"/>
        <w:ind w:firstLine="709"/>
        <w:jc w:val="both"/>
        <w:rPr>
          <w:rFonts w:eastAsia="Calibri"/>
          <w:szCs w:val="28"/>
        </w:rPr>
      </w:pPr>
      <w:r w:rsidRPr="00B57A9D">
        <w:rPr>
          <w:szCs w:val="28"/>
        </w:rPr>
        <w:t>1.</w:t>
      </w:r>
      <w:r w:rsidR="003056E9">
        <w:rPr>
          <w:szCs w:val="28"/>
        </w:rPr>
        <w:t>6</w:t>
      </w:r>
      <w:r w:rsidRPr="00B57A9D">
        <w:rPr>
          <w:szCs w:val="28"/>
        </w:rPr>
        <w:t xml:space="preserve">. </w:t>
      </w:r>
      <w:r w:rsidR="00C53D8D" w:rsidRPr="00B57A9D">
        <w:rPr>
          <w:szCs w:val="28"/>
        </w:rPr>
        <w:t xml:space="preserve">Подпункты 3.4.4 и 3.4.5 пункта 3.4 раздела </w:t>
      </w:r>
      <w:r w:rsidR="00C53D8D" w:rsidRPr="00B57A9D">
        <w:rPr>
          <w:szCs w:val="28"/>
          <w:lang w:val="en-US"/>
        </w:rPr>
        <w:t>III</w:t>
      </w:r>
      <w:r w:rsidR="00C53D8D" w:rsidRPr="00B57A9D">
        <w:rPr>
          <w:szCs w:val="28"/>
        </w:rPr>
        <w:t xml:space="preserve"> Административного регламента изложить в следующей редакции:</w:t>
      </w:r>
    </w:p>
    <w:p w:rsidR="00C53D8D" w:rsidRPr="00B57A9D" w:rsidRDefault="00C53D8D" w:rsidP="00AC3B6D">
      <w:pPr>
        <w:pStyle w:val="ListParagraph"/>
        <w:tabs>
          <w:tab w:val="left" w:pos="0"/>
          <w:tab w:val="left" w:pos="1418"/>
          <w:tab w:val="left" w:pos="156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B57A9D">
        <w:rPr>
          <w:rFonts w:ascii="Times New Roman" w:hAnsi="Times New Roman"/>
          <w:szCs w:val="28"/>
        </w:rPr>
        <w:t>«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3.4.4. В соответствии с решением Комиссии о повторной выдаче сертификата уведомление заявителя о принятом Комиссией решении, оформление и выдача сертификата заявителю осуществляется Отделом </w:t>
      </w:r>
      <w:r w:rsidR="00BF5226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>в порядке и сроки, установленные подпунктами 3.1.4 и 3.1.5</w:t>
      </w:r>
      <w:r w:rsidR="00BF5226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пункта 3.1 </w:t>
      </w:r>
      <w:r w:rsidR="00BF5226">
        <w:rPr>
          <w:rFonts w:ascii="Times New Roman" w:eastAsia="Calibri" w:hAnsi="Times New Roman"/>
          <w:sz w:val="28"/>
          <w:szCs w:val="28"/>
          <w:lang w:val="ru-RU"/>
        </w:rPr>
        <w:t xml:space="preserve">          </w:t>
      </w:r>
      <w:r w:rsidR="00BF5226" w:rsidRPr="00BF5226">
        <w:rPr>
          <w:rFonts w:ascii="Times New Roman" w:eastAsia="Calibri" w:hAnsi="Times New Roman"/>
          <w:sz w:val="28"/>
          <w:szCs w:val="28"/>
          <w:lang w:val="ru-RU"/>
        </w:rPr>
        <w:t>раздела III</w:t>
      </w:r>
      <w:r w:rsidR="00BF5226" w:rsidRPr="00B57A9D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административного регламента. </w:t>
      </w:r>
    </w:p>
    <w:p w:rsidR="00C53D8D" w:rsidRPr="00B57A9D" w:rsidRDefault="00C53D8D" w:rsidP="00AC3B6D">
      <w:pPr>
        <w:spacing w:line="276" w:lineRule="auto"/>
        <w:ind w:firstLine="709"/>
        <w:jc w:val="both"/>
        <w:rPr>
          <w:szCs w:val="28"/>
        </w:rPr>
      </w:pPr>
      <w:r w:rsidRPr="00B57A9D">
        <w:rPr>
          <w:szCs w:val="28"/>
        </w:rPr>
        <w:t xml:space="preserve">3.4.5. В соответствии с решением Комиссии об отказе в повторной выдаче сертификата </w:t>
      </w:r>
      <w:r w:rsidRPr="00B57A9D">
        <w:rPr>
          <w:rFonts w:eastAsia="Calibri"/>
          <w:szCs w:val="28"/>
        </w:rPr>
        <w:t xml:space="preserve">уведомление заявителя о принятом Комиссией решении </w:t>
      </w:r>
      <w:r w:rsidRPr="00B57A9D">
        <w:rPr>
          <w:szCs w:val="28"/>
        </w:rPr>
        <w:t xml:space="preserve">осуществляется Отделом в порядке и сроки, установленные </w:t>
      </w:r>
      <w:r w:rsidR="003C65C4" w:rsidRPr="00B57A9D">
        <w:rPr>
          <w:szCs w:val="28"/>
        </w:rPr>
        <w:t xml:space="preserve">подпунктом 3.1.4 пункта 3.1 </w:t>
      </w:r>
      <w:r w:rsidR="00BF5226" w:rsidRPr="00B57A9D">
        <w:rPr>
          <w:szCs w:val="28"/>
        </w:rPr>
        <w:t xml:space="preserve">раздела </w:t>
      </w:r>
      <w:r w:rsidR="00BF5226" w:rsidRPr="00B57A9D">
        <w:rPr>
          <w:szCs w:val="28"/>
          <w:lang w:val="en-US"/>
        </w:rPr>
        <w:t>III</w:t>
      </w:r>
      <w:r w:rsidR="00BF5226" w:rsidRPr="00B57A9D">
        <w:rPr>
          <w:szCs w:val="28"/>
        </w:rPr>
        <w:t xml:space="preserve"> </w:t>
      </w:r>
      <w:r w:rsidR="003C65C4" w:rsidRPr="00B57A9D">
        <w:rPr>
          <w:szCs w:val="28"/>
        </w:rPr>
        <w:t>административного регламента.».</w:t>
      </w:r>
    </w:p>
    <w:p w:rsidR="00DD4D1D" w:rsidRPr="00B57A9D" w:rsidRDefault="00DD4D1D" w:rsidP="00AC3B6D">
      <w:pPr>
        <w:spacing w:line="276" w:lineRule="auto"/>
        <w:ind w:firstLine="709"/>
        <w:jc w:val="both"/>
        <w:rPr>
          <w:rFonts w:eastAsia="Calibri"/>
          <w:szCs w:val="28"/>
        </w:rPr>
      </w:pPr>
      <w:r w:rsidRPr="00B57A9D">
        <w:rPr>
          <w:szCs w:val="28"/>
        </w:rPr>
        <w:t>1.</w:t>
      </w:r>
      <w:r w:rsidR="003056E9">
        <w:rPr>
          <w:szCs w:val="28"/>
        </w:rPr>
        <w:t>7</w:t>
      </w:r>
      <w:r w:rsidRPr="00B57A9D">
        <w:rPr>
          <w:szCs w:val="28"/>
        </w:rPr>
        <w:t xml:space="preserve">. Подпункты 3.4.8 и 3.4.9 пункта 3.4 раздела </w:t>
      </w:r>
      <w:r w:rsidRPr="00B57A9D">
        <w:rPr>
          <w:szCs w:val="28"/>
          <w:lang w:val="en-US"/>
        </w:rPr>
        <w:t>III</w:t>
      </w:r>
      <w:r w:rsidRPr="00B57A9D">
        <w:rPr>
          <w:szCs w:val="28"/>
        </w:rPr>
        <w:t xml:space="preserve"> Административного регламента изложить в следующей редакции:</w:t>
      </w:r>
    </w:p>
    <w:p w:rsidR="00DD4D1D" w:rsidRPr="00B57A9D" w:rsidRDefault="00DD4D1D" w:rsidP="00AC3B6D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 «3.4.8. В зависимости от решения Комиссии результатом данной административной процедуры является оформление и вы</w:t>
      </w:r>
      <w:r w:rsidR="000E2599">
        <w:rPr>
          <w:rFonts w:ascii="Times New Roman" w:eastAsia="Calibri" w:hAnsi="Times New Roman"/>
          <w:sz w:val="28"/>
          <w:szCs w:val="28"/>
          <w:lang w:val="ru-RU"/>
        </w:rPr>
        <w:t xml:space="preserve">дача сертификата заявителю или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уведомление заявителя о принятом Комиссией решении </w:t>
      </w:r>
      <w:r w:rsidR="000116E2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об отказе в </w:t>
      </w:r>
      <w:r w:rsidR="006B198F"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повторной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>выдаче сертификата.</w:t>
      </w:r>
    </w:p>
    <w:p w:rsidR="00DD4D1D" w:rsidRDefault="00DD4D1D" w:rsidP="00AC3B6D">
      <w:pPr>
        <w:pStyle w:val="ListParagraph"/>
        <w:tabs>
          <w:tab w:val="left" w:pos="1701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3.4.9.  В зависимости от решения Комиссии способом фиксации результата данной административной процедуры является соответствующая запись о выдаче сертификата в ведомости вручения сертификатов или  регистрация </w:t>
      </w:r>
      <w:r w:rsidR="006B198F" w:rsidRPr="00B57A9D">
        <w:rPr>
          <w:rFonts w:ascii="Times New Roman" w:eastAsia="Calibri" w:hAnsi="Times New Roman"/>
          <w:sz w:val="28"/>
          <w:szCs w:val="28"/>
          <w:lang w:val="ru-RU"/>
        </w:rPr>
        <w:t xml:space="preserve">уведомления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об отказе в </w:t>
      </w:r>
      <w:r w:rsidR="006B198F" w:rsidRPr="00B57A9D">
        <w:rPr>
          <w:rFonts w:ascii="Times New Roman" w:eastAsia="Calibri" w:hAnsi="Times New Roman"/>
          <w:sz w:val="28"/>
          <w:szCs w:val="28"/>
          <w:lang w:val="ru-RU"/>
        </w:rPr>
        <w:t xml:space="preserve">повторной </w:t>
      </w:r>
      <w:r w:rsidRPr="00B57A9D">
        <w:rPr>
          <w:rFonts w:ascii="Times New Roman" w:eastAsia="Calibri" w:hAnsi="Times New Roman"/>
          <w:sz w:val="28"/>
          <w:szCs w:val="28"/>
          <w:lang w:val="ru-RU"/>
        </w:rPr>
        <w:t>выдаче сертификата в Журнале регистрации отправляемых документов Комиссии.».</w:t>
      </w:r>
    </w:p>
    <w:p w:rsidR="005130E2" w:rsidRPr="00B57A9D" w:rsidRDefault="005130E2" w:rsidP="005130E2">
      <w:pPr>
        <w:spacing w:line="276" w:lineRule="auto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1.8. </w:t>
      </w:r>
      <w:r>
        <w:rPr>
          <w:szCs w:val="28"/>
        </w:rPr>
        <w:t>П</w:t>
      </w:r>
      <w:r w:rsidRPr="00B57A9D">
        <w:rPr>
          <w:szCs w:val="28"/>
        </w:rPr>
        <w:t xml:space="preserve">ункт </w:t>
      </w:r>
      <w:r>
        <w:rPr>
          <w:szCs w:val="28"/>
        </w:rPr>
        <w:t>5</w:t>
      </w:r>
      <w:r w:rsidRPr="00B57A9D">
        <w:rPr>
          <w:szCs w:val="28"/>
        </w:rPr>
        <w:t>.</w:t>
      </w:r>
      <w:r>
        <w:rPr>
          <w:szCs w:val="28"/>
        </w:rPr>
        <w:t>12</w:t>
      </w:r>
      <w:r w:rsidRPr="00B57A9D">
        <w:rPr>
          <w:szCs w:val="28"/>
        </w:rPr>
        <w:t xml:space="preserve">  раздела </w:t>
      </w:r>
      <w:r>
        <w:rPr>
          <w:szCs w:val="28"/>
          <w:lang w:val="en-US"/>
        </w:rPr>
        <w:t>V</w:t>
      </w:r>
      <w:r w:rsidRPr="00B57A9D">
        <w:rPr>
          <w:szCs w:val="28"/>
        </w:rPr>
        <w:t xml:space="preserve"> Административного регламента изложить </w:t>
      </w:r>
      <w:r>
        <w:rPr>
          <w:szCs w:val="28"/>
        </w:rPr>
        <w:t xml:space="preserve">                  </w:t>
      </w:r>
      <w:r w:rsidRPr="00B57A9D">
        <w:rPr>
          <w:szCs w:val="28"/>
        </w:rPr>
        <w:t>в следующей редакции:</w:t>
      </w:r>
    </w:p>
    <w:p w:rsidR="005130E2" w:rsidRDefault="005130E2" w:rsidP="005130E2">
      <w:pPr>
        <w:autoSpaceDE w:val="0"/>
        <w:autoSpaceDN w:val="0"/>
        <w:adjustRightInd w:val="0"/>
        <w:ind w:firstLine="709"/>
        <w:jc w:val="both"/>
        <w:rPr>
          <w:b/>
          <w:szCs w:val="28"/>
          <w:lang w:eastAsia="ru-RU"/>
        </w:rPr>
      </w:pPr>
      <w:r>
        <w:rPr>
          <w:b/>
          <w:szCs w:val="28"/>
          <w:shd w:val="clear" w:color="auto" w:fill="FFFFFF"/>
        </w:rPr>
        <w:t xml:space="preserve">«5.12. </w:t>
      </w:r>
      <w:r>
        <w:rPr>
          <w:b/>
          <w:szCs w:val="28"/>
          <w:lang w:eastAsia="ru-RU"/>
        </w:rPr>
        <w:t>Перечень нормативных правовых актов Российской Федерации, администрации, регулирующих порядок досудебного (внесудебного) обжалования решений и действий (бездействия) исполнительного органа, а также его должностных лиц</w:t>
      </w:r>
    </w:p>
    <w:p w:rsidR="005130E2" w:rsidRDefault="005130E2" w:rsidP="005130E2">
      <w:pPr>
        <w:pStyle w:val="af8"/>
        <w:spacing w:before="0" w:after="0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</w:rPr>
        <w:t>Федеральный закон № 210-ФЗ;</w:t>
      </w:r>
    </w:p>
    <w:p w:rsidR="005130E2" w:rsidRDefault="005130E2" w:rsidP="005130E2">
      <w:pPr>
        <w:tabs>
          <w:tab w:val="left" w:pos="756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постановление Правительства Российской Федерации  </w:t>
      </w:r>
      <w:r w:rsidR="00827853">
        <w:rPr>
          <w:szCs w:val="28"/>
        </w:rPr>
        <w:t xml:space="preserve">                                          </w:t>
      </w:r>
      <w:r>
        <w:rPr>
          <w:szCs w:val="28"/>
        </w:rPr>
        <w:t xml:space="preserve">от  16 августа 2012 г. № 840 «О порядке подачи и рассмотрения жалоб </w:t>
      </w:r>
      <w:r w:rsidR="00827853">
        <w:rPr>
          <w:szCs w:val="28"/>
        </w:rPr>
        <w:t xml:space="preserve">                          </w:t>
      </w:r>
      <w:r>
        <w:rPr>
          <w:szCs w:val="28"/>
        </w:rPr>
        <w:t xml:space="preserve">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</w:t>
      </w:r>
      <w:r w:rsidR="00827853">
        <w:rPr>
          <w:szCs w:val="28"/>
        </w:rPr>
        <w:t xml:space="preserve">                          </w:t>
      </w:r>
      <w:r>
        <w:rPr>
          <w:szCs w:val="28"/>
        </w:rPr>
        <w:t xml:space="preserve">с федеральными законами полномочиями по предоставлению государственных услуг в установленной сфере деятельности, и их должностных лиц, организаций, предусмотренных частью 1.1 статьи 16 Федерального закона </w:t>
      </w:r>
      <w:r w:rsidR="00827853">
        <w:rPr>
          <w:szCs w:val="28"/>
        </w:rPr>
        <w:t xml:space="preserve">             </w:t>
      </w:r>
      <w:r>
        <w:rPr>
          <w:szCs w:val="28"/>
        </w:rPr>
        <w:t xml:space="preserve">«Об организации предоставления государственных и муниципальных услуг», </w:t>
      </w:r>
      <w:r w:rsidR="00827853">
        <w:rPr>
          <w:szCs w:val="28"/>
        </w:rPr>
        <w:t xml:space="preserve">               </w:t>
      </w:r>
      <w:r>
        <w:rPr>
          <w:szCs w:val="28"/>
        </w:rPr>
        <w:t>и их работников, а также многофункциональных центров предоставления государственных и муниципальных услуг и их работников»;</w:t>
      </w:r>
    </w:p>
    <w:p w:rsidR="005130E2" w:rsidRPr="005130E2" w:rsidRDefault="005130E2" w:rsidP="005130E2">
      <w:pPr>
        <w:pStyle w:val="111"/>
        <w:numPr>
          <w:ilvl w:val="0"/>
          <w:numId w:val="0"/>
        </w:numPr>
        <w:tabs>
          <w:tab w:val="left" w:pos="708"/>
        </w:tabs>
        <w:spacing w:line="240" w:lineRule="auto"/>
        <w:ind w:firstLine="709"/>
        <w:rPr>
          <w:rFonts w:ascii="Times New Roman" w:eastAsia="Times New Roman" w:hAnsi="Times New Roman"/>
          <w:lang w:val="ru-RU" w:eastAsia="zh-CN"/>
        </w:rPr>
      </w:pPr>
      <w:r>
        <w:rPr>
          <w:rFonts w:ascii="Times New Roman" w:eastAsia="Times New Roman" w:hAnsi="Times New Roman"/>
          <w:lang w:val="ru-RU" w:eastAsia="zh-CN"/>
        </w:rPr>
        <w:t>постановление</w:t>
      </w:r>
      <w:r w:rsidRPr="005130E2">
        <w:rPr>
          <w:rFonts w:ascii="Times New Roman" w:eastAsia="Times New Roman" w:hAnsi="Times New Roman"/>
          <w:lang w:val="ru-RU" w:eastAsia="zh-CN"/>
        </w:rPr>
        <w:t xml:space="preserve"> Главы администрации от 03  апреля  2023 г. № 138 «Об организации работы с обращениями граждан в администрации города Байконур».</w:t>
      </w:r>
      <w:r>
        <w:rPr>
          <w:rFonts w:ascii="Times New Roman" w:eastAsia="Times New Roman" w:hAnsi="Times New Roman"/>
          <w:lang w:val="ru-RU" w:eastAsia="zh-CN"/>
        </w:rPr>
        <w:t>».</w:t>
      </w:r>
    </w:p>
    <w:p w:rsidR="00577098" w:rsidRDefault="006E713D" w:rsidP="00AC3B6D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130E2">
        <w:rPr>
          <w:szCs w:val="28"/>
        </w:rPr>
        <w:t>9</w:t>
      </w:r>
      <w:r>
        <w:rPr>
          <w:szCs w:val="28"/>
        </w:rPr>
        <w:t xml:space="preserve">. </w:t>
      </w:r>
      <w:r w:rsidR="00577098">
        <w:rPr>
          <w:szCs w:val="28"/>
        </w:rPr>
        <w:t xml:space="preserve">Приложение № 3 к </w:t>
      </w:r>
      <w:r w:rsidR="00577098" w:rsidRPr="00443C46">
        <w:rPr>
          <w:szCs w:val="28"/>
        </w:rPr>
        <w:t>Административно</w:t>
      </w:r>
      <w:r w:rsidR="00577098">
        <w:rPr>
          <w:szCs w:val="28"/>
        </w:rPr>
        <w:t xml:space="preserve">му регламенту изложить                в редакции согласно приложению к настоящему постановлению. </w:t>
      </w:r>
    </w:p>
    <w:p w:rsidR="002457FC" w:rsidRDefault="002457FC" w:rsidP="00AC3B6D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2457FC" w:rsidRDefault="002457FC" w:rsidP="00AC3B6D">
      <w:pPr>
        <w:spacing w:line="276" w:lineRule="auto"/>
        <w:ind w:firstLine="697"/>
        <w:jc w:val="both"/>
      </w:pPr>
      <w:r>
        <w:rPr>
          <w:szCs w:val="28"/>
        </w:rPr>
        <w:t>3. Контроль  за  исполнением  настоящего  постановления  возложить             на заместителя Главы администрации, отвечающего за вопросы социальной сферы в городе Байконур.</w:t>
      </w:r>
    </w:p>
    <w:p w:rsidR="002457FC" w:rsidRDefault="002457FC" w:rsidP="00AC3B6D">
      <w:pPr>
        <w:spacing w:line="276" w:lineRule="auto"/>
        <w:jc w:val="both"/>
        <w:rPr>
          <w:szCs w:val="28"/>
        </w:rPr>
      </w:pPr>
    </w:p>
    <w:p w:rsidR="00711885" w:rsidRDefault="00711885" w:rsidP="00AC3B6D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b/>
          <w:szCs w:val="28"/>
        </w:rPr>
      </w:pPr>
    </w:p>
    <w:p w:rsidR="00AE349F" w:rsidRDefault="00AE349F" w:rsidP="00AC3B6D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AF32F8" w:rsidP="00AC3B6D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p w:rsidR="003E43EF" w:rsidRDefault="003E43EF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C72D46" w:rsidRDefault="00C72D46" w:rsidP="00AC3B6D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sectPr w:rsidR="00C72D46" w:rsidSect="002B5DD5">
      <w:headerReference w:type="even" r:id="rId11"/>
      <w:headerReference w:type="default" r:id="rId12"/>
      <w:headerReference w:type="first" r:id="rId13"/>
      <w:pgSz w:w="11906" w:h="16838"/>
      <w:pgMar w:top="1134" w:right="567" w:bottom="993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108" w:rsidRDefault="006E1108">
      <w:r>
        <w:separator/>
      </w:r>
    </w:p>
  </w:endnote>
  <w:endnote w:type="continuationSeparator" w:id="0">
    <w:p w:rsidR="006E1108" w:rsidRDefault="006E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108" w:rsidRDefault="006E1108">
      <w:r>
        <w:separator/>
      </w:r>
    </w:p>
  </w:footnote>
  <w:footnote w:type="continuationSeparator" w:id="0">
    <w:p w:rsidR="006E1108" w:rsidRDefault="006E1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c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c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B54193">
      <w:rPr>
        <w:noProof/>
        <w:sz w:val="24"/>
        <w:szCs w:val="24"/>
      </w:rPr>
      <w:t>5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352D"/>
    <w:rsid w:val="00010893"/>
    <w:rsid w:val="000116E2"/>
    <w:rsid w:val="0001330D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72B"/>
    <w:rsid w:val="000252D8"/>
    <w:rsid w:val="00030220"/>
    <w:rsid w:val="00032413"/>
    <w:rsid w:val="00034351"/>
    <w:rsid w:val="00046865"/>
    <w:rsid w:val="00047B55"/>
    <w:rsid w:val="00050367"/>
    <w:rsid w:val="00050852"/>
    <w:rsid w:val="0005138A"/>
    <w:rsid w:val="00051441"/>
    <w:rsid w:val="000525B7"/>
    <w:rsid w:val="000541F6"/>
    <w:rsid w:val="0005564F"/>
    <w:rsid w:val="00064C1C"/>
    <w:rsid w:val="000650AD"/>
    <w:rsid w:val="00066155"/>
    <w:rsid w:val="00066352"/>
    <w:rsid w:val="00067A3E"/>
    <w:rsid w:val="00067A45"/>
    <w:rsid w:val="00071B36"/>
    <w:rsid w:val="000729E7"/>
    <w:rsid w:val="00072EFE"/>
    <w:rsid w:val="0007390F"/>
    <w:rsid w:val="00074E44"/>
    <w:rsid w:val="00076377"/>
    <w:rsid w:val="0007687C"/>
    <w:rsid w:val="0008522F"/>
    <w:rsid w:val="00085A26"/>
    <w:rsid w:val="00090D7F"/>
    <w:rsid w:val="000921B8"/>
    <w:rsid w:val="000933E6"/>
    <w:rsid w:val="00093829"/>
    <w:rsid w:val="00096D86"/>
    <w:rsid w:val="00097D9C"/>
    <w:rsid w:val="000A054B"/>
    <w:rsid w:val="000A4D57"/>
    <w:rsid w:val="000B11A7"/>
    <w:rsid w:val="000B2771"/>
    <w:rsid w:val="000B4B3B"/>
    <w:rsid w:val="000C0184"/>
    <w:rsid w:val="000C0724"/>
    <w:rsid w:val="000C224D"/>
    <w:rsid w:val="000C38ED"/>
    <w:rsid w:val="000C3DA6"/>
    <w:rsid w:val="000C46E6"/>
    <w:rsid w:val="000C5ACE"/>
    <w:rsid w:val="000C5C03"/>
    <w:rsid w:val="000C6EC7"/>
    <w:rsid w:val="000D3743"/>
    <w:rsid w:val="000D3ECD"/>
    <w:rsid w:val="000D40C5"/>
    <w:rsid w:val="000D4841"/>
    <w:rsid w:val="000D5664"/>
    <w:rsid w:val="000D73BB"/>
    <w:rsid w:val="000D7938"/>
    <w:rsid w:val="000E2599"/>
    <w:rsid w:val="000E2950"/>
    <w:rsid w:val="000E3C2D"/>
    <w:rsid w:val="000E7B5E"/>
    <w:rsid w:val="000F07D7"/>
    <w:rsid w:val="000F5115"/>
    <w:rsid w:val="000F68E5"/>
    <w:rsid w:val="001016D4"/>
    <w:rsid w:val="001018CB"/>
    <w:rsid w:val="001019F3"/>
    <w:rsid w:val="0010404F"/>
    <w:rsid w:val="001051FB"/>
    <w:rsid w:val="001068A7"/>
    <w:rsid w:val="00106D88"/>
    <w:rsid w:val="00110E77"/>
    <w:rsid w:val="001122AF"/>
    <w:rsid w:val="001159D4"/>
    <w:rsid w:val="00115EF0"/>
    <w:rsid w:val="001211FA"/>
    <w:rsid w:val="00123C69"/>
    <w:rsid w:val="00127A8F"/>
    <w:rsid w:val="00134732"/>
    <w:rsid w:val="00136C94"/>
    <w:rsid w:val="00143046"/>
    <w:rsid w:val="001432E8"/>
    <w:rsid w:val="00147514"/>
    <w:rsid w:val="00150DC9"/>
    <w:rsid w:val="00152C1F"/>
    <w:rsid w:val="001530B0"/>
    <w:rsid w:val="00154219"/>
    <w:rsid w:val="00156B10"/>
    <w:rsid w:val="001608FB"/>
    <w:rsid w:val="00161017"/>
    <w:rsid w:val="0016578D"/>
    <w:rsid w:val="00165A4E"/>
    <w:rsid w:val="00171203"/>
    <w:rsid w:val="001739B7"/>
    <w:rsid w:val="0018116C"/>
    <w:rsid w:val="00185598"/>
    <w:rsid w:val="001871B2"/>
    <w:rsid w:val="00187E67"/>
    <w:rsid w:val="001908E3"/>
    <w:rsid w:val="001917EB"/>
    <w:rsid w:val="001949D6"/>
    <w:rsid w:val="00196572"/>
    <w:rsid w:val="001A2548"/>
    <w:rsid w:val="001A33A0"/>
    <w:rsid w:val="001A53F9"/>
    <w:rsid w:val="001B03C4"/>
    <w:rsid w:val="001B3DA0"/>
    <w:rsid w:val="001B44C9"/>
    <w:rsid w:val="001B724D"/>
    <w:rsid w:val="001C46F0"/>
    <w:rsid w:val="001C59DA"/>
    <w:rsid w:val="001C5D96"/>
    <w:rsid w:val="001C5EC2"/>
    <w:rsid w:val="001C7C73"/>
    <w:rsid w:val="001D41C5"/>
    <w:rsid w:val="001D480F"/>
    <w:rsid w:val="001E4E3F"/>
    <w:rsid w:val="001E558F"/>
    <w:rsid w:val="001E5B1E"/>
    <w:rsid w:val="001E62D1"/>
    <w:rsid w:val="001E76C2"/>
    <w:rsid w:val="001F35EA"/>
    <w:rsid w:val="001F37A4"/>
    <w:rsid w:val="001F73E1"/>
    <w:rsid w:val="002019CD"/>
    <w:rsid w:val="002025AC"/>
    <w:rsid w:val="002163B6"/>
    <w:rsid w:val="00216E61"/>
    <w:rsid w:val="00224426"/>
    <w:rsid w:val="0022576C"/>
    <w:rsid w:val="00232041"/>
    <w:rsid w:val="002345B5"/>
    <w:rsid w:val="00241199"/>
    <w:rsid w:val="00241D8C"/>
    <w:rsid w:val="002424EC"/>
    <w:rsid w:val="002435AD"/>
    <w:rsid w:val="002457FC"/>
    <w:rsid w:val="00245C8E"/>
    <w:rsid w:val="00245CE7"/>
    <w:rsid w:val="00246950"/>
    <w:rsid w:val="00251D26"/>
    <w:rsid w:val="0025586A"/>
    <w:rsid w:val="00261F76"/>
    <w:rsid w:val="002673A8"/>
    <w:rsid w:val="002700F5"/>
    <w:rsid w:val="00270374"/>
    <w:rsid w:val="002708B2"/>
    <w:rsid w:val="0027202D"/>
    <w:rsid w:val="002729C9"/>
    <w:rsid w:val="00273F10"/>
    <w:rsid w:val="002778E1"/>
    <w:rsid w:val="002825F7"/>
    <w:rsid w:val="00283350"/>
    <w:rsid w:val="00283EAC"/>
    <w:rsid w:val="00284517"/>
    <w:rsid w:val="002874EC"/>
    <w:rsid w:val="002875B7"/>
    <w:rsid w:val="002901C9"/>
    <w:rsid w:val="002920FD"/>
    <w:rsid w:val="00293FCC"/>
    <w:rsid w:val="002961BD"/>
    <w:rsid w:val="00297B79"/>
    <w:rsid w:val="002A2D1D"/>
    <w:rsid w:val="002B14E2"/>
    <w:rsid w:val="002B3006"/>
    <w:rsid w:val="002B4858"/>
    <w:rsid w:val="002B5DD5"/>
    <w:rsid w:val="002B683D"/>
    <w:rsid w:val="002B7BA6"/>
    <w:rsid w:val="002C024E"/>
    <w:rsid w:val="002C2BFA"/>
    <w:rsid w:val="002C4B39"/>
    <w:rsid w:val="002C4C25"/>
    <w:rsid w:val="002C55D1"/>
    <w:rsid w:val="002C7A9A"/>
    <w:rsid w:val="002C7B23"/>
    <w:rsid w:val="002D476D"/>
    <w:rsid w:val="002D6FC6"/>
    <w:rsid w:val="002E074C"/>
    <w:rsid w:val="002E0CEC"/>
    <w:rsid w:val="002E18FD"/>
    <w:rsid w:val="002E78D2"/>
    <w:rsid w:val="002E7AF9"/>
    <w:rsid w:val="002F07E5"/>
    <w:rsid w:val="002F09C7"/>
    <w:rsid w:val="002F174A"/>
    <w:rsid w:val="002F1AD3"/>
    <w:rsid w:val="002F23EE"/>
    <w:rsid w:val="002F52C1"/>
    <w:rsid w:val="002F533B"/>
    <w:rsid w:val="002F700E"/>
    <w:rsid w:val="002F739E"/>
    <w:rsid w:val="002F7FA1"/>
    <w:rsid w:val="003011E0"/>
    <w:rsid w:val="003037EB"/>
    <w:rsid w:val="003056E9"/>
    <w:rsid w:val="00307654"/>
    <w:rsid w:val="00313CAA"/>
    <w:rsid w:val="00314C3C"/>
    <w:rsid w:val="00314EF8"/>
    <w:rsid w:val="0031726F"/>
    <w:rsid w:val="003213F8"/>
    <w:rsid w:val="003219C4"/>
    <w:rsid w:val="003221EF"/>
    <w:rsid w:val="00326B31"/>
    <w:rsid w:val="00327A71"/>
    <w:rsid w:val="003313BF"/>
    <w:rsid w:val="00332500"/>
    <w:rsid w:val="0033324E"/>
    <w:rsid w:val="00333A7A"/>
    <w:rsid w:val="00335A48"/>
    <w:rsid w:val="00335B8F"/>
    <w:rsid w:val="003447DE"/>
    <w:rsid w:val="00344FB6"/>
    <w:rsid w:val="00345C26"/>
    <w:rsid w:val="00345D3D"/>
    <w:rsid w:val="003578C3"/>
    <w:rsid w:val="003605CC"/>
    <w:rsid w:val="00361C4C"/>
    <w:rsid w:val="00362690"/>
    <w:rsid w:val="00362A5B"/>
    <w:rsid w:val="00365571"/>
    <w:rsid w:val="00371B4C"/>
    <w:rsid w:val="00371C6B"/>
    <w:rsid w:val="003737A0"/>
    <w:rsid w:val="00374E1E"/>
    <w:rsid w:val="003822BD"/>
    <w:rsid w:val="003838DC"/>
    <w:rsid w:val="00384DF0"/>
    <w:rsid w:val="00387551"/>
    <w:rsid w:val="00387B75"/>
    <w:rsid w:val="00391859"/>
    <w:rsid w:val="00391DDC"/>
    <w:rsid w:val="003921D3"/>
    <w:rsid w:val="003959F3"/>
    <w:rsid w:val="00397133"/>
    <w:rsid w:val="003975CF"/>
    <w:rsid w:val="003A173D"/>
    <w:rsid w:val="003A219F"/>
    <w:rsid w:val="003A2EBE"/>
    <w:rsid w:val="003A3EFD"/>
    <w:rsid w:val="003A4BB4"/>
    <w:rsid w:val="003A7D27"/>
    <w:rsid w:val="003A7FA9"/>
    <w:rsid w:val="003B0188"/>
    <w:rsid w:val="003B7189"/>
    <w:rsid w:val="003C0E8D"/>
    <w:rsid w:val="003C117D"/>
    <w:rsid w:val="003C1B29"/>
    <w:rsid w:val="003C42E7"/>
    <w:rsid w:val="003C55FB"/>
    <w:rsid w:val="003C65C4"/>
    <w:rsid w:val="003D1CC8"/>
    <w:rsid w:val="003D5081"/>
    <w:rsid w:val="003D58D3"/>
    <w:rsid w:val="003D7729"/>
    <w:rsid w:val="003E3066"/>
    <w:rsid w:val="003E323B"/>
    <w:rsid w:val="003E43EF"/>
    <w:rsid w:val="003E675F"/>
    <w:rsid w:val="003E760C"/>
    <w:rsid w:val="003F0F9B"/>
    <w:rsid w:val="003F4CC0"/>
    <w:rsid w:val="004004D2"/>
    <w:rsid w:val="004020A5"/>
    <w:rsid w:val="00403E26"/>
    <w:rsid w:val="00414DBC"/>
    <w:rsid w:val="00416956"/>
    <w:rsid w:val="00426709"/>
    <w:rsid w:val="00426884"/>
    <w:rsid w:val="0043033F"/>
    <w:rsid w:val="00432546"/>
    <w:rsid w:val="004345B2"/>
    <w:rsid w:val="0043592D"/>
    <w:rsid w:val="00441ECB"/>
    <w:rsid w:val="00441FC7"/>
    <w:rsid w:val="00443C46"/>
    <w:rsid w:val="0044409F"/>
    <w:rsid w:val="00444C9C"/>
    <w:rsid w:val="00445F35"/>
    <w:rsid w:val="00451C39"/>
    <w:rsid w:val="00454205"/>
    <w:rsid w:val="00456A6E"/>
    <w:rsid w:val="004574CB"/>
    <w:rsid w:val="00460817"/>
    <w:rsid w:val="00460EDF"/>
    <w:rsid w:val="00464BEA"/>
    <w:rsid w:val="00466717"/>
    <w:rsid w:val="0047050E"/>
    <w:rsid w:val="00470AA1"/>
    <w:rsid w:val="00471832"/>
    <w:rsid w:val="004811BF"/>
    <w:rsid w:val="0048209F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46FD"/>
    <w:rsid w:val="004A7DC6"/>
    <w:rsid w:val="004B2E34"/>
    <w:rsid w:val="004B4098"/>
    <w:rsid w:val="004B4E22"/>
    <w:rsid w:val="004B5CAC"/>
    <w:rsid w:val="004B6322"/>
    <w:rsid w:val="004C1220"/>
    <w:rsid w:val="004C1249"/>
    <w:rsid w:val="004C34CC"/>
    <w:rsid w:val="004D15FB"/>
    <w:rsid w:val="004D4412"/>
    <w:rsid w:val="004D4874"/>
    <w:rsid w:val="004D48FD"/>
    <w:rsid w:val="004D5240"/>
    <w:rsid w:val="004D6659"/>
    <w:rsid w:val="004D66EF"/>
    <w:rsid w:val="004D6C6C"/>
    <w:rsid w:val="004D7A1D"/>
    <w:rsid w:val="004E1A45"/>
    <w:rsid w:val="004E6EFC"/>
    <w:rsid w:val="004F0B11"/>
    <w:rsid w:val="004F217F"/>
    <w:rsid w:val="004F4A93"/>
    <w:rsid w:val="004F563A"/>
    <w:rsid w:val="004F58B9"/>
    <w:rsid w:val="004F6350"/>
    <w:rsid w:val="005028C5"/>
    <w:rsid w:val="00503928"/>
    <w:rsid w:val="00503B5A"/>
    <w:rsid w:val="0050758E"/>
    <w:rsid w:val="005130E2"/>
    <w:rsid w:val="00514C99"/>
    <w:rsid w:val="00515422"/>
    <w:rsid w:val="00515C89"/>
    <w:rsid w:val="00522E0C"/>
    <w:rsid w:val="005258E2"/>
    <w:rsid w:val="00527FA0"/>
    <w:rsid w:val="00535CCA"/>
    <w:rsid w:val="00535D85"/>
    <w:rsid w:val="005439E3"/>
    <w:rsid w:val="00545411"/>
    <w:rsid w:val="00545B28"/>
    <w:rsid w:val="005467CC"/>
    <w:rsid w:val="005479DA"/>
    <w:rsid w:val="005549FA"/>
    <w:rsid w:val="00556139"/>
    <w:rsid w:val="005626EC"/>
    <w:rsid w:val="005655FA"/>
    <w:rsid w:val="00566B24"/>
    <w:rsid w:val="00567242"/>
    <w:rsid w:val="0057134B"/>
    <w:rsid w:val="00574ADC"/>
    <w:rsid w:val="00577098"/>
    <w:rsid w:val="0058076D"/>
    <w:rsid w:val="00580E77"/>
    <w:rsid w:val="00582A07"/>
    <w:rsid w:val="00583EEF"/>
    <w:rsid w:val="00592118"/>
    <w:rsid w:val="00592364"/>
    <w:rsid w:val="00594C3E"/>
    <w:rsid w:val="005961F7"/>
    <w:rsid w:val="005B1BD5"/>
    <w:rsid w:val="005B1C8D"/>
    <w:rsid w:val="005B24EA"/>
    <w:rsid w:val="005B76DD"/>
    <w:rsid w:val="005B7A10"/>
    <w:rsid w:val="005C02A2"/>
    <w:rsid w:val="005C04E6"/>
    <w:rsid w:val="005C7176"/>
    <w:rsid w:val="005D0AB1"/>
    <w:rsid w:val="005D142D"/>
    <w:rsid w:val="005D2E72"/>
    <w:rsid w:val="005D3C65"/>
    <w:rsid w:val="005D5DED"/>
    <w:rsid w:val="005E0261"/>
    <w:rsid w:val="005E1764"/>
    <w:rsid w:val="005E3250"/>
    <w:rsid w:val="005F6265"/>
    <w:rsid w:val="005F6C68"/>
    <w:rsid w:val="00606260"/>
    <w:rsid w:val="00606ADE"/>
    <w:rsid w:val="0061026D"/>
    <w:rsid w:val="006112D5"/>
    <w:rsid w:val="006129AC"/>
    <w:rsid w:val="0061389C"/>
    <w:rsid w:val="006139C8"/>
    <w:rsid w:val="0061549D"/>
    <w:rsid w:val="006173EF"/>
    <w:rsid w:val="0062353F"/>
    <w:rsid w:val="006332BC"/>
    <w:rsid w:val="00633D22"/>
    <w:rsid w:val="0064279F"/>
    <w:rsid w:val="00643A3C"/>
    <w:rsid w:val="00646BF0"/>
    <w:rsid w:val="0065163B"/>
    <w:rsid w:val="00651B53"/>
    <w:rsid w:val="0065327A"/>
    <w:rsid w:val="00654E96"/>
    <w:rsid w:val="00656D0C"/>
    <w:rsid w:val="00656F44"/>
    <w:rsid w:val="00657144"/>
    <w:rsid w:val="006604FA"/>
    <w:rsid w:val="00660C36"/>
    <w:rsid w:val="00660F8E"/>
    <w:rsid w:val="0066240C"/>
    <w:rsid w:val="006642F7"/>
    <w:rsid w:val="006644B0"/>
    <w:rsid w:val="006665EE"/>
    <w:rsid w:val="006706F4"/>
    <w:rsid w:val="00670731"/>
    <w:rsid w:val="00673355"/>
    <w:rsid w:val="00680792"/>
    <w:rsid w:val="0068163F"/>
    <w:rsid w:val="0068753B"/>
    <w:rsid w:val="00693315"/>
    <w:rsid w:val="006955A2"/>
    <w:rsid w:val="00697933"/>
    <w:rsid w:val="006A2108"/>
    <w:rsid w:val="006A4721"/>
    <w:rsid w:val="006A643A"/>
    <w:rsid w:val="006A7992"/>
    <w:rsid w:val="006B198F"/>
    <w:rsid w:val="006B3181"/>
    <w:rsid w:val="006B5FA8"/>
    <w:rsid w:val="006B6CA5"/>
    <w:rsid w:val="006B7CB5"/>
    <w:rsid w:val="006C06ED"/>
    <w:rsid w:val="006C14C8"/>
    <w:rsid w:val="006C1CBB"/>
    <w:rsid w:val="006C276D"/>
    <w:rsid w:val="006C778F"/>
    <w:rsid w:val="006D0EEB"/>
    <w:rsid w:val="006D0F04"/>
    <w:rsid w:val="006D1927"/>
    <w:rsid w:val="006D5B0A"/>
    <w:rsid w:val="006D6268"/>
    <w:rsid w:val="006E0268"/>
    <w:rsid w:val="006E04B3"/>
    <w:rsid w:val="006E1108"/>
    <w:rsid w:val="006E15C0"/>
    <w:rsid w:val="006E3FD2"/>
    <w:rsid w:val="006E713D"/>
    <w:rsid w:val="006E7198"/>
    <w:rsid w:val="006E7C79"/>
    <w:rsid w:val="006E7D4E"/>
    <w:rsid w:val="006F049E"/>
    <w:rsid w:val="006F0691"/>
    <w:rsid w:val="006F2415"/>
    <w:rsid w:val="006F2AD9"/>
    <w:rsid w:val="006F2F49"/>
    <w:rsid w:val="006F4543"/>
    <w:rsid w:val="00701412"/>
    <w:rsid w:val="0070145D"/>
    <w:rsid w:val="00703A1B"/>
    <w:rsid w:val="00711885"/>
    <w:rsid w:val="0071494A"/>
    <w:rsid w:val="007149CB"/>
    <w:rsid w:val="007201E5"/>
    <w:rsid w:val="007278E3"/>
    <w:rsid w:val="00730416"/>
    <w:rsid w:val="007343E0"/>
    <w:rsid w:val="00735BE1"/>
    <w:rsid w:val="00737393"/>
    <w:rsid w:val="00747CAD"/>
    <w:rsid w:val="007607ED"/>
    <w:rsid w:val="00760AE6"/>
    <w:rsid w:val="00760D63"/>
    <w:rsid w:val="007621C6"/>
    <w:rsid w:val="007663E4"/>
    <w:rsid w:val="00766AFC"/>
    <w:rsid w:val="00767577"/>
    <w:rsid w:val="007707A1"/>
    <w:rsid w:val="0077209A"/>
    <w:rsid w:val="0077419C"/>
    <w:rsid w:val="00774881"/>
    <w:rsid w:val="00777D98"/>
    <w:rsid w:val="007836A0"/>
    <w:rsid w:val="00784B9C"/>
    <w:rsid w:val="00791E5D"/>
    <w:rsid w:val="007921B0"/>
    <w:rsid w:val="0079653F"/>
    <w:rsid w:val="00797393"/>
    <w:rsid w:val="007A0C81"/>
    <w:rsid w:val="007A3B4A"/>
    <w:rsid w:val="007A524F"/>
    <w:rsid w:val="007A5864"/>
    <w:rsid w:val="007A5FFD"/>
    <w:rsid w:val="007A72A6"/>
    <w:rsid w:val="007B0D5C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635B"/>
    <w:rsid w:val="007E0C55"/>
    <w:rsid w:val="007E133F"/>
    <w:rsid w:val="007E283C"/>
    <w:rsid w:val="007E4415"/>
    <w:rsid w:val="007E56BD"/>
    <w:rsid w:val="007E7456"/>
    <w:rsid w:val="007E77A0"/>
    <w:rsid w:val="007F6AFC"/>
    <w:rsid w:val="00800952"/>
    <w:rsid w:val="00801315"/>
    <w:rsid w:val="00803497"/>
    <w:rsid w:val="00803522"/>
    <w:rsid w:val="00815751"/>
    <w:rsid w:val="00822852"/>
    <w:rsid w:val="00823980"/>
    <w:rsid w:val="008246E7"/>
    <w:rsid w:val="00826255"/>
    <w:rsid w:val="0082665D"/>
    <w:rsid w:val="00827161"/>
    <w:rsid w:val="00827853"/>
    <w:rsid w:val="008308C8"/>
    <w:rsid w:val="00832C05"/>
    <w:rsid w:val="0084179F"/>
    <w:rsid w:val="00845A7F"/>
    <w:rsid w:val="00845EC6"/>
    <w:rsid w:val="00852C35"/>
    <w:rsid w:val="008533A3"/>
    <w:rsid w:val="00853733"/>
    <w:rsid w:val="00853DEB"/>
    <w:rsid w:val="008557E7"/>
    <w:rsid w:val="00856392"/>
    <w:rsid w:val="00860381"/>
    <w:rsid w:val="008637AE"/>
    <w:rsid w:val="008645EA"/>
    <w:rsid w:val="0086503C"/>
    <w:rsid w:val="0086519E"/>
    <w:rsid w:val="0086546A"/>
    <w:rsid w:val="00867EA9"/>
    <w:rsid w:val="00870F88"/>
    <w:rsid w:val="008720E1"/>
    <w:rsid w:val="00872239"/>
    <w:rsid w:val="00872B16"/>
    <w:rsid w:val="008768D2"/>
    <w:rsid w:val="0087760B"/>
    <w:rsid w:val="0088005B"/>
    <w:rsid w:val="00881C05"/>
    <w:rsid w:val="008823B2"/>
    <w:rsid w:val="00890038"/>
    <w:rsid w:val="00892285"/>
    <w:rsid w:val="0089261B"/>
    <w:rsid w:val="008975B0"/>
    <w:rsid w:val="008A0A41"/>
    <w:rsid w:val="008A324C"/>
    <w:rsid w:val="008A3DD9"/>
    <w:rsid w:val="008A5F28"/>
    <w:rsid w:val="008B10F7"/>
    <w:rsid w:val="008B21DC"/>
    <w:rsid w:val="008B3D08"/>
    <w:rsid w:val="008B562B"/>
    <w:rsid w:val="008C4134"/>
    <w:rsid w:val="008C5A12"/>
    <w:rsid w:val="008C7CBA"/>
    <w:rsid w:val="008D068A"/>
    <w:rsid w:val="008D23DB"/>
    <w:rsid w:val="008D6843"/>
    <w:rsid w:val="008E023D"/>
    <w:rsid w:val="008E121A"/>
    <w:rsid w:val="008E6D5C"/>
    <w:rsid w:val="008E7E3E"/>
    <w:rsid w:val="008F2EDA"/>
    <w:rsid w:val="008F3C2D"/>
    <w:rsid w:val="008F458D"/>
    <w:rsid w:val="008F4E70"/>
    <w:rsid w:val="00900D53"/>
    <w:rsid w:val="00901E37"/>
    <w:rsid w:val="0090506A"/>
    <w:rsid w:val="00906517"/>
    <w:rsid w:val="009207C4"/>
    <w:rsid w:val="00920BB9"/>
    <w:rsid w:val="00924E18"/>
    <w:rsid w:val="00924FEE"/>
    <w:rsid w:val="009258D0"/>
    <w:rsid w:val="00930D3F"/>
    <w:rsid w:val="00932E2C"/>
    <w:rsid w:val="00941D5E"/>
    <w:rsid w:val="00945AA5"/>
    <w:rsid w:val="00946908"/>
    <w:rsid w:val="00946D72"/>
    <w:rsid w:val="009470C6"/>
    <w:rsid w:val="00951B9C"/>
    <w:rsid w:val="00952CC2"/>
    <w:rsid w:val="00955284"/>
    <w:rsid w:val="009602B0"/>
    <w:rsid w:val="00962B2E"/>
    <w:rsid w:val="009640BB"/>
    <w:rsid w:val="009645F7"/>
    <w:rsid w:val="00965057"/>
    <w:rsid w:val="00967486"/>
    <w:rsid w:val="00971F86"/>
    <w:rsid w:val="00973D4B"/>
    <w:rsid w:val="00981686"/>
    <w:rsid w:val="009820F6"/>
    <w:rsid w:val="00983218"/>
    <w:rsid w:val="0098640A"/>
    <w:rsid w:val="00991867"/>
    <w:rsid w:val="00992C86"/>
    <w:rsid w:val="00993D30"/>
    <w:rsid w:val="00997673"/>
    <w:rsid w:val="009A3224"/>
    <w:rsid w:val="009A4875"/>
    <w:rsid w:val="009A57A5"/>
    <w:rsid w:val="009A5923"/>
    <w:rsid w:val="009B09A4"/>
    <w:rsid w:val="009B4BB6"/>
    <w:rsid w:val="009B7759"/>
    <w:rsid w:val="009C01F4"/>
    <w:rsid w:val="009C0395"/>
    <w:rsid w:val="009C2843"/>
    <w:rsid w:val="009C6EEF"/>
    <w:rsid w:val="009D298F"/>
    <w:rsid w:val="009D7727"/>
    <w:rsid w:val="009E0A49"/>
    <w:rsid w:val="009E249A"/>
    <w:rsid w:val="009E3D8D"/>
    <w:rsid w:val="009E4B51"/>
    <w:rsid w:val="009F0C6F"/>
    <w:rsid w:val="009F0DFB"/>
    <w:rsid w:val="009F7645"/>
    <w:rsid w:val="009F7B51"/>
    <w:rsid w:val="00A011FB"/>
    <w:rsid w:val="00A02E3B"/>
    <w:rsid w:val="00A04DB9"/>
    <w:rsid w:val="00A05442"/>
    <w:rsid w:val="00A06DE7"/>
    <w:rsid w:val="00A06F3D"/>
    <w:rsid w:val="00A07CA6"/>
    <w:rsid w:val="00A132EC"/>
    <w:rsid w:val="00A17B01"/>
    <w:rsid w:val="00A20295"/>
    <w:rsid w:val="00A21F97"/>
    <w:rsid w:val="00A2740F"/>
    <w:rsid w:val="00A30EA6"/>
    <w:rsid w:val="00A3319B"/>
    <w:rsid w:val="00A331F4"/>
    <w:rsid w:val="00A34D15"/>
    <w:rsid w:val="00A35E76"/>
    <w:rsid w:val="00A3772A"/>
    <w:rsid w:val="00A377F8"/>
    <w:rsid w:val="00A4002E"/>
    <w:rsid w:val="00A43F4A"/>
    <w:rsid w:val="00A4408F"/>
    <w:rsid w:val="00A63B91"/>
    <w:rsid w:val="00A63E62"/>
    <w:rsid w:val="00A6401F"/>
    <w:rsid w:val="00A700D9"/>
    <w:rsid w:val="00A720CD"/>
    <w:rsid w:val="00A75352"/>
    <w:rsid w:val="00A75D10"/>
    <w:rsid w:val="00A77910"/>
    <w:rsid w:val="00A77B47"/>
    <w:rsid w:val="00A87239"/>
    <w:rsid w:val="00A9213D"/>
    <w:rsid w:val="00A9354B"/>
    <w:rsid w:val="00A9529C"/>
    <w:rsid w:val="00A95EE9"/>
    <w:rsid w:val="00AA0405"/>
    <w:rsid w:val="00AA0B00"/>
    <w:rsid w:val="00AA1F48"/>
    <w:rsid w:val="00AA2387"/>
    <w:rsid w:val="00AA326E"/>
    <w:rsid w:val="00AA39BA"/>
    <w:rsid w:val="00AA723F"/>
    <w:rsid w:val="00AB3A8D"/>
    <w:rsid w:val="00AB4AD4"/>
    <w:rsid w:val="00AC02E9"/>
    <w:rsid w:val="00AC0B3A"/>
    <w:rsid w:val="00AC3B6D"/>
    <w:rsid w:val="00AC4319"/>
    <w:rsid w:val="00AC527F"/>
    <w:rsid w:val="00AD1E61"/>
    <w:rsid w:val="00AD34AA"/>
    <w:rsid w:val="00AD49F9"/>
    <w:rsid w:val="00AD4CE9"/>
    <w:rsid w:val="00AD50A4"/>
    <w:rsid w:val="00AE1554"/>
    <w:rsid w:val="00AE19D0"/>
    <w:rsid w:val="00AE349F"/>
    <w:rsid w:val="00AE3553"/>
    <w:rsid w:val="00AE391B"/>
    <w:rsid w:val="00AE50AF"/>
    <w:rsid w:val="00AE6DAB"/>
    <w:rsid w:val="00AE71DC"/>
    <w:rsid w:val="00AF030F"/>
    <w:rsid w:val="00AF079A"/>
    <w:rsid w:val="00AF0E30"/>
    <w:rsid w:val="00AF32F8"/>
    <w:rsid w:val="00AF381F"/>
    <w:rsid w:val="00AF3F13"/>
    <w:rsid w:val="00AF4A30"/>
    <w:rsid w:val="00AF514F"/>
    <w:rsid w:val="00AF6939"/>
    <w:rsid w:val="00AF77FE"/>
    <w:rsid w:val="00AF7EDB"/>
    <w:rsid w:val="00B0777E"/>
    <w:rsid w:val="00B07C3F"/>
    <w:rsid w:val="00B11362"/>
    <w:rsid w:val="00B11596"/>
    <w:rsid w:val="00B12D2F"/>
    <w:rsid w:val="00B13119"/>
    <w:rsid w:val="00B14A0E"/>
    <w:rsid w:val="00B23084"/>
    <w:rsid w:val="00B23974"/>
    <w:rsid w:val="00B240C6"/>
    <w:rsid w:val="00B258B7"/>
    <w:rsid w:val="00B26320"/>
    <w:rsid w:val="00B267EE"/>
    <w:rsid w:val="00B26FFE"/>
    <w:rsid w:val="00B30B61"/>
    <w:rsid w:val="00B33202"/>
    <w:rsid w:val="00B36632"/>
    <w:rsid w:val="00B36644"/>
    <w:rsid w:val="00B42391"/>
    <w:rsid w:val="00B44E7A"/>
    <w:rsid w:val="00B45BA4"/>
    <w:rsid w:val="00B46661"/>
    <w:rsid w:val="00B46D35"/>
    <w:rsid w:val="00B50BD5"/>
    <w:rsid w:val="00B53F63"/>
    <w:rsid w:val="00B54193"/>
    <w:rsid w:val="00B54CEC"/>
    <w:rsid w:val="00B568C5"/>
    <w:rsid w:val="00B57550"/>
    <w:rsid w:val="00B57A9D"/>
    <w:rsid w:val="00B608ED"/>
    <w:rsid w:val="00B62E97"/>
    <w:rsid w:val="00B71327"/>
    <w:rsid w:val="00B73462"/>
    <w:rsid w:val="00B75D4F"/>
    <w:rsid w:val="00B8052E"/>
    <w:rsid w:val="00B83C16"/>
    <w:rsid w:val="00B848D9"/>
    <w:rsid w:val="00B85806"/>
    <w:rsid w:val="00B85FD0"/>
    <w:rsid w:val="00B91010"/>
    <w:rsid w:val="00B96610"/>
    <w:rsid w:val="00B96E45"/>
    <w:rsid w:val="00BA0D06"/>
    <w:rsid w:val="00BA1719"/>
    <w:rsid w:val="00BA2AE1"/>
    <w:rsid w:val="00BA3503"/>
    <w:rsid w:val="00BA499C"/>
    <w:rsid w:val="00BA5953"/>
    <w:rsid w:val="00BB598E"/>
    <w:rsid w:val="00BC17D1"/>
    <w:rsid w:val="00BC1EB4"/>
    <w:rsid w:val="00BC2476"/>
    <w:rsid w:val="00BC4678"/>
    <w:rsid w:val="00BC4DFA"/>
    <w:rsid w:val="00BC693E"/>
    <w:rsid w:val="00BC6FF7"/>
    <w:rsid w:val="00BD2644"/>
    <w:rsid w:val="00BD3959"/>
    <w:rsid w:val="00BD4C98"/>
    <w:rsid w:val="00BD66BB"/>
    <w:rsid w:val="00BE0D04"/>
    <w:rsid w:val="00BE3E73"/>
    <w:rsid w:val="00BE4DB0"/>
    <w:rsid w:val="00BF0170"/>
    <w:rsid w:val="00BF2759"/>
    <w:rsid w:val="00BF286D"/>
    <w:rsid w:val="00BF3521"/>
    <w:rsid w:val="00BF5226"/>
    <w:rsid w:val="00BF615F"/>
    <w:rsid w:val="00BF62FC"/>
    <w:rsid w:val="00C01A20"/>
    <w:rsid w:val="00C04C37"/>
    <w:rsid w:val="00C06203"/>
    <w:rsid w:val="00C07758"/>
    <w:rsid w:val="00C1015D"/>
    <w:rsid w:val="00C13CCE"/>
    <w:rsid w:val="00C158A1"/>
    <w:rsid w:val="00C16FB5"/>
    <w:rsid w:val="00C214A8"/>
    <w:rsid w:val="00C30222"/>
    <w:rsid w:val="00C317CA"/>
    <w:rsid w:val="00C3325F"/>
    <w:rsid w:val="00C33729"/>
    <w:rsid w:val="00C359A1"/>
    <w:rsid w:val="00C36ED7"/>
    <w:rsid w:val="00C41019"/>
    <w:rsid w:val="00C41C9F"/>
    <w:rsid w:val="00C468F1"/>
    <w:rsid w:val="00C46CBE"/>
    <w:rsid w:val="00C47012"/>
    <w:rsid w:val="00C50909"/>
    <w:rsid w:val="00C52BA9"/>
    <w:rsid w:val="00C5360E"/>
    <w:rsid w:val="00C53D8D"/>
    <w:rsid w:val="00C557CB"/>
    <w:rsid w:val="00C55FA5"/>
    <w:rsid w:val="00C57A87"/>
    <w:rsid w:val="00C623AE"/>
    <w:rsid w:val="00C664DC"/>
    <w:rsid w:val="00C70DD5"/>
    <w:rsid w:val="00C71550"/>
    <w:rsid w:val="00C72705"/>
    <w:rsid w:val="00C72D46"/>
    <w:rsid w:val="00C75E8C"/>
    <w:rsid w:val="00C76687"/>
    <w:rsid w:val="00C77163"/>
    <w:rsid w:val="00C81862"/>
    <w:rsid w:val="00C8226E"/>
    <w:rsid w:val="00C90E02"/>
    <w:rsid w:val="00C944F4"/>
    <w:rsid w:val="00C95C32"/>
    <w:rsid w:val="00CA0C4B"/>
    <w:rsid w:val="00CA206C"/>
    <w:rsid w:val="00CB0DDB"/>
    <w:rsid w:val="00CB1A24"/>
    <w:rsid w:val="00CB3519"/>
    <w:rsid w:val="00CB35F3"/>
    <w:rsid w:val="00CB3917"/>
    <w:rsid w:val="00CB6990"/>
    <w:rsid w:val="00CB71B8"/>
    <w:rsid w:val="00CC15BF"/>
    <w:rsid w:val="00CC2AF7"/>
    <w:rsid w:val="00CC3A02"/>
    <w:rsid w:val="00CC593E"/>
    <w:rsid w:val="00CD1A1C"/>
    <w:rsid w:val="00CD6AD0"/>
    <w:rsid w:val="00CE11E2"/>
    <w:rsid w:val="00CE2499"/>
    <w:rsid w:val="00CE4CFC"/>
    <w:rsid w:val="00CE5EE9"/>
    <w:rsid w:val="00CF0FCF"/>
    <w:rsid w:val="00CF413B"/>
    <w:rsid w:val="00D02A31"/>
    <w:rsid w:val="00D0371B"/>
    <w:rsid w:val="00D04EDA"/>
    <w:rsid w:val="00D06E6C"/>
    <w:rsid w:val="00D106E2"/>
    <w:rsid w:val="00D12152"/>
    <w:rsid w:val="00D20A4F"/>
    <w:rsid w:val="00D26A3F"/>
    <w:rsid w:val="00D357B3"/>
    <w:rsid w:val="00D40457"/>
    <w:rsid w:val="00D4059E"/>
    <w:rsid w:val="00D40C66"/>
    <w:rsid w:val="00D424A3"/>
    <w:rsid w:val="00D42B71"/>
    <w:rsid w:val="00D42D1E"/>
    <w:rsid w:val="00D457BF"/>
    <w:rsid w:val="00D4728C"/>
    <w:rsid w:val="00D47615"/>
    <w:rsid w:val="00D50B53"/>
    <w:rsid w:val="00D5131F"/>
    <w:rsid w:val="00D52037"/>
    <w:rsid w:val="00D551DC"/>
    <w:rsid w:val="00D55ED0"/>
    <w:rsid w:val="00D57E9E"/>
    <w:rsid w:val="00D60335"/>
    <w:rsid w:val="00D71226"/>
    <w:rsid w:val="00D74A3D"/>
    <w:rsid w:val="00D75FE5"/>
    <w:rsid w:val="00D772FF"/>
    <w:rsid w:val="00D77ABA"/>
    <w:rsid w:val="00D816BA"/>
    <w:rsid w:val="00D848F3"/>
    <w:rsid w:val="00D85693"/>
    <w:rsid w:val="00D94285"/>
    <w:rsid w:val="00D95E16"/>
    <w:rsid w:val="00DA3587"/>
    <w:rsid w:val="00DA6F08"/>
    <w:rsid w:val="00DA787F"/>
    <w:rsid w:val="00DB069C"/>
    <w:rsid w:val="00DB0A2C"/>
    <w:rsid w:val="00DB2924"/>
    <w:rsid w:val="00DB4A49"/>
    <w:rsid w:val="00DB60C8"/>
    <w:rsid w:val="00DB60FF"/>
    <w:rsid w:val="00DB6E4B"/>
    <w:rsid w:val="00DB7B25"/>
    <w:rsid w:val="00DC20DC"/>
    <w:rsid w:val="00DC4587"/>
    <w:rsid w:val="00DD4D1D"/>
    <w:rsid w:val="00DD6673"/>
    <w:rsid w:val="00DD75D0"/>
    <w:rsid w:val="00DD7E53"/>
    <w:rsid w:val="00DE1A15"/>
    <w:rsid w:val="00DE2708"/>
    <w:rsid w:val="00DE31A2"/>
    <w:rsid w:val="00DE388F"/>
    <w:rsid w:val="00DE71F1"/>
    <w:rsid w:val="00DF15E7"/>
    <w:rsid w:val="00DF1EAF"/>
    <w:rsid w:val="00DF2D3E"/>
    <w:rsid w:val="00DF3308"/>
    <w:rsid w:val="00DF4DF2"/>
    <w:rsid w:val="00DF5D40"/>
    <w:rsid w:val="00DF5F03"/>
    <w:rsid w:val="00DF6002"/>
    <w:rsid w:val="00E01236"/>
    <w:rsid w:val="00E014F8"/>
    <w:rsid w:val="00E16366"/>
    <w:rsid w:val="00E177BF"/>
    <w:rsid w:val="00E2142F"/>
    <w:rsid w:val="00E23819"/>
    <w:rsid w:val="00E306DE"/>
    <w:rsid w:val="00E33A92"/>
    <w:rsid w:val="00E3408A"/>
    <w:rsid w:val="00E37531"/>
    <w:rsid w:val="00E4118C"/>
    <w:rsid w:val="00E4140E"/>
    <w:rsid w:val="00E414F9"/>
    <w:rsid w:val="00E41A15"/>
    <w:rsid w:val="00E41DCB"/>
    <w:rsid w:val="00E43136"/>
    <w:rsid w:val="00E431E9"/>
    <w:rsid w:val="00E4323A"/>
    <w:rsid w:val="00E43B6D"/>
    <w:rsid w:val="00E44954"/>
    <w:rsid w:val="00E45041"/>
    <w:rsid w:val="00E47433"/>
    <w:rsid w:val="00E54955"/>
    <w:rsid w:val="00E56DD2"/>
    <w:rsid w:val="00E57D96"/>
    <w:rsid w:val="00E64696"/>
    <w:rsid w:val="00E66F66"/>
    <w:rsid w:val="00E672B0"/>
    <w:rsid w:val="00E706F1"/>
    <w:rsid w:val="00E81694"/>
    <w:rsid w:val="00E81E96"/>
    <w:rsid w:val="00E852CD"/>
    <w:rsid w:val="00E864B3"/>
    <w:rsid w:val="00E9310F"/>
    <w:rsid w:val="00E954EF"/>
    <w:rsid w:val="00E97CB4"/>
    <w:rsid w:val="00EA0680"/>
    <w:rsid w:val="00EA434C"/>
    <w:rsid w:val="00EA649F"/>
    <w:rsid w:val="00EB1D68"/>
    <w:rsid w:val="00EB318C"/>
    <w:rsid w:val="00EC505A"/>
    <w:rsid w:val="00EC528F"/>
    <w:rsid w:val="00EC6BF2"/>
    <w:rsid w:val="00EC6DD9"/>
    <w:rsid w:val="00ED07DE"/>
    <w:rsid w:val="00ED1CE5"/>
    <w:rsid w:val="00ED499F"/>
    <w:rsid w:val="00ED5194"/>
    <w:rsid w:val="00ED6766"/>
    <w:rsid w:val="00ED6DC5"/>
    <w:rsid w:val="00EE3AD0"/>
    <w:rsid w:val="00EE5107"/>
    <w:rsid w:val="00EE758D"/>
    <w:rsid w:val="00EF2C8D"/>
    <w:rsid w:val="00EF3199"/>
    <w:rsid w:val="00EF4F8C"/>
    <w:rsid w:val="00F01667"/>
    <w:rsid w:val="00F02236"/>
    <w:rsid w:val="00F02717"/>
    <w:rsid w:val="00F036B0"/>
    <w:rsid w:val="00F04E32"/>
    <w:rsid w:val="00F05913"/>
    <w:rsid w:val="00F10FF4"/>
    <w:rsid w:val="00F124D1"/>
    <w:rsid w:val="00F12BFE"/>
    <w:rsid w:val="00F14AF9"/>
    <w:rsid w:val="00F2246E"/>
    <w:rsid w:val="00F27328"/>
    <w:rsid w:val="00F30579"/>
    <w:rsid w:val="00F407B0"/>
    <w:rsid w:val="00F416D4"/>
    <w:rsid w:val="00F428A7"/>
    <w:rsid w:val="00F468CE"/>
    <w:rsid w:val="00F473F6"/>
    <w:rsid w:val="00F50F45"/>
    <w:rsid w:val="00F517D5"/>
    <w:rsid w:val="00F52EDB"/>
    <w:rsid w:val="00F545A0"/>
    <w:rsid w:val="00F558D3"/>
    <w:rsid w:val="00F55FC8"/>
    <w:rsid w:val="00F56A59"/>
    <w:rsid w:val="00F61405"/>
    <w:rsid w:val="00F61A0F"/>
    <w:rsid w:val="00F63DB8"/>
    <w:rsid w:val="00F778CE"/>
    <w:rsid w:val="00F8020F"/>
    <w:rsid w:val="00F82E2D"/>
    <w:rsid w:val="00F83113"/>
    <w:rsid w:val="00F870EF"/>
    <w:rsid w:val="00F87120"/>
    <w:rsid w:val="00F91DF7"/>
    <w:rsid w:val="00F91E49"/>
    <w:rsid w:val="00F94F20"/>
    <w:rsid w:val="00FA0564"/>
    <w:rsid w:val="00FA1512"/>
    <w:rsid w:val="00FA4AC4"/>
    <w:rsid w:val="00FA5120"/>
    <w:rsid w:val="00FA6AB7"/>
    <w:rsid w:val="00FA75D2"/>
    <w:rsid w:val="00FB5EA7"/>
    <w:rsid w:val="00FC1658"/>
    <w:rsid w:val="00FD5D07"/>
    <w:rsid w:val="00FD6451"/>
    <w:rsid w:val="00FD6804"/>
    <w:rsid w:val="00FD7C2D"/>
    <w:rsid w:val="00FE08C8"/>
    <w:rsid w:val="00FE0FDC"/>
    <w:rsid w:val="00FE6402"/>
    <w:rsid w:val="00FF1391"/>
    <w:rsid w:val="00FF6B56"/>
    <w:rsid w:val="00FF748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FD41F3B-4F4B-488D-BA7A-23D62D0B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styleId="af6">
    <w:name w:val="Emphasis"/>
    <w:uiPriority w:val="20"/>
    <w:qFormat/>
    <w:rsid w:val="002C55D1"/>
    <w:rPr>
      <w:i/>
      <w:iCs/>
    </w:rPr>
  </w:style>
  <w:style w:type="paragraph" w:styleId="af7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7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2">
    <w:name w:val="Body Text 2"/>
    <w:basedOn w:val="a"/>
    <w:link w:val="23"/>
    <w:rsid w:val="007D447F"/>
    <w:pPr>
      <w:spacing w:after="120" w:line="480" w:lineRule="auto"/>
    </w:pPr>
  </w:style>
  <w:style w:type="character" w:customStyle="1" w:styleId="23">
    <w:name w:val="Основной текст 2 Знак"/>
    <w:link w:val="22"/>
    <w:rsid w:val="007D447F"/>
    <w:rPr>
      <w:sz w:val="28"/>
      <w:lang w:eastAsia="zh-CN"/>
    </w:rPr>
  </w:style>
  <w:style w:type="paragraph" w:styleId="af8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9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uiPriority w:val="99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uiPriority w:val="99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link w:val="1110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  <w:style w:type="character" w:customStyle="1" w:styleId="20">
    <w:name w:val="Заголовок 2 Знак"/>
    <w:link w:val="2"/>
    <w:rsid w:val="001051FB"/>
    <w:rPr>
      <w:b/>
      <w:sz w:val="24"/>
      <w:lang w:eastAsia="zh-CN"/>
    </w:rPr>
  </w:style>
  <w:style w:type="character" w:customStyle="1" w:styleId="a8">
    <w:name w:val="Основной текст Знак"/>
    <w:link w:val="a7"/>
    <w:rsid w:val="001051FB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1051FB"/>
    <w:rPr>
      <w:sz w:val="28"/>
      <w:lang w:eastAsia="zh-CN"/>
    </w:rPr>
  </w:style>
  <w:style w:type="character" w:customStyle="1" w:styleId="1110">
    <w:name w:val="1.1.1. осн. подпункт Знак"/>
    <w:link w:val="111"/>
    <w:locked/>
    <w:rsid w:val="005130E2"/>
    <w:rPr>
      <w:rFonts w:ascii="Calibri" w:eastAsia="Calibri" w:hAnsi="Calibri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EAD-4ACD-4F6F-8F55-6312BAC9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2024-04-04T11:04:00Z</cp:lastPrinted>
  <dcterms:created xsi:type="dcterms:W3CDTF">2024-04-23T09:20:00Z</dcterms:created>
  <dcterms:modified xsi:type="dcterms:W3CDTF">2024-04-23T09:20:00Z</dcterms:modified>
</cp:coreProperties>
</file>