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910E1E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3722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3722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910E1E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A4C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BD228B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12 апреля 2024 г.</w:t>
      </w:r>
      <w:r w:rsidR="0013300B" w:rsidRPr="00B61559">
        <w:rPr>
          <w:sz w:val="28"/>
        </w:rPr>
        <w:t xml:space="preserve">                        </w:t>
      </w:r>
      <w:r w:rsidR="00A66DE7" w:rsidRPr="00B61559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     </w:t>
      </w:r>
      <w:r w:rsidR="00A66DE7" w:rsidRPr="00B61559">
        <w:rPr>
          <w:sz w:val="28"/>
        </w:rPr>
        <w:t xml:space="preserve">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</w:t>
      </w:r>
      <w:r>
        <w:rPr>
          <w:sz w:val="28"/>
        </w:rPr>
        <w:t>120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>в дополнительный персональны</w:t>
      </w:r>
      <w:r w:rsidR="00B655DB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состав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B655DB">
      <w:pPr>
        <w:pStyle w:val="1"/>
        <w:spacing w:line="360" w:lineRule="exact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B655DB">
      <w:pPr>
        <w:spacing w:after="120" w:line="36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B655DB">
      <w:pPr>
        <w:pStyle w:val="a6"/>
        <w:widowControl w:val="0"/>
        <w:tabs>
          <w:tab w:val="left" w:pos="1134"/>
        </w:tabs>
        <w:spacing w:line="36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</w:t>
      </w:r>
      <w:r w:rsidR="00B655DB">
        <w:rPr>
          <w:szCs w:val="28"/>
        </w:rPr>
        <w:t xml:space="preserve">в </w:t>
      </w:r>
      <w:r w:rsidR="00213443" w:rsidRPr="00695281">
        <w:rPr>
          <w:szCs w:val="28"/>
        </w:rPr>
        <w:t>дополнительный персональны</w:t>
      </w:r>
      <w:r w:rsidR="00B655DB">
        <w:rPr>
          <w:szCs w:val="28"/>
        </w:rPr>
        <w:t>й состав</w:t>
      </w:r>
      <w:r w:rsidR="00213443" w:rsidRPr="00695281">
        <w:rPr>
          <w:szCs w:val="28"/>
        </w:rPr>
        <w:t xml:space="preserve"> аттестационной комиссии администрации города Байконур</w:t>
      </w:r>
      <w:r w:rsidR="00B655DB">
        <w:rPr>
          <w:szCs w:val="28"/>
        </w:rPr>
        <w:t xml:space="preserve"> (приложение 2)</w:t>
      </w:r>
      <w:r w:rsidR="00213443" w:rsidRPr="00695281">
        <w:rPr>
          <w:szCs w:val="28"/>
        </w:rPr>
        <w:t>, утвержденны</w:t>
      </w:r>
      <w:r w:rsidR="00B655DB">
        <w:rPr>
          <w:szCs w:val="28"/>
        </w:rPr>
        <w:t>й</w:t>
      </w:r>
      <w:r w:rsidR="00213443" w:rsidRPr="00695281">
        <w:rPr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5073D5" w:rsidRPr="004C513E" w:rsidRDefault="00213443" w:rsidP="00B655DB">
      <w:pPr>
        <w:widowControl w:val="0"/>
        <w:shd w:val="clear" w:color="auto" w:fill="FFFFFF"/>
        <w:tabs>
          <w:tab w:val="left" w:pos="851"/>
          <w:tab w:val="num" w:pos="1069"/>
        </w:tabs>
        <w:spacing w:line="360" w:lineRule="exact"/>
        <w:ind w:right="28" w:firstLine="709"/>
        <w:jc w:val="both"/>
        <w:rPr>
          <w:sz w:val="28"/>
          <w:szCs w:val="28"/>
        </w:rPr>
      </w:pPr>
      <w:r w:rsidRPr="005073D5">
        <w:rPr>
          <w:sz w:val="28"/>
          <w:szCs w:val="28"/>
        </w:rPr>
        <w:t>1.1. </w:t>
      </w:r>
      <w:r w:rsidR="005073D5">
        <w:rPr>
          <w:szCs w:val="28"/>
        </w:rPr>
        <w:t xml:space="preserve"> </w:t>
      </w:r>
      <w:r w:rsidR="005073D5" w:rsidRPr="004C513E">
        <w:rPr>
          <w:sz w:val="28"/>
          <w:szCs w:val="28"/>
        </w:rPr>
        <w:t xml:space="preserve">Включить в </w:t>
      </w:r>
      <w:r w:rsidR="00B655DB">
        <w:rPr>
          <w:sz w:val="28"/>
          <w:szCs w:val="28"/>
        </w:rPr>
        <w:t>дополнительный</w:t>
      </w:r>
      <w:r w:rsidR="005073D5" w:rsidRPr="004C513E">
        <w:rPr>
          <w:sz w:val="28"/>
          <w:szCs w:val="28"/>
        </w:rPr>
        <w:t xml:space="preserve"> персональный состав Комиссии </w:t>
      </w:r>
      <w:r w:rsidR="005073D5" w:rsidRPr="004C513E">
        <w:rPr>
          <w:sz w:val="28"/>
          <w:szCs w:val="28"/>
        </w:rPr>
        <w:br/>
        <w:t xml:space="preserve">в качестве </w:t>
      </w:r>
      <w:r w:rsidR="00B655DB">
        <w:rPr>
          <w:sz w:val="28"/>
          <w:szCs w:val="28"/>
        </w:rPr>
        <w:t xml:space="preserve">секретаря </w:t>
      </w:r>
      <w:r w:rsidR="005073D5" w:rsidRPr="004C513E">
        <w:rPr>
          <w:sz w:val="28"/>
          <w:szCs w:val="28"/>
        </w:rPr>
        <w:t xml:space="preserve">Комиссии </w:t>
      </w:r>
      <w:r w:rsidR="00B655DB">
        <w:rPr>
          <w:sz w:val="28"/>
          <w:szCs w:val="28"/>
        </w:rPr>
        <w:t>Никитенко А.А.</w:t>
      </w:r>
      <w:r w:rsidR="005073D5" w:rsidRPr="004C513E">
        <w:rPr>
          <w:sz w:val="28"/>
          <w:szCs w:val="28"/>
        </w:rPr>
        <w:t xml:space="preserve"> – </w:t>
      </w:r>
      <w:r w:rsidR="00B655DB">
        <w:rPr>
          <w:sz w:val="28"/>
          <w:szCs w:val="28"/>
        </w:rPr>
        <w:t>главного специалиста отдела муниципальной службы и кадров администрации города Байконур.</w:t>
      </w:r>
    </w:p>
    <w:p w:rsidR="008C58AF" w:rsidRDefault="00F13CDB" w:rsidP="00B655DB">
      <w:pPr>
        <w:pStyle w:val="a6"/>
        <w:widowControl w:val="0"/>
        <w:tabs>
          <w:tab w:val="left" w:pos="1134"/>
        </w:tabs>
        <w:spacing w:line="360" w:lineRule="exact"/>
        <w:ind w:firstLine="709"/>
        <w:rPr>
          <w:szCs w:val="28"/>
        </w:rPr>
      </w:pPr>
      <w:r>
        <w:rPr>
          <w:szCs w:val="28"/>
        </w:rPr>
        <w:t>1.</w:t>
      </w:r>
      <w:r w:rsidR="008C58AF">
        <w:rPr>
          <w:szCs w:val="28"/>
        </w:rPr>
        <w:t>2</w:t>
      </w:r>
      <w:r w:rsidR="00E050A5">
        <w:rPr>
          <w:szCs w:val="28"/>
        </w:rPr>
        <w:t xml:space="preserve">. </w:t>
      </w:r>
      <w:r w:rsidR="004C513E">
        <w:rPr>
          <w:szCs w:val="28"/>
        </w:rPr>
        <w:t>И</w:t>
      </w:r>
      <w:r w:rsidR="004C513E" w:rsidRPr="00695281">
        <w:rPr>
          <w:szCs w:val="28"/>
        </w:rPr>
        <w:t>сключ</w:t>
      </w:r>
      <w:r w:rsidR="004C513E">
        <w:rPr>
          <w:szCs w:val="28"/>
        </w:rPr>
        <w:t>ить</w:t>
      </w:r>
      <w:r w:rsidR="004C513E" w:rsidRPr="00695281">
        <w:rPr>
          <w:szCs w:val="28"/>
        </w:rPr>
        <w:t xml:space="preserve"> из </w:t>
      </w:r>
      <w:r w:rsidR="00B655DB">
        <w:rPr>
          <w:szCs w:val="28"/>
        </w:rPr>
        <w:t>дополнительного</w:t>
      </w:r>
      <w:r w:rsidR="004C513E" w:rsidRPr="00695281">
        <w:rPr>
          <w:szCs w:val="28"/>
        </w:rPr>
        <w:t xml:space="preserve"> персональн</w:t>
      </w:r>
      <w:r w:rsidR="008C58AF">
        <w:rPr>
          <w:szCs w:val="28"/>
        </w:rPr>
        <w:t xml:space="preserve">ого </w:t>
      </w:r>
      <w:r w:rsidR="004C513E" w:rsidRPr="00695281">
        <w:rPr>
          <w:szCs w:val="28"/>
        </w:rPr>
        <w:t>состав</w:t>
      </w:r>
      <w:r w:rsidR="008C58AF">
        <w:rPr>
          <w:szCs w:val="28"/>
        </w:rPr>
        <w:t>а</w:t>
      </w:r>
      <w:r w:rsidR="004C513E" w:rsidRPr="00695281">
        <w:rPr>
          <w:szCs w:val="28"/>
        </w:rPr>
        <w:t xml:space="preserve"> Комиссии </w:t>
      </w:r>
      <w:r w:rsidR="008C58AF">
        <w:rPr>
          <w:szCs w:val="28"/>
        </w:rPr>
        <w:br/>
      </w:r>
      <w:r w:rsidR="00B655DB">
        <w:rPr>
          <w:szCs w:val="28"/>
        </w:rPr>
        <w:t>Денисову С.И.</w:t>
      </w:r>
    </w:p>
    <w:p w:rsidR="00213443" w:rsidRPr="00B61559" w:rsidRDefault="00213443" w:rsidP="00B655DB">
      <w:pPr>
        <w:widowControl w:val="0"/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61559" w:rsidRDefault="00213443" w:rsidP="00B655DB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exact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  заместителя Главы администрации</w:t>
      </w:r>
      <w:r w:rsidR="00B96155">
        <w:rPr>
          <w:sz w:val="28"/>
          <w:szCs w:val="28"/>
        </w:rPr>
        <w:t xml:space="preserve"> Вербицкого Т.И.</w:t>
      </w:r>
      <w:r w:rsidRPr="00B61559">
        <w:rPr>
          <w:sz w:val="28"/>
          <w:szCs w:val="28"/>
        </w:rPr>
        <w:t xml:space="preserve"> </w:t>
      </w:r>
    </w:p>
    <w:p w:rsidR="00213443" w:rsidRDefault="00213443" w:rsidP="00B655DB">
      <w:pPr>
        <w:pStyle w:val="1"/>
        <w:spacing w:line="34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4ADC" w:rsidRPr="00B61559" w:rsidRDefault="00047B4D" w:rsidP="00BD228B">
      <w:pPr>
        <w:pStyle w:val="1"/>
        <w:spacing w:line="360" w:lineRule="exact"/>
        <w:jc w:val="both"/>
        <w:rPr>
          <w:sz w:val="4"/>
          <w:szCs w:val="4"/>
        </w:rPr>
      </w:pPr>
      <w:r>
        <w:t xml:space="preserve">И.о. </w:t>
      </w:r>
      <w:r w:rsidR="00213443" w:rsidRPr="00B61559">
        <w:t>Глав</w:t>
      </w:r>
      <w:r>
        <w:t>ы</w:t>
      </w:r>
      <w:r w:rsidR="00213443" w:rsidRPr="00B61559">
        <w:t xml:space="preserve"> администрации                                                     </w:t>
      </w:r>
      <w:r w:rsidR="00C96856">
        <w:t xml:space="preserve">      </w:t>
      </w:r>
      <w:r>
        <w:t xml:space="preserve"> </w:t>
      </w:r>
      <w:r w:rsidR="00B655DB">
        <w:t>Н.П. Адасев</w:t>
      </w: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EC" w:rsidRDefault="001965EC">
      <w:r>
        <w:separator/>
      </w:r>
    </w:p>
  </w:endnote>
  <w:endnote w:type="continuationSeparator" w:id="0">
    <w:p w:rsidR="001965EC" w:rsidRDefault="001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EC" w:rsidRDefault="001965EC">
      <w:r>
        <w:separator/>
      </w:r>
    </w:p>
  </w:footnote>
  <w:footnote w:type="continuationSeparator" w:id="0">
    <w:p w:rsidR="001965EC" w:rsidRDefault="00196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6F23"/>
    <w:rsid w:val="0000705F"/>
    <w:rsid w:val="000110D5"/>
    <w:rsid w:val="0001114A"/>
    <w:rsid w:val="00011175"/>
    <w:rsid w:val="000167B2"/>
    <w:rsid w:val="0001792B"/>
    <w:rsid w:val="00022435"/>
    <w:rsid w:val="00022F52"/>
    <w:rsid w:val="000248A7"/>
    <w:rsid w:val="00027245"/>
    <w:rsid w:val="00043E95"/>
    <w:rsid w:val="000447F8"/>
    <w:rsid w:val="00046B40"/>
    <w:rsid w:val="00047B4D"/>
    <w:rsid w:val="00051244"/>
    <w:rsid w:val="00051CED"/>
    <w:rsid w:val="00054565"/>
    <w:rsid w:val="000545B4"/>
    <w:rsid w:val="00057D0B"/>
    <w:rsid w:val="000602A5"/>
    <w:rsid w:val="00061142"/>
    <w:rsid w:val="00061145"/>
    <w:rsid w:val="00064EEF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09F4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5EC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1F7E3D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61D3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13E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3D5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8F9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2B04"/>
    <w:rsid w:val="005C3178"/>
    <w:rsid w:val="005D0018"/>
    <w:rsid w:val="005D4A5D"/>
    <w:rsid w:val="005D6FBF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8E1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05FC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35AD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58AF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0E1E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74A26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2B07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1C6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077C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655DB"/>
    <w:rsid w:val="00B7099A"/>
    <w:rsid w:val="00B74C21"/>
    <w:rsid w:val="00B74E82"/>
    <w:rsid w:val="00B762A1"/>
    <w:rsid w:val="00B76DAE"/>
    <w:rsid w:val="00B7700D"/>
    <w:rsid w:val="00B80486"/>
    <w:rsid w:val="00B8289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228B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2E89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42B4"/>
    <w:rsid w:val="00C85D33"/>
    <w:rsid w:val="00C85E9B"/>
    <w:rsid w:val="00C869E0"/>
    <w:rsid w:val="00C95655"/>
    <w:rsid w:val="00C96856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29F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050A5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3CDB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5659"/>
    <w:rsid w:val="00F76570"/>
    <w:rsid w:val="00F80AF8"/>
    <w:rsid w:val="00F80C3A"/>
    <w:rsid w:val="00F8228D"/>
    <w:rsid w:val="00F82C03"/>
    <w:rsid w:val="00F84546"/>
    <w:rsid w:val="00F84F06"/>
    <w:rsid w:val="00F901B1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96CC7-45E4-42CD-99A8-040DFC4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2023-09-18T06:10:00Z</cp:lastPrinted>
  <dcterms:created xsi:type="dcterms:W3CDTF">2024-04-23T05:11:00Z</dcterms:created>
  <dcterms:modified xsi:type="dcterms:W3CDTF">2024-04-23T05:11:00Z</dcterms:modified>
</cp:coreProperties>
</file>