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52B6" w:rsidRDefault="008652B6">
      <w:pPr>
        <w:pStyle w:val="a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75pt;height:62.2pt;z-index:-251658752;mso-wrap-distance-left:9.05pt;mso-wrap-distance-right:9.05pt" stroked="f">
            <v:fill color2="black"/>
            <v:textbox inset=".95pt,.95pt,.95pt,.95pt">
              <w:txbxContent>
                <w:p w:rsidR="006F0DFB" w:rsidRDefault="006F0DFB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44845718" r:id="rId8"/>
                    </w:object>
                  </w:r>
                </w:p>
              </w:txbxContent>
            </v:textbox>
          </v:shape>
        </w:pict>
      </w:r>
    </w:p>
    <w:p w:rsidR="008652B6" w:rsidRDefault="008652B6">
      <w:pPr>
        <w:pStyle w:val="a7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8652B6" w:rsidRDefault="006B1213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8652B6" w:rsidRDefault="008652B6">
      <w:pPr>
        <w:rPr>
          <w:spacing w:val="100"/>
          <w:sz w:val="28"/>
          <w:szCs w:val="28"/>
        </w:rPr>
      </w:pPr>
    </w:p>
    <w:p w:rsidR="008652B6" w:rsidRDefault="00CC671E">
      <w:pPr>
        <w:spacing w:line="480" w:lineRule="auto"/>
      </w:pPr>
      <w:r>
        <w:rPr>
          <w:sz w:val="28"/>
          <w:szCs w:val="28"/>
        </w:rPr>
        <w:t>04 марта 2020 г.</w:t>
      </w:r>
      <w:r w:rsidR="008652B6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8652B6">
        <w:rPr>
          <w:sz w:val="28"/>
          <w:szCs w:val="28"/>
        </w:rPr>
        <w:t xml:space="preserve">  № </w:t>
      </w:r>
      <w:r>
        <w:rPr>
          <w:sz w:val="28"/>
          <w:szCs w:val="28"/>
        </w:rPr>
        <w:t>01-79р</w:t>
      </w:r>
    </w:p>
    <w:p w:rsidR="002B379B" w:rsidRDefault="002B379B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6F0DFB" w:rsidRDefault="006F0DFB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2B379B">
        <w:rPr>
          <w:b/>
          <w:sz w:val="28"/>
          <w:szCs w:val="28"/>
        </w:rPr>
        <w:t xml:space="preserve"> </w:t>
      </w:r>
      <w:r w:rsidR="008652B6">
        <w:rPr>
          <w:b/>
          <w:sz w:val="28"/>
          <w:szCs w:val="28"/>
        </w:rPr>
        <w:t>Положени</w:t>
      </w:r>
      <w:r w:rsidR="002B379B">
        <w:rPr>
          <w:b/>
          <w:sz w:val="28"/>
          <w:szCs w:val="28"/>
        </w:rPr>
        <w:t>е</w:t>
      </w:r>
      <w:r w:rsidR="008652B6">
        <w:rPr>
          <w:b/>
          <w:sz w:val="28"/>
          <w:szCs w:val="28"/>
        </w:rPr>
        <w:t xml:space="preserve"> о закупке товаров, 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>работ,</w:t>
      </w:r>
      <w:r w:rsidR="006F0D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услуг для нужд </w:t>
      </w:r>
      <w:proofErr w:type="gramStart"/>
      <w:r>
        <w:rPr>
          <w:b/>
          <w:sz w:val="28"/>
          <w:szCs w:val="28"/>
        </w:rPr>
        <w:t>Государственного</w:t>
      </w:r>
      <w:proofErr w:type="gramEnd"/>
      <w:r>
        <w:rPr>
          <w:b/>
          <w:sz w:val="28"/>
          <w:szCs w:val="28"/>
        </w:rPr>
        <w:t xml:space="preserve"> </w:t>
      </w:r>
    </w:p>
    <w:p w:rsidR="006F0DFB" w:rsidRDefault="008652B6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бюджетного учреждения </w:t>
      </w:r>
      <w:r w:rsidR="006F0DFB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Городская</w:t>
      </w:r>
      <w:proofErr w:type="gramEnd"/>
    </w:p>
    <w:p w:rsidR="002B379B" w:rsidRDefault="008652B6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ветеринарная станция</w:t>
      </w:r>
      <w:r w:rsidR="006F0D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Байконур»</w:t>
      </w:r>
      <w:r w:rsidR="002B379B">
        <w:rPr>
          <w:b/>
          <w:sz w:val="28"/>
          <w:szCs w:val="28"/>
        </w:rPr>
        <w:t xml:space="preserve">, </w:t>
      </w:r>
    </w:p>
    <w:p w:rsidR="002B379B" w:rsidRDefault="008D3535">
      <w:pPr>
        <w:tabs>
          <w:tab w:val="left" w:pos="709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утвержденное</w:t>
      </w:r>
      <w:proofErr w:type="gramEnd"/>
      <w:r w:rsidR="002B379B">
        <w:rPr>
          <w:b/>
          <w:sz w:val="28"/>
          <w:szCs w:val="28"/>
        </w:rPr>
        <w:t xml:space="preserve"> распоряжением </w:t>
      </w:r>
    </w:p>
    <w:p w:rsidR="00F8489E" w:rsidRDefault="002B379B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 Байконур</w:t>
      </w:r>
    </w:p>
    <w:p w:rsidR="008652B6" w:rsidRDefault="002B379B">
      <w:pPr>
        <w:tabs>
          <w:tab w:val="left" w:pos="709"/>
        </w:tabs>
      </w:pPr>
      <w:r>
        <w:rPr>
          <w:b/>
          <w:sz w:val="28"/>
          <w:szCs w:val="28"/>
        </w:rPr>
        <w:t xml:space="preserve">от 08 ноября 2019 г. № 01-501р </w:t>
      </w:r>
    </w:p>
    <w:p w:rsidR="008652B6" w:rsidRDefault="008652B6">
      <w:pPr>
        <w:pStyle w:val="1"/>
        <w:rPr>
          <w:b w:val="0"/>
          <w:sz w:val="28"/>
          <w:szCs w:val="28"/>
        </w:rPr>
      </w:pPr>
    </w:p>
    <w:p w:rsidR="00F8489E" w:rsidRDefault="008652B6" w:rsidP="004344FC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br/>
        <w:t>и Республикой Казахстан о статусе города Байконур, порядке формирования</w:t>
      </w:r>
      <w:r w:rsidR="004344FC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 г.,</w:t>
      </w:r>
      <w:r>
        <w:rPr>
          <w:sz w:val="28"/>
          <w:szCs w:val="28"/>
        </w:rPr>
        <w:br/>
        <w:t>в соответствии с постановлением Главы администрации города Байконур</w:t>
      </w:r>
      <w:r w:rsidR="00F8489E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br/>
        <w:t>от 03 февраля 2020 г. № 32 «О внесении изменений в Типовое положение</w:t>
      </w:r>
      <w:r w:rsidR="00F8489E">
        <w:rPr>
          <w:sz w:val="28"/>
          <w:szCs w:val="28"/>
        </w:rPr>
        <w:br/>
        <w:t>о закупке</w:t>
      </w:r>
      <w:r w:rsidR="00F8489E" w:rsidRPr="008652B6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t>товаров, работ, услуг для нужд государственных бюджетных учреждений, государственных унитарных предприятий, находящихся</w:t>
      </w:r>
      <w:proofErr w:type="gramEnd"/>
      <w:r w:rsidR="00F8489E">
        <w:rPr>
          <w:sz w:val="28"/>
          <w:szCs w:val="28"/>
        </w:rPr>
        <w:t xml:space="preserve"> в ведении администрации города Байконур, </w:t>
      </w:r>
      <w:proofErr w:type="gramStart"/>
      <w:r w:rsidR="00F8489E">
        <w:rPr>
          <w:sz w:val="28"/>
          <w:szCs w:val="28"/>
        </w:rPr>
        <w:t>утвержденное</w:t>
      </w:r>
      <w:proofErr w:type="gramEnd"/>
      <w:r w:rsidR="00F8489E">
        <w:rPr>
          <w:sz w:val="28"/>
          <w:szCs w:val="28"/>
        </w:rPr>
        <w:t xml:space="preserve"> постановлением Главы администрации города Байконур</w:t>
      </w:r>
      <w:r w:rsidR="00F8489E" w:rsidRPr="00F8489E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t>от 06 сентября 2019 г. № 439</w:t>
      </w:r>
      <w:r w:rsidR="006F0DFB">
        <w:rPr>
          <w:sz w:val="28"/>
          <w:szCs w:val="28"/>
        </w:rPr>
        <w:t>»</w:t>
      </w:r>
      <w:r w:rsidR="00F8489E">
        <w:rPr>
          <w:sz w:val="28"/>
          <w:szCs w:val="28"/>
        </w:rPr>
        <w:t>:</w:t>
      </w:r>
    </w:p>
    <w:p w:rsidR="00F8489E" w:rsidRDefault="00F8489E" w:rsidP="004344FC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Положение о закупке товаров, работ, услуг для нужд Государственного бюджетного учреждения «Городская ветеринарная станция города Байконур», утвержденное постановлением Главы администрации города Байконур от 08 ноября 2019 г. № 01-501р</w:t>
      </w:r>
      <w:r w:rsidR="005C7E4F" w:rsidRPr="005C7E4F">
        <w:rPr>
          <w:sz w:val="28"/>
          <w:szCs w:val="28"/>
        </w:rPr>
        <w:t xml:space="preserve"> </w:t>
      </w:r>
      <w:r w:rsidR="005C7E4F">
        <w:rPr>
          <w:sz w:val="28"/>
          <w:szCs w:val="28"/>
        </w:rPr>
        <w:t>«Об утверждении Положения</w:t>
      </w:r>
      <w:r w:rsidR="005C7E4F">
        <w:rPr>
          <w:sz w:val="28"/>
          <w:szCs w:val="28"/>
        </w:rPr>
        <w:br/>
        <w:t xml:space="preserve"> о закупке товаров, работ, услуг для нужд Государственного бюджетного учреждения «Городская ветеринарная станция города Байконур»</w:t>
      </w:r>
      <w:r w:rsidR="004344FC">
        <w:rPr>
          <w:sz w:val="28"/>
          <w:szCs w:val="28"/>
        </w:rPr>
        <w:t xml:space="preserve"> </w:t>
      </w:r>
      <w:r w:rsidR="005C7E4F">
        <w:rPr>
          <w:sz w:val="28"/>
          <w:szCs w:val="28"/>
        </w:rPr>
        <w:br/>
      </w:r>
      <w:r w:rsidR="004344FC">
        <w:rPr>
          <w:sz w:val="28"/>
          <w:szCs w:val="28"/>
        </w:rPr>
        <w:t>(далее – Положение)</w:t>
      </w:r>
      <w:r>
        <w:rPr>
          <w:sz w:val="28"/>
          <w:szCs w:val="28"/>
        </w:rPr>
        <w:t xml:space="preserve"> следующие изменения:</w:t>
      </w:r>
      <w:proofErr w:type="gramEnd"/>
    </w:p>
    <w:p w:rsidR="00F826D6" w:rsidRPr="00F826D6" w:rsidRDefault="00F826D6" w:rsidP="004344FC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 w:rsidRPr="00F826D6">
        <w:rPr>
          <w:sz w:val="28"/>
          <w:szCs w:val="28"/>
        </w:rPr>
        <w:t xml:space="preserve">1.1. Подпункт 1.1.3 пункта 1.3 раздела 1 Положения изложить </w:t>
      </w:r>
      <w:r>
        <w:rPr>
          <w:sz w:val="28"/>
          <w:szCs w:val="28"/>
        </w:rPr>
        <w:br/>
      </w:r>
      <w:r w:rsidRPr="00F826D6">
        <w:rPr>
          <w:sz w:val="28"/>
          <w:szCs w:val="28"/>
        </w:rPr>
        <w:t>в следующей редакции:</w:t>
      </w:r>
    </w:p>
    <w:p w:rsidR="00F826D6" w:rsidRDefault="00F826D6" w:rsidP="005C7E4F">
      <w:pPr>
        <w:pStyle w:val="a9"/>
        <w:spacing w:after="0" w:line="360" w:lineRule="auto"/>
        <w:ind w:firstLine="993"/>
        <w:jc w:val="both"/>
        <w:rPr>
          <w:sz w:val="28"/>
          <w:szCs w:val="28"/>
        </w:rPr>
      </w:pPr>
      <w:r w:rsidRPr="00F826D6">
        <w:rPr>
          <w:sz w:val="28"/>
          <w:szCs w:val="28"/>
        </w:rPr>
        <w:lastRenderedPageBreak/>
        <w:t xml:space="preserve">«1.1.3. Положение при необходимости может быть изменено уполномоченным органом, указанным в пункте 6 части 3 статьи 2 </w:t>
      </w:r>
      <w:r>
        <w:rPr>
          <w:sz w:val="28"/>
          <w:szCs w:val="28"/>
        </w:rPr>
        <w:br/>
      </w:r>
      <w:r w:rsidRPr="00F826D6">
        <w:rPr>
          <w:sz w:val="28"/>
          <w:szCs w:val="28"/>
        </w:rPr>
        <w:t>Закона № 223-ФЗ. Настоящее Положение и изменения к нему вступают в силу со дня утверждения</w:t>
      </w:r>
      <w:proofErr w:type="gramStart"/>
      <w:r w:rsidRPr="00F826D6">
        <w:rPr>
          <w:sz w:val="28"/>
          <w:szCs w:val="28"/>
        </w:rPr>
        <w:t>.».</w:t>
      </w:r>
      <w:proofErr w:type="gramEnd"/>
    </w:p>
    <w:p w:rsidR="004344FC" w:rsidRDefault="00F8489E" w:rsidP="005C7E4F">
      <w:pPr>
        <w:pStyle w:val="a9"/>
        <w:spacing w:after="0"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26D6">
        <w:rPr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 w:rsidRPr="00371A6F">
        <w:rPr>
          <w:sz w:val="28"/>
          <w:szCs w:val="28"/>
        </w:rPr>
        <w:t xml:space="preserve">Подпункт 2.8.7 пункта 2.8 раздела 2 </w:t>
      </w:r>
      <w:r w:rsidR="004344FC">
        <w:rPr>
          <w:sz w:val="28"/>
          <w:szCs w:val="28"/>
        </w:rPr>
        <w:t>П</w:t>
      </w:r>
      <w:r w:rsidRPr="00371A6F">
        <w:rPr>
          <w:sz w:val="28"/>
          <w:szCs w:val="28"/>
        </w:rPr>
        <w:t>оложения дополнить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новым абзацем вторым следующего содержания:</w:t>
      </w:r>
    </w:p>
    <w:p w:rsidR="00F8489E" w:rsidRPr="00371A6F" w:rsidRDefault="00F8489E" w:rsidP="005C7E4F">
      <w:pPr>
        <w:pStyle w:val="a9"/>
        <w:spacing w:after="0" w:line="360" w:lineRule="auto"/>
        <w:ind w:firstLine="993"/>
        <w:jc w:val="both"/>
        <w:rPr>
          <w:sz w:val="28"/>
          <w:szCs w:val="28"/>
        </w:rPr>
      </w:pPr>
      <w:proofErr w:type="gramStart"/>
      <w:r w:rsidRPr="00371A6F">
        <w:rPr>
          <w:sz w:val="28"/>
          <w:szCs w:val="28"/>
        </w:rPr>
        <w:t>«Если при осуществлении конкурса на закупку радиоэлектронной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продукции Заказчик установил приоритет в соответствии с подпунктами</w:t>
      </w:r>
      <w:r>
        <w:rPr>
          <w:sz w:val="28"/>
          <w:szCs w:val="28"/>
        </w:rPr>
        <w:t xml:space="preserve"> </w:t>
      </w:r>
      <w:r w:rsidR="004344FC">
        <w:rPr>
          <w:sz w:val="28"/>
          <w:szCs w:val="28"/>
        </w:rPr>
        <w:br/>
      </w:r>
      <w:r w:rsidRPr="00371A6F">
        <w:rPr>
          <w:sz w:val="28"/>
          <w:szCs w:val="28"/>
        </w:rPr>
        <w:t xml:space="preserve">1.10.19 – 1.10.21 настоящего Положения, то оценка и сопоставление заявок </w:t>
      </w:r>
      <w:r w:rsidR="00AE1E0C">
        <w:rPr>
          <w:sz w:val="28"/>
          <w:szCs w:val="28"/>
        </w:rPr>
        <w:br/>
      </w:r>
      <w:r w:rsidRPr="00371A6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участие в закупке, которые содержат предложения о поставке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радиоэлектронной продукции, включенной в единый реестр российской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радиоэлектронной продукции, по стоимостным критериям оценки производятся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 xml:space="preserve">по предложенной в указанных заявках цене договора, сниженной </w:t>
      </w:r>
      <w:r w:rsidR="004344FC">
        <w:rPr>
          <w:sz w:val="28"/>
          <w:szCs w:val="28"/>
        </w:rPr>
        <w:br/>
      </w:r>
      <w:r w:rsidRPr="00371A6F">
        <w:rPr>
          <w:sz w:val="28"/>
          <w:szCs w:val="28"/>
        </w:rPr>
        <w:t>на 30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процентов.</w:t>
      </w:r>
      <w:proofErr w:type="gramEnd"/>
      <w:r w:rsidRPr="00371A6F">
        <w:rPr>
          <w:sz w:val="28"/>
          <w:szCs w:val="28"/>
        </w:rPr>
        <w:t xml:space="preserve"> Договор в таком случае заключается по цене, предложенной</w:t>
      </w:r>
      <w:r>
        <w:rPr>
          <w:sz w:val="28"/>
          <w:szCs w:val="28"/>
        </w:rPr>
        <w:t xml:space="preserve"> участником в заявке</w:t>
      </w:r>
      <w:proofErr w:type="gramStart"/>
      <w:r w:rsidR="004344FC">
        <w:rPr>
          <w:sz w:val="28"/>
          <w:szCs w:val="28"/>
        </w:rPr>
        <w:t>.</w:t>
      </w:r>
      <w:r w:rsidRPr="00371A6F">
        <w:rPr>
          <w:sz w:val="28"/>
          <w:szCs w:val="28"/>
        </w:rPr>
        <w:t>».</w:t>
      </w:r>
      <w:proofErr w:type="gramEnd"/>
    </w:p>
    <w:p w:rsidR="00F8489E" w:rsidRPr="00371A6F" w:rsidRDefault="00F826D6" w:rsidP="005C7E4F">
      <w:pPr>
        <w:spacing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8489E" w:rsidRPr="00371A6F">
        <w:rPr>
          <w:sz w:val="28"/>
          <w:szCs w:val="28"/>
        </w:rPr>
        <w:t xml:space="preserve">. Подпункт 3.6.8 пункта 3.6 раздела 3 </w:t>
      </w:r>
      <w:r w:rsidR="004344FC">
        <w:rPr>
          <w:sz w:val="28"/>
          <w:szCs w:val="28"/>
        </w:rPr>
        <w:t>П</w:t>
      </w:r>
      <w:r w:rsidR="00F8489E" w:rsidRPr="00371A6F">
        <w:rPr>
          <w:sz w:val="28"/>
          <w:szCs w:val="28"/>
        </w:rPr>
        <w:t>оложения дополнить</w:t>
      </w:r>
      <w:r w:rsidR="00F8489E">
        <w:rPr>
          <w:sz w:val="28"/>
          <w:szCs w:val="28"/>
        </w:rPr>
        <w:t xml:space="preserve"> </w:t>
      </w:r>
      <w:r w:rsidR="00F8489E" w:rsidRPr="00371A6F">
        <w:rPr>
          <w:sz w:val="28"/>
          <w:szCs w:val="28"/>
        </w:rPr>
        <w:t>новым абзацем вторым следующего содержания:</w:t>
      </w:r>
    </w:p>
    <w:p w:rsidR="00F8489E" w:rsidRPr="00371A6F" w:rsidRDefault="00F8489E" w:rsidP="005C7E4F">
      <w:pPr>
        <w:spacing w:line="360" w:lineRule="auto"/>
        <w:ind w:firstLine="993"/>
        <w:jc w:val="both"/>
        <w:rPr>
          <w:sz w:val="28"/>
          <w:szCs w:val="28"/>
        </w:rPr>
      </w:pPr>
      <w:proofErr w:type="gramStart"/>
      <w:r w:rsidRPr="00371A6F">
        <w:rPr>
          <w:sz w:val="28"/>
          <w:szCs w:val="28"/>
        </w:rPr>
        <w:t>«Если при осуществлении аукциона на закупку радиоэлектронной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продукции Заказчик установил приоритет в соответствии с подпунктами</w:t>
      </w:r>
      <w:r w:rsidR="004344FC">
        <w:rPr>
          <w:sz w:val="28"/>
          <w:szCs w:val="28"/>
        </w:rPr>
        <w:br/>
      </w:r>
      <w:r w:rsidRPr="00371A6F">
        <w:rPr>
          <w:sz w:val="28"/>
          <w:szCs w:val="28"/>
        </w:rPr>
        <w:t>1.10.19 - 1.10.21 настоящего Положения и при этом победитель закупки подал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заявку, содержащую предложение о поставке радиоэлектронной продукции, не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включенной в единый реестр российской радиоэлектронной продукции,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то договор с таким победителем заключается по цене, сниженной на 30</w:t>
      </w:r>
      <w:r>
        <w:rPr>
          <w:sz w:val="28"/>
          <w:szCs w:val="28"/>
        </w:rPr>
        <w:t xml:space="preserve"> процентов</w:t>
      </w:r>
      <w:proofErr w:type="gramEnd"/>
      <w:r>
        <w:rPr>
          <w:sz w:val="28"/>
          <w:szCs w:val="28"/>
        </w:rPr>
        <w:t xml:space="preserve"> от </w:t>
      </w:r>
      <w:proofErr w:type="gramStart"/>
      <w:r>
        <w:rPr>
          <w:sz w:val="28"/>
          <w:szCs w:val="28"/>
        </w:rPr>
        <w:t>предложенной</w:t>
      </w:r>
      <w:proofErr w:type="gramEnd"/>
      <w:r>
        <w:rPr>
          <w:sz w:val="28"/>
          <w:szCs w:val="28"/>
        </w:rPr>
        <w:t xml:space="preserve"> им</w:t>
      </w:r>
      <w:r w:rsidR="004344FC">
        <w:rPr>
          <w:sz w:val="28"/>
          <w:szCs w:val="28"/>
        </w:rPr>
        <w:t>.</w:t>
      </w:r>
      <w:r w:rsidRPr="00371A6F">
        <w:rPr>
          <w:sz w:val="28"/>
          <w:szCs w:val="28"/>
        </w:rPr>
        <w:t>».</w:t>
      </w:r>
    </w:p>
    <w:p w:rsidR="004344FC" w:rsidRDefault="00F8489E" w:rsidP="005C7E4F">
      <w:pPr>
        <w:spacing w:line="360" w:lineRule="auto"/>
        <w:ind w:firstLine="993"/>
        <w:jc w:val="both"/>
        <w:rPr>
          <w:sz w:val="28"/>
          <w:szCs w:val="28"/>
        </w:rPr>
      </w:pPr>
      <w:r w:rsidRPr="00371A6F">
        <w:rPr>
          <w:sz w:val="28"/>
          <w:szCs w:val="28"/>
        </w:rPr>
        <w:t>1.</w:t>
      </w:r>
      <w:r w:rsidR="00F826D6">
        <w:rPr>
          <w:sz w:val="28"/>
          <w:szCs w:val="28"/>
        </w:rPr>
        <w:t>4</w:t>
      </w:r>
      <w:r w:rsidRPr="00371A6F">
        <w:rPr>
          <w:sz w:val="28"/>
          <w:szCs w:val="28"/>
        </w:rPr>
        <w:t xml:space="preserve">. Подпункт 3.6.9 пункта 3.6 раздела 3 </w:t>
      </w:r>
      <w:r w:rsidR="004344FC">
        <w:rPr>
          <w:sz w:val="28"/>
          <w:szCs w:val="28"/>
        </w:rPr>
        <w:t>П</w:t>
      </w:r>
      <w:r w:rsidRPr="00371A6F">
        <w:rPr>
          <w:sz w:val="28"/>
          <w:szCs w:val="28"/>
        </w:rPr>
        <w:t>оложения дополнить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новым абзацем вторым следующего содержания:</w:t>
      </w:r>
      <w:r>
        <w:rPr>
          <w:sz w:val="28"/>
          <w:szCs w:val="28"/>
        </w:rPr>
        <w:t xml:space="preserve"> </w:t>
      </w:r>
    </w:p>
    <w:p w:rsidR="00F8489E" w:rsidRPr="00371A6F" w:rsidRDefault="00F8489E" w:rsidP="005C7E4F">
      <w:pPr>
        <w:spacing w:line="360" w:lineRule="auto"/>
        <w:ind w:firstLine="993"/>
        <w:jc w:val="both"/>
        <w:rPr>
          <w:sz w:val="28"/>
          <w:szCs w:val="28"/>
        </w:rPr>
      </w:pPr>
      <w:proofErr w:type="gramStart"/>
      <w:r w:rsidRPr="00371A6F">
        <w:rPr>
          <w:sz w:val="28"/>
          <w:szCs w:val="28"/>
        </w:rPr>
        <w:t>«Если при осуществлении аукциона на закупку радиоэлектронной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продукции Заказчик установил приоритет в соответствии с подпунктами</w:t>
      </w:r>
      <w:r>
        <w:rPr>
          <w:sz w:val="28"/>
          <w:szCs w:val="28"/>
        </w:rPr>
        <w:t xml:space="preserve"> </w:t>
      </w:r>
      <w:r w:rsidR="004344FC">
        <w:rPr>
          <w:sz w:val="28"/>
          <w:szCs w:val="28"/>
        </w:rPr>
        <w:br/>
      </w:r>
      <w:r w:rsidRPr="00371A6F">
        <w:rPr>
          <w:sz w:val="28"/>
          <w:szCs w:val="28"/>
        </w:rPr>
        <w:t>1.10.19 - 1.10.21 настоящего Положения и победитель аукциона в случае,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указанном в подпункте 3.6.7 настоящего Положения, представил заявку на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lastRenderedPageBreak/>
        <w:t>участие в закупке, которая содержит предложение о поставке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радиоэлектронной продукции, не включенной в единый реестр российской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радиоэлектронной продукции, договор с таким победителем заключается по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цене, увеличенной на</w:t>
      </w:r>
      <w:proofErr w:type="gramEnd"/>
      <w:r w:rsidRPr="00371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 процентов от </w:t>
      </w:r>
      <w:proofErr w:type="gramStart"/>
      <w:r>
        <w:rPr>
          <w:sz w:val="28"/>
          <w:szCs w:val="28"/>
        </w:rPr>
        <w:t>предложенной</w:t>
      </w:r>
      <w:proofErr w:type="gramEnd"/>
      <w:r>
        <w:rPr>
          <w:sz w:val="28"/>
          <w:szCs w:val="28"/>
        </w:rPr>
        <w:t xml:space="preserve"> им</w:t>
      </w:r>
      <w:r w:rsidR="004344FC">
        <w:rPr>
          <w:sz w:val="28"/>
          <w:szCs w:val="28"/>
        </w:rPr>
        <w:t>.</w:t>
      </w:r>
      <w:r w:rsidRPr="00371A6F">
        <w:rPr>
          <w:sz w:val="28"/>
          <w:szCs w:val="28"/>
        </w:rPr>
        <w:t>».</w:t>
      </w:r>
    </w:p>
    <w:p w:rsidR="00F8489E" w:rsidRPr="00371A6F" w:rsidRDefault="00F826D6" w:rsidP="005C7E4F">
      <w:pPr>
        <w:spacing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F8489E" w:rsidRPr="00371A6F">
        <w:rPr>
          <w:sz w:val="28"/>
          <w:szCs w:val="28"/>
        </w:rPr>
        <w:t xml:space="preserve">. В подпункте 2 подпункта 8.4.2 пункта 8.4 раздела 8 </w:t>
      </w:r>
      <w:r w:rsidR="004344FC">
        <w:rPr>
          <w:sz w:val="28"/>
          <w:szCs w:val="28"/>
        </w:rPr>
        <w:t xml:space="preserve">Положения </w:t>
      </w:r>
      <w:r w:rsidR="00F8489E" w:rsidRPr="00371A6F">
        <w:rPr>
          <w:sz w:val="28"/>
          <w:szCs w:val="28"/>
        </w:rPr>
        <w:t>слова</w:t>
      </w:r>
      <w:r w:rsidR="00F8489E">
        <w:rPr>
          <w:sz w:val="28"/>
          <w:szCs w:val="28"/>
        </w:rPr>
        <w:t xml:space="preserve"> </w:t>
      </w:r>
      <w:r w:rsidR="00F8489E" w:rsidRPr="00371A6F">
        <w:rPr>
          <w:sz w:val="28"/>
          <w:szCs w:val="28"/>
        </w:rPr>
        <w:t>«30 календарных» заменить словами «15 рабочих».</w:t>
      </w:r>
    </w:p>
    <w:p w:rsidR="006B1213" w:rsidRPr="00A46C0C" w:rsidRDefault="008652B6" w:rsidP="005C7E4F">
      <w:pPr>
        <w:pStyle w:val="a9"/>
        <w:numPr>
          <w:ilvl w:val="0"/>
          <w:numId w:val="5"/>
        </w:numPr>
        <w:spacing w:after="0" w:line="360" w:lineRule="auto"/>
        <w:ind w:left="0" w:firstLine="993"/>
        <w:jc w:val="both"/>
        <w:rPr>
          <w:sz w:val="28"/>
          <w:szCs w:val="28"/>
        </w:rPr>
      </w:pPr>
      <w:r w:rsidRPr="00A46C0C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1F6C03" w:rsidRPr="00A46C0C">
        <w:rPr>
          <w:sz w:val="28"/>
          <w:szCs w:val="28"/>
        </w:rPr>
        <w:t>распоряжение</w:t>
      </w:r>
      <w:r w:rsidRPr="00A46C0C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</w:t>
      </w:r>
      <w:proofErr w:type="gramStart"/>
      <w:r w:rsidRPr="00A46C0C">
        <w:rPr>
          <w:sz w:val="28"/>
          <w:szCs w:val="28"/>
        </w:rPr>
        <w:t>разместить</w:t>
      </w:r>
      <w:proofErr w:type="gramEnd"/>
      <w:r w:rsidRPr="00A46C0C">
        <w:rPr>
          <w:sz w:val="28"/>
          <w:szCs w:val="28"/>
        </w:rPr>
        <w:t xml:space="preserve"> настоящее </w:t>
      </w:r>
      <w:r w:rsidR="001F6C03" w:rsidRPr="00A46C0C">
        <w:rPr>
          <w:sz w:val="28"/>
          <w:szCs w:val="28"/>
        </w:rPr>
        <w:t>распоряжение</w:t>
      </w:r>
      <w:r w:rsidRPr="00A46C0C">
        <w:rPr>
          <w:sz w:val="28"/>
          <w:szCs w:val="28"/>
        </w:rPr>
        <w:t xml:space="preserve"> в информационно-телекоммуникационной сети «Интернет»</w:t>
      </w:r>
      <w:r w:rsidRPr="00A46C0C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6B1213" w:rsidRPr="00A46C0C">
        <w:rPr>
          <w:sz w:val="28"/>
          <w:szCs w:val="28"/>
        </w:rPr>
        <w:t>www.</w:t>
      </w:r>
      <w:r w:rsidR="006B1213" w:rsidRPr="00A46C0C">
        <w:rPr>
          <w:sz w:val="28"/>
          <w:szCs w:val="28"/>
          <w:lang w:val="en-US"/>
        </w:rPr>
        <w:t>baikonuradm</w:t>
      </w:r>
      <w:r w:rsidR="006B1213" w:rsidRPr="00A46C0C">
        <w:rPr>
          <w:sz w:val="28"/>
          <w:szCs w:val="28"/>
        </w:rPr>
        <w:t>.</w:t>
      </w:r>
      <w:r w:rsidR="006B1213" w:rsidRPr="00A46C0C">
        <w:rPr>
          <w:sz w:val="28"/>
          <w:szCs w:val="28"/>
          <w:lang w:val="en-US"/>
        </w:rPr>
        <w:t>ru</w:t>
      </w:r>
      <w:r w:rsidRPr="00A46C0C">
        <w:rPr>
          <w:sz w:val="28"/>
          <w:szCs w:val="28"/>
        </w:rPr>
        <w:t>.</w:t>
      </w:r>
    </w:p>
    <w:p w:rsidR="004344FC" w:rsidRPr="00FE60AA" w:rsidRDefault="004344FC" w:rsidP="005C7E4F">
      <w:pPr>
        <w:numPr>
          <w:ilvl w:val="0"/>
          <w:numId w:val="5"/>
        </w:numPr>
        <w:autoSpaceDE w:val="0"/>
        <w:spacing w:line="360" w:lineRule="auto"/>
        <w:ind w:left="0" w:firstLine="993"/>
        <w:jc w:val="both"/>
        <w:outlineLvl w:val="2"/>
        <w:rPr>
          <w:sz w:val="28"/>
          <w:szCs w:val="28"/>
        </w:rPr>
      </w:pPr>
      <w:proofErr w:type="gramStart"/>
      <w:r w:rsidRPr="00FE60AA">
        <w:rPr>
          <w:sz w:val="28"/>
          <w:szCs w:val="28"/>
        </w:rPr>
        <w:t>Контроль за</w:t>
      </w:r>
      <w:proofErr w:type="gramEnd"/>
      <w:r w:rsidRPr="00FE60AA">
        <w:rPr>
          <w:sz w:val="28"/>
          <w:szCs w:val="28"/>
        </w:rPr>
        <w:t xml:space="preserve"> исполнением настоящего </w:t>
      </w:r>
      <w:r w:rsidR="00AE1E0C">
        <w:rPr>
          <w:sz w:val="28"/>
          <w:szCs w:val="28"/>
        </w:rPr>
        <w:t>распоряжения</w:t>
      </w:r>
      <w:r w:rsidRPr="00FE60AA">
        <w:rPr>
          <w:sz w:val="28"/>
          <w:szCs w:val="28"/>
        </w:rPr>
        <w:t xml:space="preserve"> возложить</w:t>
      </w:r>
      <w:r w:rsidRPr="00FE60AA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</w:r>
      <w:r w:rsidRPr="00FE60AA">
        <w:rPr>
          <w:sz w:val="28"/>
          <w:szCs w:val="28"/>
        </w:rPr>
        <w:t>и финансовую политику администрации</w:t>
      </w:r>
      <w:r>
        <w:rPr>
          <w:sz w:val="28"/>
          <w:szCs w:val="28"/>
        </w:rPr>
        <w:t xml:space="preserve"> </w:t>
      </w:r>
      <w:r w:rsidRPr="00FE60AA">
        <w:rPr>
          <w:sz w:val="28"/>
          <w:szCs w:val="28"/>
        </w:rPr>
        <w:t>города Байконур.</w:t>
      </w:r>
    </w:p>
    <w:p w:rsidR="008652B6" w:rsidRDefault="008652B6" w:rsidP="004344FC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8652B6" w:rsidRDefault="008652B6" w:rsidP="004344FC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8652B6" w:rsidRDefault="00E25A3D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 xml:space="preserve">И.о. </w:t>
      </w:r>
      <w:r w:rsidR="008652B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8652B6">
        <w:rPr>
          <w:b/>
          <w:sz w:val="28"/>
          <w:szCs w:val="28"/>
        </w:rPr>
        <w:t xml:space="preserve"> администрации     </w:t>
      </w:r>
      <w:r>
        <w:rPr>
          <w:b/>
          <w:sz w:val="28"/>
          <w:szCs w:val="28"/>
        </w:rPr>
        <w:t xml:space="preserve">                            </w:t>
      </w:r>
      <w:r w:rsidR="008652B6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В.В. Лопаткин</w:t>
      </w:r>
    </w:p>
    <w:sectPr w:rsidR="008652B6">
      <w:headerReference w:type="default" r:id="rId9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E15" w:rsidRDefault="00D42E15">
      <w:r>
        <w:separator/>
      </w:r>
    </w:p>
  </w:endnote>
  <w:endnote w:type="continuationSeparator" w:id="0">
    <w:p w:rsidR="00D42E15" w:rsidRDefault="00D42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E15" w:rsidRDefault="00D42E15">
      <w:r>
        <w:separator/>
      </w:r>
    </w:p>
  </w:footnote>
  <w:footnote w:type="continuationSeparator" w:id="0">
    <w:p w:rsidR="00D42E15" w:rsidRDefault="00D42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DFB" w:rsidRDefault="006F0DFB">
    <w:pPr>
      <w:pStyle w:val="ac"/>
      <w:jc w:val="center"/>
    </w:pPr>
    <w:fldSimple w:instr=" PAGE ">
      <w:r w:rsidR="00BD2DC8">
        <w:rPr>
          <w:noProof/>
        </w:rPr>
        <w:t>2</w:t>
      </w:r>
    </w:fldSimple>
  </w:p>
  <w:p w:rsidR="006F0DFB" w:rsidRDefault="006F0DF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55761B4"/>
    <w:multiLevelType w:val="hybridMultilevel"/>
    <w:tmpl w:val="D44E6A3E"/>
    <w:lvl w:ilvl="0" w:tplc="A9DCCF92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44715E65"/>
    <w:multiLevelType w:val="hybridMultilevel"/>
    <w:tmpl w:val="373C5EC0"/>
    <w:lvl w:ilvl="0" w:tplc="2B4A091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8B92A2E"/>
    <w:multiLevelType w:val="hybridMultilevel"/>
    <w:tmpl w:val="14CC3EDE"/>
    <w:lvl w:ilvl="0" w:tplc="AD70445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652B6"/>
    <w:rsid w:val="00175CAB"/>
    <w:rsid w:val="00194A36"/>
    <w:rsid w:val="001F6C03"/>
    <w:rsid w:val="0023302D"/>
    <w:rsid w:val="002B379B"/>
    <w:rsid w:val="002F7373"/>
    <w:rsid w:val="00353063"/>
    <w:rsid w:val="0035561F"/>
    <w:rsid w:val="00387177"/>
    <w:rsid w:val="004344FC"/>
    <w:rsid w:val="00556F6E"/>
    <w:rsid w:val="005C7E4F"/>
    <w:rsid w:val="00615CEF"/>
    <w:rsid w:val="006B1213"/>
    <w:rsid w:val="006B2A52"/>
    <w:rsid w:val="006F0DFB"/>
    <w:rsid w:val="008652B6"/>
    <w:rsid w:val="008D3535"/>
    <w:rsid w:val="00A019DF"/>
    <w:rsid w:val="00A241AB"/>
    <w:rsid w:val="00A46C0C"/>
    <w:rsid w:val="00AE1E0C"/>
    <w:rsid w:val="00BB1DD6"/>
    <w:rsid w:val="00BD2DC8"/>
    <w:rsid w:val="00CC671E"/>
    <w:rsid w:val="00D02810"/>
    <w:rsid w:val="00D42E15"/>
    <w:rsid w:val="00E25A3D"/>
    <w:rsid w:val="00F47ED4"/>
    <w:rsid w:val="00F826D6"/>
    <w:rsid w:val="00F8489E"/>
    <w:rsid w:val="00FC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basedOn w:val="4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basedOn w:val="4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B121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plevako</cp:lastModifiedBy>
  <cp:revision>2</cp:revision>
  <cp:lastPrinted>2020-02-27T10:30:00Z</cp:lastPrinted>
  <dcterms:created xsi:type="dcterms:W3CDTF">2020-03-04T11:49:00Z</dcterms:created>
  <dcterms:modified xsi:type="dcterms:W3CDTF">2020-03-04T11:49:00Z</dcterms:modified>
</cp:coreProperties>
</file>