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9524E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54pt;width:65.75pt;height:65.1pt;z-index:-251659264" filled="f" stroked="f">
            <v:textbox style="mso-next-textbox:#_x0000_s1026">
              <w:txbxContent>
                <w:bookmarkStart w:id="0" w:name="_MON_1081355386"/>
                <w:bookmarkEnd w:id="0"/>
                <w:p w:rsidR="00B9524E" w:rsidRDefault="00B9524E" w:rsidP="001B1326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4829289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644829290" r:id="rId10"/>
                    </w:object>
                  </w:r>
                </w:p>
              </w:txbxContent>
            </v:textbox>
          </v:shape>
        </w:pict>
      </w:r>
      <w:r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9524E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0,129.75pt" to="491.35pt,129.75pt">
            <w10:wrap anchory="page"/>
          </v:line>
        </w:pict>
      </w:r>
      <w:r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E42A55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03 марта 2020 г.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</w:t>
      </w:r>
      <w:r w:rsidR="00525C63">
        <w:rPr>
          <w:sz w:val="28"/>
        </w:rPr>
        <w:t xml:space="preserve">                               </w:t>
      </w:r>
      <w:r w:rsidR="00B9524E">
        <w:rPr>
          <w:sz w:val="28"/>
        </w:rPr>
        <w:t xml:space="preserve"> 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91</w:t>
      </w:r>
      <w:r w:rsidR="00B9524E">
        <w:rPr>
          <w:sz w:val="28"/>
        </w:rPr>
        <w:t xml:space="preserve"> </w:t>
      </w:r>
    </w:p>
    <w:p w:rsidR="00F71EC1" w:rsidRDefault="00F71EC1" w:rsidP="00F667F9">
      <w:pPr>
        <w:spacing w:line="360" w:lineRule="auto"/>
        <w:jc w:val="both"/>
        <w:rPr>
          <w:sz w:val="28"/>
        </w:rPr>
      </w:pPr>
    </w:p>
    <w:p w:rsidR="000C6050" w:rsidRDefault="00CC0D1F" w:rsidP="00332BCD">
      <w:pPr>
        <w:pStyle w:val="3"/>
        <w:spacing w:after="0"/>
        <w:ind w:right="4423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 xml:space="preserve">О </w:t>
      </w:r>
      <w:r w:rsidR="006A728A">
        <w:rPr>
          <w:rStyle w:val="ad"/>
          <w:color w:val="000000"/>
          <w:sz w:val="28"/>
          <w:szCs w:val="28"/>
          <w:shd w:val="clear" w:color="auto" w:fill="FFFFFF"/>
        </w:rPr>
        <w:t xml:space="preserve">внесении изменений в постановление </w:t>
      </w:r>
      <w:r w:rsidR="000C6050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</w:t>
      </w:r>
    </w:p>
    <w:p w:rsidR="00DE07D2" w:rsidRDefault="000C6050" w:rsidP="00332BCD">
      <w:pPr>
        <w:pStyle w:val="3"/>
        <w:spacing w:after="0"/>
        <w:ind w:right="4423"/>
        <w:rPr>
          <w:rStyle w:val="ad"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26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января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0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>7</w:t>
      </w:r>
    </w:p>
    <w:p w:rsidR="00794B9D" w:rsidRDefault="00DC159B" w:rsidP="000D67D2">
      <w:pPr>
        <w:autoSpaceDE w:val="0"/>
        <w:autoSpaceDN w:val="0"/>
        <w:adjustRightInd w:val="0"/>
        <w:spacing w:before="360" w:line="33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 w:rsidR="006A728A">
        <w:rPr>
          <w:sz w:val="28"/>
          <w:szCs w:val="28"/>
        </w:rPr>
        <w:t>о органов исполнительной власти</w:t>
      </w:r>
      <w:r w:rsidR="003A39FD">
        <w:rPr>
          <w:sz w:val="28"/>
          <w:szCs w:val="28"/>
        </w:rPr>
        <w:t xml:space="preserve"> от 23 декабря 1995 г.</w:t>
      </w:r>
      <w:r w:rsidR="006A728A">
        <w:rPr>
          <w:sz w:val="28"/>
          <w:szCs w:val="28"/>
        </w:rPr>
        <w:t xml:space="preserve">, с целью </w:t>
      </w:r>
      <w:r w:rsidR="00A25194">
        <w:rPr>
          <w:sz w:val="28"/>
          <w:szCs w:val="28"/>
        </w:rPr>
        <w:t xml:space="preserve">приведения </w:t>
      </w:r>
      <w:r w:rsidR="00332BCD">
        <w:rPr>
          <w:sz w:val="28"/>
          <w:szCs w:val="28"/>
        </w:rPr>
        <w:br/>
      </w:r>
      <w:r w:rsidR="00A25194">
        <w:rPr>
          <w:sz w:val="28"/>
          <w:szCs w:val="28"/>
        </w:rPr>
        <w:t>в соответствие со структурой администрации города Байконур</w:t>
      </w:r>
      <w:r w:rsidR="000D67D2">
        <w:rPr>
          <w:sz w:val="28"/>
          <w:szCs w:val="28"/>
        </w:rPr>
        <w:t xml:space="preserve"> </w:t>
      </w:r>
      <w:r w:rsidR="000D67D2">
        <w:rPr>
          <w:sz w:val="28"/>
          <w:szCs w:val="28"/>
        </w:rPr>
        <w:br/>
        <w:t>и действующими нормативными правовыми актами администрации города Байконур</w:t>
      </w:r>
    </w:p>
    <w:p w:rsidR="004337AE" w:rsidRDefault="004337AE" w:rsidP="000D67D2">
      <w:pPr>
        <w:tabs>
          <w:tab w:val="left" w:pos="709"/>
          <w:tab w:val="left" w:pos="1080"/>
        </w:tabs>
        <w:spacing w:before="120" w:after="120" w:line="336" w:lineRule="auto"/>
        <w:ind w:firstLine="709"/>
        <w:jc w:val="center"/>
        <w:rPr>
          <w:b/>
          <w:color w:val="000000"/>
          <w:spacing w:val="20"/>
          <w:sz w:val="28"/>
        </w:rPr>
      </w:pPr>
      <w:proofErr w:type="gramStart"/>
      <w:r>
        <w:rPr>
          <w:b/>
          <w:color w:val="000000"/>
          <w:spacing w:val="20"/>
          <w:sz w:val="28"/>
        </w:rPr>
        <w:t>П</w:t>
      </w:r>
      <w:proofErr w:type="gramEnd"/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480041" w:rsidRPr="00327DE8" w:rsidRDefault="008B3158" w:rsidP="000D67D2">
      <w:pPr>
        <w:pStyle w:val="a5"/>
        <w:spacing w:line="336" w:lineRule="auto"/>
        <w:ind w:right="140" w:firstLine="709"/>
        <w:rPr>
          <w:b w:val="0"/>
          <w:szCs w:val="28"/>
        </w:rPr>
      </w:pPr>
      <w:r w:rsidRPr="00327DE8">
        <w:rPr>
          <w:b w:val="0"/>
          <w:szCs w:val="28"/>
        </w:rPr>
        <w:t xml:space="preserve">1. </w:t>
      </w:r>
      <w:r w:rsidR="006A728A" w:rsidRPr="00327DE8">
        <w:rPr>
          <w:b w:val="0"/>
          <w:szCs w:val="28"/>
        </w:rPr>
        <w:t xml:space="preserve">Внести в </w:t>
      </w:r>
      <w:r w:rsidR="00A25194" w:rsidRPr="00327DE8">
        <w:rPr>
          <w:b w:val="0"/>
          <w:color w:val="000000"/>
          <w:szCs w:val="28"/>
        </w:rPr>
        <w:t>постановление</w:t>
      </w:r>
      <w:r w:rsidR="006A728A" w:rsidRPr="00327DE8">
        <w:rPr>
          <w:b w:val="0"/>
          <w:color w:val="000000"/>
          <w:szCs w:val="28"/>
        </w:rPr>
        <w:t xml:space="preserve"> Главы администрации города Байконур </w:t>
      </w:r>
      <w:r w:rsidRPr="00327DE8">
        <w:rPr>
          <w:b w:val="0"/>
          <w:color w:val="000000"/>
          <w:szCs w:val="28"/>
        </w:rPr>
        <w:br/>
        <w:t>от 26</w:t>
      </w:r>
      <w:r w:rsidR="006A728A" w:rsidRPr="00327DE8">
        <w:rPr>
          <w:b w:val="0"/>
          <w:color w:val="000000"/>
          <w:szCs w:val="28"/>
        </w:rPr>
        <w:t xml:space="preserve"> </w:t>
      </w:r>
      <w:r w:rsidRPr="00327DE8">
        <w:rPr>
          <w:b w:val="0"/>
          <w:color w:val="000000"/>
          <w:szCs w:val="28"/>
        </w:rPr>
        <w:t>января</w:t>
      </w:r>
      <w:r w:rsidR="006A728A" w:rsidRPr="00327DE8">
        <w:rPr>
          <w:b w:val="0"/>
          <w:color w:val="000000"/>
          <w:szCs w:val="28"/>
        </w:rPr>
        <w:t xml:space="preserve"> 201</w:t>
      </w:r>
      <w:r w:rsidRPr="00327DE8">
        <w:rPr>
          <w:b w:val="0"/>
          <w:color w:val="000000"/>
          <w:szCs w:val="28"/>
        </w:rPr>
        <w:t>5 г. № 0</w:t>
      </w:r>
      <w:r w:rsidR="006A728A" w:rsidRPr="00327DE8">
        <w:rPr>
          <w:b w:val="0"/>
          <w:color w:val="000000"/>
          <w:szCs w:val="28"/>
        </w:rPr>
        <w:t>7 «</w:t>
      </w:r>
      <w:r w:rsidRPr="00327DE8">
        <w:rPr>
          <w:b w:val="0"/>
          <w:bCs/>
          <w:noProof/>
          <w:szCs w:val="28"/>
        </w:rPr>
        <w:t>Об утверждении Положения о порядке</w:t>
      </w:r>
      <w:r w:rsidRPr="00327DE8">
        <w:rPr>
          <w:b w:val="0"/>
          <w:szCs w:val="28"/>
        </w:rPr>
        <w:t xml:space="preserve"> приема </w:t>
      </w:r>
      <w:r w:rsidR="000D67D2">
        <w:rPr>
          <w:b w:val="0"/>
          <w:szCs w:val="28"/>
        </w:rPr>
        <w:br/>
      </w:r>
      <w:r w:rsidRPr="00327DE8">
        <w:rPr>
          <w:b w:val="0"/>
          <w:szCs w:val="28"/>
        </w:rPr>
        <w:t>и передачи жилых помещений  жилищного фонда социального использования города Байконур</w:t>
      </w:r>
      <w:r w:rsidR="001E768D">
        <w:rPr>
          <w:b w:val="0"/>
          <w:szCs w:val="28"/>
        </w:rPr>
        <w:t>»</w:t>
      </w:r>
      <w:r w:rsidRPr="00327DE8">
        <w:rPr>
          <w:b w:val="0"/>
          <w:szCs w:val="28"/>
        </w:rPr>
        <w:t xml:space="preserve"> </w:t>
      </w:r>
      <w:r w:rsidR="003D7DBC" w:rsidRPr="00327DE8">
        <w:rPr>
          <w:b w:val="0"/>
          <w:szCs w:val="28"/>
        </w:rPr>
        <w:t>(далее – Постановление)</w:t>
      </w:r>
      <w:r w:rsidR="006A728A" w:rsidRPr="00327DE8">
        <w:rPr>
          <w:b w:val="0"/>
          <w:szCs w:val="28"/>
        </w:rPr>
        <w:t xml:space="preserve"> следующие изменения:</w:t>
      </w:r>
    </w:p>
    <w:p w:rsidR="008B3158" w:rsidRPr="00327DE8" w:rsidRDefault="001E768D" w:rsidP="000D67D2">
      <w:pPr>
        <w:pStyle w:val="western"/>
        <w:tabs>
          <w:tab w:val="left" w:pos="0"/>
        </w:tabs>
        <w:spacing w:before="0" w:beforeAutospacing="0" w:after="0" w:afterAutospacing="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3158" w:rsidRPr="00327DE8">
        <w:rPr>
          <w:sz w:val="28"/>
          <w:szCs w:val="28"/>
        </w:rPr>
        <w:t>1.1. Преамбулу Постановления изложить в новой редакции:</w:t>
      </w:r>
    </w:p>
    <w:p w:rsidR="008B3158" w:rsidRPr="00327DE8" w:rsidRDefault="008B3158" w:rsidP="000D67D2">
      <w:pPr>
        <w:shd w:val="clear" w:color="auto" w:fill="FFFFFF"/>
        <w:tabs>
          <w:tab w:val="left" w:pos="1080"/>
        </w:tabs>
        <w:spacing w:line="336" w:lineRule="auto"/>
        <w:ind w:right="6" w:firstLine="709"/>
        <w:jc w:val="both"/>
        <w:rPr>
          <w:sz w:val="28"/>
          <w:szCs w:val="28"/>
        </w:rPr>
      </w:pPr>
      <w:proofErr w:type="gramStart"/>
      <w:r w:rsidRPr="00327DE8">
        <w:rPr>
          <w:bCs/>
          <w:sz w:val="28"/>
          <w:szCs w:val="28"/>
        </w:rPr>
        <w:t>«</w:t>
      </w:r>
      <w:r w:rsidRPr="00327DE8">
        <w:rPr>
          <w:noProof/>
          <w:color w:val="000000"/>
          <w:sz w:val="28"/>
          <w:szCs w:val="28"/>
        </w:rPr>
        <w:t xml:space="preserve">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Соглашения между Российской Федерацией                  и Республикой Казахстан о статусе города Байконур, порядке формирования                  и статусе его органов исполнительной власти от 23 декабря 1995 г.,                                в соответствии с </w:t>
      </w:r>
      <w:r w:rsidRPr="00327DE8">
        <w:rPr>
          <w:sz w:val="28"/>
          <w:szCs w:val="28"/>
        </w:rPr>
        <w:t xml:space="preserve">Жилищным кодексом Российской Федерации, постановлением Правительства Российской Федерации от 21 мая </w:t>
      </w:r>
      <w:smartTag w:uri="urn:schemas-microsoft-com:office:smarttags" w:element="metricconverter">
        <w:smartTagPr>
          <w:attr w:name="ProductID" w:val="2005 г"/>
        </w:smartTagPr>
        <w:r w:rsidRPr="00327DE8">
          <w:rPr>
            <w:sz w:val="28"/>
            <w:szCs w:val="28"/>
          </w:rPr>
          <w:t>2005 г</w:t>
        </w:r>
      </w:smartTag>
      <w:r w:rsidRPr="00327DE8">
        <w:rPr>
          <w:sz w:val="28"/>
          <w:szCs w:val="28"/>
        </w:rPr>
        <w:t>. № 315</w:t>
      </w:r>
      <w:proofErr w:type="gramEnd"/>
      <w:r w:rsidRPr="00327DE8">
        <w:rPr>
          <w:sz w:val="28"/>
          <w:szCs w:val="28"/>
        </w:rPr>
        <w:t xml:space="preserve"> </w:t>
      </w:r>
      <w:r w:rsidR="00123F1D">
        <w:rPr>
          <w:sz w:val="28"/>
          <w:szCs w:val="28"/>
        </w:rPr>
        <w:br/>
      </w:r>
      <w:r w:rsidRPr="00327DE8">
        <w:rPr>
          <w:sz w:val="28"/>
          <w:szCs w:val="28"/>
        </w:rPr>
        <w:t xml:space="preserve">«Об утверждении Типового договора социального найма жилого помещения», постановлением Правительства Российской Федерации от 21 января 2006 г. № 25 «Об утверждении Правил пользования жилыми помещениями» </w:t>
      </w:r>
      <w:r w:rsidR="00123F1D">
        <w:rPr>
          <w:sz w:val="28"/>
          <w:szCs w:val="28"/>
        </w:rPr>
        <w:br/>
      </w:r>
      <w:r w:rsidRPr="00327DE8">
        <w:rPr>
          <w:sz w:val="28"/>
          <w:szCs w:val="28"/>
        </w:rPr>
        <w:t xml:space="preserve">(с изменениями),  </w:t>
      </w:r>
      <w:hyperlink r:id="rId11" w:tgtFrame="_blank" w:history="1">
        <w:r w:rsidR="002C5584">
          <w:rPr>
            <w:rStyle w:val="a8"/>
            <w:color w:val="auto"/>
            <w:sz w:val="28"/>
            <w:szCs w:val="28"/>
            <w:u w:val="none"/>
          </w:rPr>
          <w:t>п</w:t>
        </w:r>
        <w:r w:rsidRPr="00327DE8">
          <w:rPr>
            <w:rStyle w:val="a8"/>
            <w:color w:val="auto"/>
            <w:sz w:val="28"/>
            <w:szCs w:val="28"/>
            <w:u w:val="none"/>
          </w:rPr>
          <w:t>остановление</w:t>
        </w:r>
        <w:r w:rsidR="002C5584">
          <w:rPr>
            <w:rStyle w:val="a8"/>
            <w:color w:val="auto"/>
            <w:sz w:val="28"/>
            <w:szCs w:val="28"/>
            <w:u w:val="none"/>
          </w:rPr>
          <w:t>м</w:t>
        </w:r>
        <w:r w:rsidRPr="00327DE8">
          <w:rPr>
            <w:rStyle w:val="a8"/>
            <w:color w:val="auto"/>
            <w:sz w:val="28"/>
            <w:szCs w:val="28"/>
            <w:u w:val="none"/>
          </w:rPr>
          <w:t xml:space="preserve"> Главы администрации города Байконур </w:t>
        </w:r>
        <w:r w:rsidR="00123F1D">
          <w:rPr>
            <w:rStyle w:val="a8"/>
            <w:color w:val="auto"/>
            <w:sz w:val="28"/>
            <w:szCs w:val="28"/>
            <w:u w:val="none"/>
          </w:rPr>
          <w:br/>
        </w:r>
        <w:r w:rsidRPr="00327DE8">
          <w:rPr>
            <w:rStyle w:val="a8"/>
            <w:color w:val="auto"/>
            <w:sz w:val="28"/>
            <w:szCs w:val="28"/>
            <w:u w:val="none"/>
          </w:rPr>
          <w:lastRenderedPageBreak/>
          <w:t xml:space="preserve">от 07 июня 2019 г. № 250 «Об утверждении Положения о порядке учета жителей города Байконур и членов их </w:t>
        </w:r>
        <w:proofErr w:type="gramStart"/>
        <w:r w:rsidRPr="00327DE8">
          <w:rPr>
            <w:rStyle w:val="a8"/>
            <w:color w:val="auto"/>
            <w:sz w:val="28"/>
            <w:szCs w:val="28"/>
            <w:u w:val="none"/>
          </w:rPr>
          <w:t>семей</w:t>
        </w:r>
        <w:proofErr w:type="gramEnd"/>
        <w:r w:rsidRPr="00327DE8">
          <w:rPr>
            <w:rStyle w:val="a8"/>
            <w:color w:val="auto"/>
            <w:sz w:val="28"/>
            <w:szCs w:val="28"/>
            <w:u w:val="none"/>
          </w:rPr>
          <w:t xml:space="preserve"> в качестве нуждающихся в жилых помещениях и предоставления жилых помещений в городе Байконур в новой редакции</w:t>
        </w:r>
      </w:hyperlink>
      <w:r w:rsidRPr="00327DE8">
        <w:rPr>
          <w:sz w:val="28"/>
          <w:szCs w:val="28"/>
        </w:rPr>
        <w:t>»</w:t>
      </w:r>
      <w:r w:rsidRPr="00327DE8">
        <w:rPr>
          <w:noProof/>
          <w:sz w:val="28"/>
          <w:szCs w:val="28"/>
        </w:rPr>
        <w:t>,</w:t>
      </w:r>
      <w:r w:rsidRPr="00327DE8">
        <w:rPr>
          <w:noProof/>
          <w:color w:val="000000"/>
          <w:sz w:val="28"/>
          <w:szCs w:val="28"/>
        </w:rPr>
        <w:t xml:space="preserve"> </w:t>
      </w:r>
      <w:r w:rsidRPr="00327DE8">
        <w:rPr>
          <w:sz w:val="28"/>
          <w:szCs w:val="28"/>
        </w:rPr>
        <w:t>с целью упорядочения приема и передачи жилых помещений жилищного фонда социального использования города Байконур»</w:t>
      </w:r>
      <w:r w:rsidR="005545D0">
        <w:rPr>
          <w:sz w:val="28"/>
          <w:szCs w:val="28"/>
        </w:rPr>
        <w:t xml:space="preserve"> </w:t>
      </w:r>
      <w:r w:rsidR="005545D0">
        <w:rPr>
          <w:sz w:val="28"/>
          <w:szCs w:val="28"/>
        </w:rPr>
        <w:br/>
        <w:t>(с изменениями)</w:t>
      </w:r>
      <w:r w:rsidRPr="00327DE8">
        <w:rPr>
          <w:sz w:val="28"/>
          <w:szCs w:val="28"/>
        </w:rPr>
        <w:t>.</w:t>
      </w:r>
    </w:p>
    <w:p w:rsidR="008B3158" w:rsidRPr="00327DE8" w:rsidRDefault="00440896" w:rsidP="000D67D2">
      <w:pPr>
        <w:numPr>
          <w:ilvl w:val="1"/>
          <w:numId w:val="8"/>
        </w:numPr>
        <w:tabs>
          <w:tab w:val="left" w:pos="567"/>
        </w:tabs>
        <w:spacing w:line="336" w:lineRule="auto"/>
        <w:ind w:left="0" w:firstLine="709"/>
        <w:jc w:val="both"/>
        <w:rPr>
          <w:bCs/>
          <w:sz w:val="28"/>
          <w:szCs w:val="28"/>
        </w:rPr>
      </w:pPr>
      <w:r w:rsidRPr="00327DE8">
        <w:rPr>
          <w:sz w:val="28"/>
          <w:szCs w:val="28"/>
        </w:rPr>
        <w:t>В пункте</w:t>
      </w:r>
      <w:r w:rsidR="00B31886" w:rsidRPr="00327DE8">
        <w:rPr>
          <w:sz w:val="28"/>
          <w:szCs w:val="28"/>
        </w:rPr>
        <w:t xml:space="preserve"> 2</w:t>
      </w:r>
      <w:r w:rsidR="003D7DBC" w:rsidRPr="00327DE8">
        <w:rPr>
          <w:sz w:val="28"/>
          <w:szCs w:val="28"/>
        </w:rPr>
        <w:t xml:space="preserve"> </w:t>
      </w:r>
      <w:r w:rsidR="001F45F3" w:rsidRPr="00327DE8">
        <w:rPr>
          <w:sz w:val="28"/>
          <w:szCs w:val="28"/>
        </w:rPr>
        <w:t xml:space="preserve">Постановления </w:t>
      </w:r>
      <w:r w:rsidRPr="00327DE8">
        <w:rPr>
          <w:sz w:val="28"/>
          <w:szCs w:val="28"/>
        </w:rPr>
        <w:t xml:space="preserve">слова </w:t>
      </w:r>
      <w:r w:rsidR="005C5CFC" w:rsidRPr="00327DE8">
        <w:rPr>
          <w:sz w:val="28"/>
          <w:szCs w:val="28"/>
        </w:rPr>
        <w:t>«</w:t>
      </w:r>
      <w:r w:rsidRPr="00327DE8">
        <w:rPr>
          <w:sz w:val="28"/>
          <w:szCs w:val="28"/>
        </w:rPr>
        <w:t>(</w:t>
      </w:r>
      <w:r w:rsidR="008B3158" w:rsidRPr="00327DE8">
        <w:rPr>
          <w:sz w:val="28"/>
          <w:szCs w:val="28"/>
        </w:rPr>
        <w:t xml:space="preserve">Калиев А.Г.)» </w:t>
      </w:r>
      <w:r w:rsidR="002C5584">
        <w:rPr>
          <w:sz w:val="28"/>
          <w:szCs w:val="28"/>
        </w:rPr>
        <w:br/>
      </w:r>
      <w:r w:rsidR="008B3158" w:rsidRPr="00327DE8">
        <w:rPr>
          <w:sz w:val="28"/>
          <w:szCs w:val="28"/>
        </w:rPr>
        <w:t xml:space="preserve">и «(Бахрамов А.Б.)» </w:t>
      </w:r>
      <w:r w:rsidR="003D7DBC" w:rsidRPr="00327DE8">
        <w:rPr>
          <w:sz w:val="28"/>
          <w:szCs w:val="28"/>
        </w:rPr>
        <w:t>исключить</w:t>
      </w:r>
      <w:r w:rsidRPr="00327DE8">
        <w:rPr>
          <w:sz w:val="28"/>
          <w:szCs w:val="28"/>
        </w:rPr>
        <w:t>.</w:t>
      </w:r>
      <w:r w:rsidR="003D7DBC" w:rsidRPr="00327DE8">
        <w:rPr>
          <w:sz w:val="28"/>
          <w:szCs w:val="28"/>
        </w:rPr>
        <w:t xml:space="preserve"> </w:t>
      </w:r>
    </w:p>
    <w:p w:rsidR="003D7DBC" w:rsidRPr="00327DE8" w:rsidRDefault="00B31886" w:rsidP="000D67D2">
      <w:pPr>
        <w:numPr>
          <w:ilvl w:val="1"/>
          <w:numId w:val="8"/>
        </w:numPr>
        <w:tabs>
          <w:tab w:val="left" w:pos="567"/>
        </w:tabs>
        <w:spacing w:line="336" w:lineRule="auto"/>
        <w:jc w:val="both"/>
        <w:rPr>
          <w:bCs/>
          <w:sz w:val="28"/>
          <w:szCs w:val="28"/>
        </w:rPr>
      </w:pPr>
      <w:r w:rsidRPr="00327DE8">
        <w:rPr>
          <w:bCs/>
          <w:sz w:val="28"/>
          <w:szCs w:val="28"/>
        </w:rPr>
        <w:t>Пункт 3</w:t>
      </w:r>
      <w:r w:rsidR="003D7DBC" w:rsidRPr="00327DE8">
        <w:rPr>
          <w:bCs/>
          <w:sz w:val="28"/>
          <w:szCs w:val="28"/>
        </w:rPr>
        <w:t xml:space="preserve"> Постановления изложить в новой редакции:</w:t>
      </w:r>
    </w:p>
    <w:p w:rsidR="003D7DBC" w:rsidRPr="00327DE8" w:rsidRDefault="003D7DBC" w:rsidP="000D67D2">
      <w:pPr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 w:rsidRPr="00327DE8">
        <w:rPr>
          <w:sz w:val="28"/>
          <w:szCs w:val="28"/>
        </w:rPr>
        <w:t>«</w:t>
      </w:r>
      <w:r w:rsidR="00B31886" w:rsidRPr="00327DE8">
        <w:rPr>
          <w:sz w:val="28"/>
          <w:szCs w:val="28"/>
        </w:rPr>
        <w:t>3</w:t>
      </w:r>
      <w:r w:rsidRPr="00327DE8">
        <w:rPr>
          <w:sz w:val="28"/>
          <w:szCs w:val="28"/>
        </w:rPr>
        <w:t xml:space="preserve">. </w:t>
      </w:r>
      <w:r w:rsidR="00B31886" w:rsidRPr="00327DE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2C5584">
        <w:rPr>
          <w:sz w:val="28"/>
          <w:szCs w:val="28"/>
        </w:rPr>
        <w:br/>
      </w:r>
      <w:r w:rsidR="00B31886" w:rsidRPr="00327DE8">
        <w:rPr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proofErr w:type="gramStart"/>
      <w:r w:rsidR="00B31886" w:rsidRPr="00327DE8">
        <w:rPr>
          <w:sz w:val="28"/>
          <w:szCs w:val="28"/>
        </w:rPr>
        <w:t>.</w:t>
      </w:r>
      <w:r w:rsidRPr="00327DE8">
        <w:rPr>
          <w:sz w:val="28"/>
          <w:szCs w:val="28"/>
        </w:rPr>
        <w:t>».</w:t>
      </w:r>
      <w:proofErr w:type="gramEnd"/>
    </w:p>
    <w:p w:rsidR="004F4669" w:rsidRPr="00327DE8" w:rsidRDefault="004F4669" w:rsidP="000D67D2">
      <w:pPr>
        <w:numPr>
          <w:ilvl w:val="0"/>
          <w:numId w:val="8"/>
        </w:numPr>
        <w:tabs>
          <w:tab w:val="left" w:pos="0"/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327DE8">
        <w:rPr>
          <w:sz w:val="28"/>
          <w:szCs w:val="28"/>
        </w:rPr>
        <w:t xml:space="preserve">Внести в </w:t>
      </w:r>
      <w:r w:rsidR="00B31886" w:rsidRPr="00327DE8">
        <w:rPr>
          <w:bCs/>
          <w:noProof/>
          <w:sz w:val="28"/>
          <w:szCs w:val="28"/>
        </w:rPr>
        <w:t>П</w:t>
      </w:r>
      <w:r w:rsidR="006E6EF3" w:rsidRPr="00327DE8">
        <w:rPr>
          <w:bCs/>
          <w:noProof/>
          <w:sz w:val="28"/>
          <w:szCs w:val="28"/>
        </w:rPr>
        <w:t>оложение</w:t>
      </w:r>
      <w:r w:rsidR="00B31886" w:rsidRPr="00327DE8">
        <w:rPr>
          <w:bCs/>
          <w:noProof/>
          <w:sz w:val="28"/>
          <w:szCs w:val="28"/>
        </w:rPr>
        <w:t xml:space="preserve"> о порядке</w:t>
      </w:r>
      <w:r w:rsidR="00B31886" w:rsidRPr="00327DE8">
        <w:rPr>
          <w:sz w:val="28"/>
          <w:szCs w:val="28"/>
        </w:rPr>
        <w:t xml:space="preserve"> приема и передачи жилых помещений  жилищного фонда социального использования города</w:t>
      </w:r>
      <w:r w:rsidR="00CB0538">
        <w:rPr>
          <w:sz w:val="28"/>
          <w:szCs w:val="28"/>
        </w:rPr>
        <w:t xml:space="preserve"> Байконур</w:t>
      </w:r>
      <w:r w:rsidR="006E6EF3" w:rsidRPr="00327DE8">
        <w:rPr>
          <w:color w:val="000000"/>
          <w:sz w:val="28"/>
          <w:szCs w:val="28"/>
        </w:rPr>
        <w:t>, утвержденное</w:t>
      </w:r>
      <w:r w:rsidRPr="00327DE8">
        <w:rPr>
          <w:color w:val="000000"/>
          <w:sz w:val="28"/>
          <w:szCs w:val="28"/>
        </w:rPr>
        <w:t xml:space="preserve"> Постановлением </w:t>
      </w:r>
      <w:r w:rsidR="006E6EF3" w:rsidRPr="00327DE8">
        <w:rPr>
          <w:sz w:val="28"/>
          <w:szCs w:val="28"/>
        </w:rPr>
        <w:t>(далее – Положение</w:t>
      </w:r>
      <w:r w:rsidRPr="00327DE8">
        <w:rPr>
          <w:sz w:val="28"/>
          <w:szCs w:val="28"/>
        </w:rPr>
        <w:t>), следующие изменения:</w:t>
      </w:r>
    </w:p>
    <w:p w:rsidR="004F4669" w:rsidRPr="00327DE8" w:rsidRDefault="006E6EF3" w:rsidP="000D67D2">
      <w:pPr>
        <w:numPr>
          <w:ilvl w:val="1"/>
          <w:numId w:val="11"/>
        </w:numPr>
        <w:spacing w:line="336" w:lineRule="auto"/>
        <w:jc w:val="both"/>
        <w:rPr>
          <w:sz w:val="28"/>
          <w:szCs w:val="28"/>
        </w:rPr>
      </w:pPr>
      <w:r w:rsidRPr="00327DE8">
        <w:rPr>
          <w:sz w:val="28"/>
          <w:szCs w:val="28"/>
        </w:rPr>
        <w:t>Пункт 2.4 раздела 2</w:t>
      </w:r>
      <w:r w:rsidR="004F4669" w:rsidRPr="00327DE8">
        <w:rPr>
          <w:sz w:val="28"/>
          <w:szCs w:val="28"/>
        </w:rPr>
        <w:t xml:space="preserve"> По</w:t>
      </w:r>
      <w:r w:rsidRPr="00327DE8">
        <w:rPr>
          <w:sz w:val="28"/>
          <w:szCs w:val="28"/>
        </w:rPr>
        <w:t>ложения</w:t>
      </w:r>
      <w:r w:rsidR="004F4669" w:rsidRPr="00327DE8">
        <w:rPr>
          <w:sz w:val="28"/>
          <w:szCs w:val="28"/>
        </w:rPr>
        <w:t xml:space="preserve"> изложить в новой редакции:</w:t>
      </w:r>
    </w:p>
    <w:p w:rsidR="004F4669" w:rsidRPr="00327DE8" w:rsidRDefault="004F4669" w:rsidP="000D67D2">
      <w:pPr>
        <w:tabs>
          <w:tab w:val="left" w:pos="142"/>
          <w:tab w:val="left" w:pos="1276"/>
        </w:tabs>
        <w:spacing w:line="336" w:lineRule="auto"/>
        <w:ind w:firstLine="709"/>
        <w:jc w:val="both"/>
        <w:rPr>
          <w:color w:val="FF0000"/>
          <w:sz w:val="28"/>
          <w:szCs w:val="28"/>
        </w:rPr>
      </w:pPr>
      <w:r w:rsidRPr="00327DE8">
        <w:rPr>
          <w:sz w:val="28"/>
          <w:szCs w:val="28"/>
        </w:rPr>
        <w:t>«</w:t>
      </w:r>
      <w:r w:rsidR="006E6EF3" w:rsidRPr="00327DE8">
        <w:rPr>
          <w:sz w:val="28"/>
          <w:szCs w:val="28"/>
        </w:rPr>
        <w:t>2</w:t>
      </w:r>
      <w:r w:rsidRPr="00327DE8">
        <w:rPr>
          <w:sz w:val="28"/>
          <w:szCs w:val="28"/>
        </w:rPr>
        <w:t xml:space="preserve">.4. </w:t>
      </w:r>
      <w:r w:rsidR="006E6EF3" w:rsidRPr="00327DE8">
        <w:rPr>
          <w:sz w:val="28"/>
          <w:szCs w:val="28"/>
        </w:rPr>
        <w:t>Наймодатель не позднее чем через три рабочих дня после принятия заявления информирует о планируемом освобождении жилого помещения сектор по распределению и учету жилья администрации города Байконур</w:t>
      </w:r>
      <w:proofErr w:type="gramStart"/>
      <w:r w:rsidRPr="00327DE8">
        <w:rPr>
          <w:sz w:val="28"/>
          <w:szCs w:val="28"/>
        </w:rPr>
        <w:t>.».</w:t>
      </w:r>
      <w:proofErr w:type="gramEnd"/>
    </w:p>
    <w:p w:rsidR="004F4669" w:rsidRPr="00327DE8" w:rsidRDefault="006E6EF3" w:rsidP="000D67D2">
      <w:pPr>
        <w:numPr>
          <w:ilvl w:val="1"/>
          <w:numId w:val="11"/>
        </w:numPr>
        <w:spacing w:line="336" w:lineRule="auto"/>
        <w:jc w:val="both"/>
        <w:rPr>
          <w:sz w:val="28"/>
          <w:szCs w:val="28"/>
        </w:rPr>
      </w:pPr>
      <w:r w:rsidRPr="00327DE8">
        <w:rPr>
          <w:sz w:val="28"/>
          <w:szCs w:val="28"/>
        </w:rPr>
        <w:t>Пункт 2.1</w:t>
      </w:r>
      <w:r w:rsidR="004F4669" w:rsidRPr="00327DE8">
        <w:rPr>
          <w:sz w:val="28"/>
          <w:szCs w:val="28"/>
        </w:rPr>
        <w:t xml:space="preserve">3 раздела </w:t>
      </w:r>
      <w:r w:rsidRPr="00327DE8">
        <w:rPr>
          <w:sz w:val="28"/>
          <w:szCs w:val="28"/>
        </w:rPr>
        <w:t>2</w:t>
      </w:r>
      <w:r w:rsidR="004F4669" w:rsidRPr="00327DE8">
        <w:rPr>
          <w:sz w:val="28"/>
          <w:szCs w:val="28"/>
        </w:rPr>
        <w:t xml:space="preserve"> </w:t>
      </w:r>
      <w:r w:rsidRPr="00327DE8">
        <w:rPr>
          <w:sz w:val="28"/>
          <w:szCs w:val="28"/>
        </w:rPr>
        <w:t>Положения</w:t>
      </w:r>
      <w:r w:rsidR="004F4669" w:rsidRPr="00327DE8">
        <w:rPr>
          <w:sz w:val="28"/>
          <w:szCs w:val="28"/>
        </w:rPr>
        <w:t xml:space="preserve"> изложить в новой редакции:</w:t>
      </w:r>
    </w:p>
    <w:p w:rsidR="004F4669" w:rsidRPr="00327DE8" w:rsidRDefault="004F4669" w:rsidP="000D67D2">
      <w:pPr>
        <w:spacing w:line="336" w:lineRule="auto"/>
        <w:ind w:right="112" w:firstLine="709"/>
        <w:jc w:val="both"/>
        <w:rPr>
          <w:sz w:val="28"/>
          <w:szCs w:val="28"/>
        </w:rPr>
      </w:pPr>
      <w:r w:rsidRPr="00327DE8">
        <w:rPr>
          <w:sz w:val="28"/>
          <w:szCs w:val="28"/>
        </w:rPr>
        <w:t>«</w:t>
      </w:r>
      <w:r w:rsidR="006E6EF3" w:rsidRPr="00327DE8">
        <w:rPr>
          <w:sz w:val="28"/>
          <w:szCs w:val="28"/>
        </w:rPr>
        <w:t>2.13</w:t>
      </w:r>
      <w:r w:rsidRPr="00327DE8">
        <w:rPr>
          <w:sz w:val="28"/>
          <w:szCs w:val="28"/>
        </w:rPr>
        <w:t xml:space="preserve">. </w:t>
      </w:r>
      <w:r w:rsidR="006E6EF3" w:rsidRPr="00327DE8">
        <w:rPr>
          <w:sz w:val="28"/>
          <w:szCs w:val="28"/>
        </w:rPr>
        <w:t xml:space="preserve">Наймодатель не позднее чем через три рабочих дня после освобождения жилого помещения представляет в сектор по распределению </w:t>
      </w:r>
      <w:r w:rsidR="00123F1D">
        <w:rPr>
          <w:sz w:val="28"/>
          <w:szCs w:val="28"/>
        </w:rPr>
        <w:br/>
      </w:r>
      <w:r w:rsidR="006E6EF3" w:rsidRPr="00327DE8">
        <w:rPr>
          <w:sz w:val="28"/>
          <w:szCs w:val="28"/>
        </w:rPr>
        <w:t>и учету жилья администрации города Байконур сведения об освободившихся жилых помещениях в соответствии с пунктом </w:t>
      </w:r>
      <w:r w:rsidR="002C5584">
        <w:rPr>
          <w:sz w:val="28"/>
          <w:szCs w:val="28"/>
        </w:rPr>
        <w:t>3.1.19</w:t>
      </w:r>
      <w:r w:rsidR="00327DE8" w:rsidRPr="00327DE8">
        <w:rPr>
          <w:sz w:val="28"/>
          <w:szCs w:val="28"/>
        </w:rPr>
        <w:t xml:space="preserve"> Положения о порядке учета жителей города Байконур и членов их семей в качестве нуждающихся </w:t>
      </w:r>
      <w:r w:rsidR="00123F1D">
        <w:rPr>
          <w:sz w:val="28"/>
          <w:szCs w:val="28"/>
        </w:rPr>
        <w:br/>
      </w:r>
      <w:r w:rsidR="00327DE8" w:rsidRPr="00327DE8">
        <w:rPr>
          <w:sz w:val="28"/>
          <w:szCs w:val="28"/>
        </w:rPr>
        <w:t xml:space="preserve">в жилых помещениях и предоставления жилых помещений в городе Байконур в новой редакции, утвержденного </w:t>
      </w:r>
      <w:hyperlink r:id="rId12" w:tgtFrame="_blank" w:history="1">
        <w:r w:rsidR="00327DE8" w:rsidRPr="00327DE8">
          <w:rPr>
            <w:rStyle w:val="a8"/>
            <w:color w:val="auto"/>
            <w:sz w:val="28"/>
            <w:szCs w:val="28"/>
            <w:u w:val="none"/>
          </w:rPr>
          <w:t xml:space="preserve">постановлением Главы администрации города Байконур от 07 июня 2019 г. № 250 «Об утверждении Положения </w:t>
        </w:r>
        <w:r w:rsidR="00123F1D">
          <w:rPr>
            <w:rStyle w:val="a8"/>
            <w:color w:val="auto"/>
            <w:sz w:val="28"/>
            <w:szCs w:val="28"/>
            <w:u w:val="none"/>
          </w:rPr>
          <w:br/>
        </w:r>
        <w:r w:rsidR="00327DE8" w:rsidRPr="00327DE8">
          <w:rPr>
            <w:rStyle w:val="a8"/>
            <w:color w:val="auto"/>
            <w:sz w:val="28"/>
            <w:szCs w:val="28"/>
            <w:u w:val="none"/>
          </w:rPr>
          <w:t xml:space="preserve">о порядке учета жителей города Байконур и членов их </w:t>
        </w:r>
        <w:proofErr w:type="gramStart"/>
        <w:r w:rsidR="00327DE8" w:rsidRPr="00327DE8">
          <w:rPr>
            <w:rStyle w:val="a8"/>
            <w:color w:val="auto"/>
            <w:sz w:val="28"/>
            <w:szCs w:val="28"/>
            <w:u w:val="none"/>
          </w:rPr>
          <w:t>семей</w:t>
        </w:r>
        <w:proofErr w:type="gramEnd"/>
        <w:r w:rsidR="00327DE8" w:rsidRPr="00327DE8">
          <w:rPr>
            <w:rStyle w:val="a8"/>
            <w:color w:val="auto"/>
            <w:sz w:val="28"/>
            <w:szCs w:val="28"/>
            <w:u w:val="none"/>
          </w:rPr>
          <w:t xml:space="preserve"> в качестве нуждающихся в жилых помещениях и предоставления жилых помещений </w:t>
        </w:r>
        <w:r w:rsidR="00123F1D">
          <w:rPr>
            <w:rStyle w:val="a8"/>
            <w:color w:val="auto"/>
            <w:sz w:val="28"/>
            <w:szCs w:val="28"/>
            <w:u w:val="none"/>
          </w:rPr>
          <w:br/>
        </w:r>
        <w:r w:rsidR="00327DE8" w:rsidRPr="00327DE8">
          <w:rPr>
            <w:rStyle w:val="a8"/>
            <w:color w:val="auto"/>
            <w:sz w:val="28"/>
            <w:szCs w:val="28"/>
            <w:u w:val="none"/>
          </w:rPr>
          <w:t>в городе Байконур в новой редакции</w:t>
        </w:r>
      </w:hyperlink>
      <w:r w:rsidR="00327DE8" w:rsidRPr="00327DE8">
        <w:rPr>
          <w:sz w:val="28"/>
          <w:szCs w:val="28"/>
        </w:rPr>
        <w:t>»</w:t>
      </w:r>
      <w:r w:rsidR="005545D0">
        <w:rPr>
          <w:sz w:val="28"/>
          <w:szCs w:val="28"/>
        </w:rPr>
        <w:t xml:space="preserve"> (с изменениями)</w:t>
      </w:r>
      <w:r w:rsidRPr="00327DE8">
        <w:rPr>
          <w:sz w:val="28"/>
          <w:szCs w:val="28"/>
        </w:rPr>
        <w:t>.».</w:t>
      </w:r>
    </w:p>
    <w:p w:rsidR="004F4669" w:rsidRPr="00327DE8" w:rsidRDefault="00327DE8" w:rsidP="000D67D2">
      <w:pPr>
        <w:numPr>
          <w:ilvl w:val="1"/>
          <w:numId w:val="11"/>
        </w:numPr>
        <w:spacing w:line="336" w:lineRule="auto"/>
        <w:ind w:left="0" w:firstLine="709"/>
        <w:jc w:val="both"/>
        <w:rPr>
          <w:sz w:val="28"/>
          <w:szCs w:val="28"/>
        </w:rPr>
      </w:pPr>
      <w:r w:rsidRPr="00327DE8">
        <w:rPr>
          <w:sz w:val="28"/>
          <w:szCs w:val="28"/>
        </w:rPr>
        <w:lastRenderedPageBreak/>
        <w:t>Абзац первый пункта</w:t>
      </w:r>
      <w:r w:rsidR="004F4669" w:rsidRPr="00327DE8">
        <w:rPr>
          <w:sz w:val="28"/>
          <w:szCs w:val="28"/>
        </w:rPr>
        <w:t xml:space="preserve"> </w:t>
      </w:r>
      <w:r w:rsidRPr="00327DE8">
        <w:rPr>
          <w:sz w:val="28"/>
          <w:szCs w:val="28"/>
        </w:rPr>
        <w:t>2.14</w:t>
      </w:r>
      <w:r w:rsidR="004F4669" w:rsidRPr="00327DE8">
        <w:rPr>
          <w:sz w:val="28"/>
          <w:szCs w:val="28"/>
        </w:rPr>
        <w:t xml:space="preserve"> раздела </w:t>
      </w:r>
      <w:r w:rsidRPr="00327DE8">
        <w:rPr>
          <w:sz w:val="28"/>
          <w:szCs w:val="28"/>
        </w:rPr>
        <w:t>2</w:t>
      </w:r>
      <w:r w:rsidR="004F4669" w:rsidRPr="00327DE8">
        <w:rPr>
          <w:sz w:val="28"/>
          <w:szCs w:val="28"/>
        </w:rPr>
        <w:t xml:space="preserve"> По</w:t>
      </w:r>
      <w:r w:rsidRPr="00327DE8">
        <w:rPr>
          <w:sz w:val="28"/>
          <w:szCs w:val="28"/>
        </w:rPr>
        <w:t>ложения</w:t>
      </w:r>
      <w:r w:rsidR="004F4669" w:rsidRPr="00327DE8">
        <w:rPr>
          <w:sz w:val="28"/>
          <w:szCs w:val="28"/>
        </w:rPr>
        <w:t xml:space="preserve"> изложить в новой редакции:</w:t>
      </w:r>
    </w:p>
    <w:p w:rsidR="004F4669" w:rsidRPr="00327DE8" w:rsidRDefault="004F4669" w:rsidP="000D67D2">
      <w:pPr>
        <w:spacing w:line="336" w:lineRule="auto"/>
        <w:ind w:firstLine="708"/>
        <w:jc w:val="both"/>
        <w:rPr>
          <w:sz w:val="28"/>
          <w:szCs w:val="28"/>
        </w:rPr>
      </w:pPr>
      <w:r w:rsidRPr="00327DE8">
        <w:rPr>
          <w:sz w:val="28"/>
          <w:szCs w:val="28"/>
        </w:rPr>
        <w:t>«</w:t>
      </w:r>
      <w:r w:rsidR="00327DE8" w:rsidRPr="00327DE8">
        <w:rPr>
          <w:sz w:val="28"/>
          <w:szCs w:val="28"/>
        </w:rPr>
        <w:t>2.14. При прекращении договора найма жилого помещения в случае смерти Нанимателя, одиноко проживающего в жилом помещении, Наймодатель в срок не более трех рабочих дней со дня поступления соответствующих сведений информирует об этом в письменной форме сектор по распределению и учету жилья администрации города Байконур с указанием основания освобождения жилого помещения</w:t>
      </w:r>
      <w:proofErr w:type="gramStart"/>
      <w:r w:rsidRPr="00327DE8">
        <w:rPr>
          <w:sz w:val="28"/>
          <w:szCs w:val="28"/>
        </w:rPr>
        <w:t>.».</w:t>
      </w:r>
      <w:proofErr w:type="gramEnd"/>
    </w:p>
    <w:p w:rsidR="00327DE8" w:rsidRPr="00327DE8" w:rsidRDefault="00327DE8" w:rsidP="000D67D2">
      <w:pPr>
        <w:numPr>
          <w:ilvl w:val="1"/>
          <w:numId w:val="11"/>
        </w:numPr>
        <w:spacing w:line="336" w:lineRule="auto"/>
        <w:ind w:left="0" w:firstLine="709"/>
        <w:jc w:val="both"/>
        <w:rPr>
          <w:sz w:val="28"/>
          <w:szCs w:val="28"/>
        </w:rPr>
      </w:pPr>
      <w:r w:rsidRPr="00327DE8">
        <w:rPr>
          <w:sz w:val="28"/>
          <w:szCs w:val="28"/>
        </w:rPr>
        <w:t>Абзац третий пункта 2.14 раздела 2 Положения изложить в новой редакции:</w:t>
      </w:r>
    </w:p>
    <w:p w:rsidR="00327DE8" w:rsidRPr="00327DE8" w:rsidRDefault="00327DE8" w:rsidP="000D67D2">
      <w:pPr>
        <w:tabs>
          <w:tab w:val="num" w:pos="0"/>
          <w:tab w:val="num" w:pos="435"/>
        </w:tabs>
        <w:spacing w:line="336" w:lineRule="auto"/>
        <w:ind w:right="112" w:firstLine="709"/>
        <w:jc w:val="both"/>
        <w:rPr>
          <w:sz w:val="28"/>
          <w:szCs w:val="28"/>
        </w:rPr>
      </w:pPr>
      <w:r w:rsidRPr="00327DE8">
        <w:rPr>
          <w:sz w:val="28"/>
          <w:szCs w:val="28"/>
        </w:rPr>
        <w:t xml:space="preserve">«Ремонт данного жилого помещения осуществляется за счет Наймодателя в срок не позднее тридцати календарных дней со дня поступления в адрес Наймодателя сведений о смерти одиноко проживающего в жилом помещении Нанимателя. Наймодатель не позднее трех рабочих дней со дня окончания ремонта жилого помещения информирует сектор </w:t>
      </w:r>
      <w:r w:rsidR="00123F1D">
        <w:rPr>
          <w:sz w:val="28"/>
          <w:szCs w:val="28"/>
        </w:rPr>
        <w:br/>
      </w:r>
      <w:r w:rsidRPr="00327DE8">
        <w:rPr>
          <w:sz w:val="28"/>
          <w:szCs w:val="28"/>
        </w:rPr>
        <w:t xml:space="preserve">по распределению и учету жилья администрации города Байконур о жилом помещении, предназначенном для распределения жителям города Байконур, признанным в установленном </w:t>
      </w:r>
      <w:proofErr w:type="gramStart"/>
      <w:r w:rsidRPr="00327DE8">
        <w:rPr>
          <w:sz w:val="28"/>
          <w:szCs w:val="28"/>
        </w:rPr>
        <w:t>порядке</w:t>
      </w:r>
      <w:proofErr w:type="gramEnd"/>
      <w:r w:rsidRPr="00327DE8">
        <w:rPr>
          <w:sz w:val="28"/>
          <w:szCs w:val="28"/>
        </w:rPr>
        <w:t xml:space="preserve"> нуждающимися в жилых помещениях </w:t>
      </w:r>
      <w:r w:rsidR="002C5584">
        <w:rPr>
          <w:sz w:val="28"/>
          <w:szCs w:val="28"/>
        </w:rPr>
        <w:br/>
      </w:r>
      <w:r w:rsidRPr="00327DE8">
        <w:rPr>
          <w:sz w:val="28"/>
          <w:szCs w:val="28"/>
        </w:rPr>
        <w:t>в городе Байконур.».</w:t>
      </w:r>
    </w:p>
    <w:p w:rsidR="00F23D77" w:rsidRPr="00327DE8" w:rsidRDefault="004337AE" w:rsidP="000D67D2">
      <w:pPr>
        <w:numPr>
          <w:ilvl w:val="0"/>
          <w:numId w:val="7"/>
        </w:numPr>
        <w:tabs>
          <w:tab w:val="left" w:pos="1134"/>
        </w:tabs>
        <w:spacing w:line="336" w:lineRule="auto"/>
        <w:ind w:left="0" w:firstLine="709"/>
        <w:jc w:val="both"/>
        <w:rPr>
          <w:b/>
          <w:sz w:val="28"/>
          <w:szCs w:val="28"/>
        </w:rPr>
      </w:pPr>
      <w:r w:rsidRPr="00327DE8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C04731" w:rsidRPr="00327DE8">
        <w:rPr>
          <w:sz w:val="28"/>
          <w:szCs w:val="28"/>
        </w:rPr>
        <w:t xml:space="preserve"> </w:t>
      </w:r>
      <w:proofErr w:type="gramStart"/>
      <w:r w:rsidRPr="00327DE8">
        <w:rPr>
          <w:sz w:val="28"/>
          <w:szCs w:val="28"/>
        </w:rPr>
        <w:t>разместить</w:t>
      </w:r>
      <w:proofErr w:type="gramEnd"/>
      <w:r w:rsidRPr="00327DE8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C04731" w:rsidRPr="00327DE8">
        <w:rPr>
          <w:sz w:val="28"/>
          <w:szCs w:val="28"/>
        </w:rPr>
        <w:br/>
      </w:r>
      <w:r w:rsidRPr="00327DE8">
        <w:rPr>
          <w:sz w:val="28"/>
          <w:szCs w:val="28"/>
        </w:rPr>
        <w:t xml:space="preserve">на официальном сайте администрации города Байконур </w:t>
      </w:r>
      <w:hyperlink r:id="rId13" w:history="1">
        <w:r w:rsidRPr="00327DE8">
          <w:rPr>
            <w:sz w:val="28"/>
            <w:szCs w:val="28"/>
          </w:rPr>
          <w:t>www.baikonuradm.ru</w:t>
        </w:r>
      </w:hyperlink>
      <w:r w:rsidRPr="00327DE8">
        <w:rPr>
          <w:sz w:val="28"/>
          <w:szCs w:val="28"/>
        </w:rPr>
        <w:t>.</w:t>
      </w:r>
    </w:p>
    <w:p w:rsidR="009E02FD" w:rsidRPr="00327DE8" w:rsidRDefault="00184378" w:rsidP="000D67D2">
      <w:pPr>
        <w:numPr>
          <w:ilvl w:val="0"/>
          <w:numId w:val="7"/>
        </w:numPr>
        <w:tabs>
          <w:tab w:val="left" w:pos="1134"/>
        </w:tabs>
        <w:spacing w:line="336" w:lineRule="auto"/>
        <w:ind w:left="0" w:right="-2" w:firstLine="709"/>
        <w:jc w:val="both"/>
        <w:rPr>
          <w:sz w:val="28"/>
          <w:szCs w:val="28"/>
        </w:rPr>
      </w:pPr>
      <w:proofErr w:type="gramStart"/>
      <w:r w:rsidRPr="00327DE8">
        <w:rPr>
          <w:sz w:val="28"/>
          <w:szCs w:val="28"/>
        </w:rPr>
        <w:t>Контроль за</w:t>
      </w:r>
      <w:proofErr w:type="gramEnd"/>
      <w:r w:rsidRPr="00327DE8">
        <w:rPr>
          <w:sz w:val="28"/>
          <w:szCs w:val="28"/>
        </w:rPr>
        <w:t xml:space="preserve"> исполнением настоящего постановления возложить </w:t>
      </w:r>
      <w:r w:rsidR="002C5584">
        <w:rPr>
          <w:sz w:val="28"/>
          <w:szCs w:val="28"/>
        </w:rPr>
        <w:br/>
      </w:r>
      <w:r w:rsidRPr="00327DE8">
        <w:rPr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402C9B" w:rsidRDefault="00402C9B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</w:p>
    <w:p w:rsidR="00A05327" w:rsidRDefault="00EB205C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  <w:r>
        <w:t xml:space="preserve">И.о. </w:t>
      </w:r>
      <w:r w:rsidR="00B9524E">
        <w:t>Глав</w:t>
      </w:r>
      <w:r>
        <w:t>ы</w:t>
      </w:r>
      <w:r w:rsidR="00B9524E">
        <w:t xml:space="preserve"> администрации </w:t>
      </w:r>
      <w:r w:rsidR="00B9524E">
        <w:tab/>
      </w:r>
      <w:r w:rsidR="00725806">
        <w:t xml:space="preserve">    </w:t>
      </w:r>
      <w:r w:rsidR="00B9524E">
        <w:tab/>
      </w:r>
      <w:r w:rsidR="00B9524E">
        <w:tab/>
      </w:r>
      <w:r>
        <w:tab/>
      </w:r>
      <w:r>
        <w:tab/>
        <w:t xml:space="preserve">         В</w:t>
      </w:r>
      <w:r w:rsidR="00FD789F">
        <w:t>.</w:t>
      </w:r>
      <w:r>
        <w:t>В</w:t>
      </w:r>
      <w:r w:rsidR="00FD789F">
        <w:t xml:space="preserve">. </w:t>
      </w:r>
      <w:r>
        <w:t>Лопаткин</w:t>
      </w:r>
    </w:p>
    <w:sectPr w:rsidR="00A05327" w:rsidSect="00912CCC">
      <w:headerReference w:type="even" r:id="rId14"/>
      <w:headerReference w:type="default" r:id="rId15"/>
      <w:foot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50" w:rsidRDefault="00AB7250">
      <w:r>
        <w:separator/>
      </w:r>
    </w:p>
  </w:endnote>
  <w:endnote w:type="continuationSeparator" w:id="0">
    <w:p w:rsidR="00AB7250" w:rsidRDefault="00AB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50" w:rsidRDefault="00AB7250">
      <w:r>
        <w:separator/>
      </w:r>
    </w:p>
  </w:footnote>
  <w:footnote w:type="continuationSeparator" w:id="0">
    <w:p w:rsidR="00AB7250" w:rsidRDefault="00AB7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Pr="00E608F0" w:rsidRDefault="00B9524E" w:rsidP="007A2481">
    <w:pPr>
      <w:pStyle w:val="a3"/>
      <w:framePr w:wrap="around" w:vAnchor="text" w:hAnchor="margin" w:xAlign="center" w:y="1"/>
      <w:rPr>
        <w:rStyle w:val="a6"/>
        <w:sz w:val="20"/>
      </w:rPr>
    </w:pPr>
    <w:r w:rsidRPr="00E608F0">
      <w:rPr>
        <w:rStyle w:val="a6"/>
        <w:sz w:val="20"/>
      </w:rPr>
      <w:fldChar w:fldCharType="begin"/>
    </w:r>
    <w:r w:rsidRPr="00E608F0">
      <w:rPr>
        <w:rStyle w:val="a6"/>
        <w:sz w:val="20"/>
      </w:rPr>
      <w:instrText xml:space="preserve">PAGE  </w:instrText>
    </w:r>
    <w:r w:rsidRPr="00E608F0">
      <w:rPr>
        <w:rStyle w:val="a6"/>
        <w:sz w:val="20"/>
      </w:rPr>
      <w:fldChar w:fldCharType="separate"/>
    </w:r>
    <w:r w:rsidR="005C1FE4">
      <w:rPr>
        <w:rStyle w:val="a6"/>
        <w:noProof/>
        <w:sz w:val="20"/>
      </w:rPr>
      <w:t>2</w:t>
    </w:r>
    <w:r w:rsidRPr="00E608F0">
      <w:rPr>
        <w:rStyle w:val="a6"/>
        <w:sz w:val="20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783A88"/>
    <w:multiLevelType w:val="hybridMultilevel"/>
    <w:tmpl w:val="843C73C6"/>
    <w:lvl w:ilvl="0" w:tplc="A2702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71DA6"/>
    <w:multiLevelType w:val="multilevel"/>
    <w:tmpl w:val="4BE4DE3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2C2012B"/>
    <w:multiLevelType w:val="hybridMultilevel"/>
    <w:tmpl w:val="99E09498"/>
    <w:lvl w:ilvl="0" w:tplc="E2C662C6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F5D08BC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7">
    <w:nsid w:val="4C755A2B"/>
    <w:multiLevelType w:val="multilevel"/>
    <w:tmpl w:val="7DDCD1DC"/>
    <w:lvl w:ilvl="0">
      <w:start w:val="1"/>
      <w:numFmt w:val="decimal"/>
      <w:lvlText w:val="2.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8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70C74362"/>
    <w:multiLevelType w:val="multilevel"/>
    <w:tmpl w:val="6EECBA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AE"/>
    <w:rsid w:val="00000E74"/>
    <w:rsid w:val="00006968"/>
    <w:rsid w:val="00032BEE"/>
    <w:rsid w:val="0003775A"/>
    <w:rsid w:val="00053768"/>
    <w:rsid w:val="0006300A"/>
    <w:rsid w:val="00063321"/>
    <w:rsid w:val="000641D2"/>
    <w:rsid w:val="0006761A"/>
    <w:rsid w:val="00072364"/>
    <w:rsid w:val="0009221C"/>
    <w:rsid w:val="00095BD0"/>
    <w:rsid w:val="000A074A"/>
    <w:rsid w:val="000A0B02"/>
    <w:rsid w:val="000A3FCC"/>
    <w:rsid w:val="000A4F6E"/>
    <w:rsid w:val="000B39F8"/>
    <w:rsid w:val="000B4E4F"/>
    <w:rsid w:val="000B621B"/>
    <w:rsid w:val="000C6050"/>
    <w:rsid w:val="000D2624"/>
    <w:rsid w:val="000D540F"/>
    <w:rsid w:val="000D67D2"/>
    <w:rsid w:val="000E445A"/>
    <w:rsid w:val="000F59A6"/>
    <w:rsid w:val="0011451F"/>
    <w:rsid w:val="00123F1D"/>
    <w:rsid w:val="001303C6"/>
    <w:rsid w:val="00153F19"/>
    <w:rsid w:val="00160A9D"/>
    <w:rsid w:val="001759EE"/>
    <w:rsid w:val="0018345F"/>
    <w:rsid w:val="00184378"/>
    <w:rsid w:val="001B1326"/>
    <w:rsid w:val="001B44EB"/>
    <w:rsid w:val="001C043C"/>
    <w:rsid w:val="001C1AEF"/>
    <w:rsid w:val="001C689B"/>
    <w:rsid w:val="001C6C61"/>
    <w:rsid w:val="001C71B1"/>
    <w:rsid w:val="001D1AE0"/>
    <w:rsid w:val="001E768D"/>
    <w:rsid w:val="001F19A0"/>
    <w:rsid w:val="001F45F3"/>
    <w:rsid w:val="001F53FE"/>
    <w:rsid w:val="001F5844"/>
    <w:rsid w:val="001F736A"/>
    <w:rsid w:val="00200509"/>
    <w:rsid w:val="00202AAA"/>
    <w:rsid w:val="0021758A"/>
    <w:rsid w:val="002233A5"/>
    <w:rsid w:val="002252F0"/>
    <w:rsid w:val="00231E1B"/>
    <w:rsid w:val="00236EB0"/>
    <w:rsid w:val="0024017E"/>
    <w:rsid w:val="00250C0E"/>
    <w:rsid w:val="00256F51"/>
    <w:rsid w:val="00262DA2"/>
    <w:rsid w:val="00281803"/>
    <w:rsid w:val="00283ED2"/>
    <w:rsid w:val="00287AC1"/>
    <w:rsid w:val="00293198"/>
    <w:rsid w:val="002A1A1B"/>
    <w:rsid w:val="002A59D1"/>
    <w:rsid w:val="002B04D8"/>
    <w:rsid w:val="002B0E72"/>
    <w:rsid w:val="002C5584"/>
    <w:rsid w:val="002C68A9"/>
    <w:rsid w:val="002C6E04"/>
    <w:rsid w:val="002D5144"/>
    <w:rsid w:val="002E4BD2"/>
    <w:rsid w:val="002E6D71"/>
    <w:rsid w:val="00301359"/>
    <w:rsid w:val="00302571"/>
    <w:rsid w:val="00315AC6"/>
    <w:rsid w:val="003209E3"/>
    <w:rsid w:val="00322AEF"/>
    <w:rsid w:val="00327DE8"/>
    <w:rsid w:val="00332BCD"/>
    <w:rsid w:val="00340BA7"/>
    <w:rsid w:val="003421C4"/>
    <w:rsid w:val="00344B58"/>
    <w:rsid w:val="00350310"/>
    <w:rsid w:val="00354202"/>
    <w:rsid w:val="00365977"/>
    <w:rsid w:val="00393B1E"/>
    <w:rsid w:val="003A21B9"/>
    <w:rsid w:val="003A39FD"/>
    <w:rsid w:val="003B273E"/>
    <w:rsid w:val="003C1DF7"/>
    <w:rsid w:val="003C3F9B"/>
    <w:rsid w:val="003D7DBC"/>
    <w:rsid w:val="003E0966"/>
    <w:rsid w:val="003E5447"/>
    <w:rsid w:val="003E6C71"/>
    <w:rsid w:val="003F2A59"/>
    <w:rsid w:val="00402C9B"/>
    <w:rsid w:val="0040674A"/>
    <w:rsid w:val="004070F9"/>
    <w:rsid w:val="004126DD"/>
    <w:rsid w:val="00412FA5"/>
    <w:rsid w:val="004132D4"/>
    <w:rsid w:val="0042424A"/>
    <w:rsid w:val="00426D53"/>
    <w:rsid w:val="004337AE"/>
    <w:rsid w:val="004400CC"/>
    <w:rsid w:val="00440896"/>
    <w:rsid w:val="00450AC6"/>
    <w:rsid w:val="00457A12"/>
    <w:rsid w:val="0046444C"/>
    <w:rsid w:val="0046578F"/>
    <w:rsid w:val="00470B5F"/>
    <w:rsid w:val="00475C67"/>
    <w:rsid w:val="00475FD0"/>
    <w:rsid w:val="00480041"/>
    <w:rsid w:val="00480965"/>
    <w:rsid w:val="00481174"/>
    <w:rsid w:val="00481810"/>
    <w:rsid w:val="004831ED"/>
    <w:rsid w:val="00483E47"/>
    <w:rsid w:val="00484526"/>
    <w:rsid w:val="004971BA"/>
    <w:rsid w:val="004A074E"/>
    <w:rsid w:val="004A74BB"/>
    <w:rsid w:val="004A76E5"/>
    <w:rsid w:val="004B1E5E"/>
    <w:rsid w:val="004B644B"/>
    <w:rsid w:val="004D12B3"/>
    <w:rsid w:val="004D532A"/>
    <w:rsid w:val="004E18F3"/>
    <w:rsid w:val="004E68CE"/>
    <w:rsid w:val="004F4669"/>
    <w:rsid w:val="00500BCB"/>
    <w:rsid w:val="00503B1F"/>
    <w:rsid w:val="005125DB"/>
    <w:rsid w:val="00512B0B"/>
    <w:rsid w:val="0051560C"/>
    <w:rsid w:val="00516459"/>
    <w:rsid w:val="00525C63"/>
    <w:rsid w:val="005338BD"/>
    <w:rsid w:val="00550761"/>
    <w:rsid w:val="005545D0"/>
    <w:rsid w:val="00555EE7"/>
    <w:rsid w:val="00565D06"/>
    <w:rsid w:val="005904E8"/>
    <w:rsid w:val="0059281B"/>
    <w:rsid w:val="005B1300"/>
    <w:rsid w:val="005C1FE4"/>
    <w:rsid w:val="005C5CFC"/>
    <w:rsid w:val="005D1AD1"/>
    <w:rsid w:val="005D2432"/>
    <w:rsid w:val="005E4328"/>
    <w:rsid w:val="005F43ED"/>
    <w:rsid w:val="00604803"/>
    <w:rsid w:val="0060598E"/>
    <w:rsid w:val="0063362F"/>
    <w:rsid w:val="006371E2"/>
    <w:rsid w:val="00650227"/>
    <w:rsid w:val="00654DF5"/>
    <w:rsid w:val="006675BA"/>
    <w:rsid w:val="00673905"/>
    <w:rsid w:val="00686A29"/>
    <w:rsid w:val="00686BB9"/>
    <w:rsid w:val="00692E9E"/>
    <w:rsid w:val="0069631F"/>
    <w:rsid w:val="006A728A"/>
    <w:rsid w:val="006B5470"/>
    <w:rsid w:val="006B775A"/>
    <w:rsid w:val="006C2588"/>
    <w:rsid w:val="006D101A"/>
    <w:rsid w:val="006D4E90"/>
    <w:rsid w:val="006E0732"/>
    <w:rsid w:val="006E6EF3"/>
    <w:rsid w:val="006F134A"/>
    <w:rsid w:val="006F1868"/>
    <w:rsid w:val="006F275E"/>
    <w:rsid w:val="006F4D74"/>
    <w:rsid w:val="00707DDF"/>
    <w:rsid w:val="00721183"/>
    <w:rsid w:val="00722915"/>
    <w:rsid w:val="00725806"/>
    <w:rsid w:val="007365B2"/>
    <w:rsid w:val="0074718B"/>
    <w:rsid w:val="00756E05"/>
    <w:rsid w:val="00761CAE"/>
    <w:rsid w:val="007631E4"/>
    <w:rsid w:val="00765AE8"/>
    <w:rsid w:val="00765F2F"/>
    <w:rsid w:val="007713A4"/>
    <w:rsid w:val="0077269F"/>
    <w:rsid w:val="00790F4D"/>
    <w:rsid w:val="00794B9D"/>
    <w:rsid w:val="007968A4"/>
    <w:rsid w:val="007A2481"/>
    <w:rsid w:val="007A6E6D"/>
    <w:rsid w:val="007B1FFA"/>
    <w:rsid w:val="007B4FAB"/>
    <w:rsid w:val="007C3D25"/>
    <w:rsid w:val="007D4139"/>
    <w:rsid w:val="007E0DAF"/>
    <w:rsid w:val="007E43FE"/>
    <w:rsid w:val="007F3B6E"/>
    <w:rsid w:val="007F73D3"/>
    <w:rsid w:val="00803044"/>
    <w:rsid w:val="008077CD"/>
    <w:rsid w:val="00811A45"/>
    <w:rsid w:val="00812919"/>
    <w:rsid w:val="008232E2"/>
    <w:rsid w:val="00823B5C"/>
    <w:rsid w:val="00833A50"/>
    <w:rsid w:val="00834DCA"/>
    <w:rsid w:val="0085362D"/>
    <w:rsid w:val="00860FE2"/>
    <w:rsid w:val="00867FB4"/>
    <w:rsid w:val="00870DA1"/>
    <w:rsid w:val="00882488"/>
    <w:rsid w:val="008918A3"/>
    <w:rsid w:val="008932FD"/>
    <w:rsid w:val="008A6890"/>
    <w:rsid w:val="008B3158"/>
    <w:rsid w:val="008C38D9"/>
    <w:rsid w:val="008E45BB"/>
    <w:rsid w:val="008F41C9"/>
    <w:rsid w:val="008F7246"/>
    <w:rsid w:val="00903B85"/>
    <w:rsid w:val="00912CCC"/>
    <w:rsid w:val="00914086"/>
    <w:rsid w:val="0092002E"/>
    <w:rsid w:val="009266BF"/>
    <w:rsid w:val="009302E4"/>
    <w:rsid w:val="00935630"/>
    <w:rsid w:val="0095338D"/>
    <w:rsid w:val="0096255D"/>
    <w:rsid w:val="00966533"/>
    <w:rsid w:val="0097510A"/>
    <w:rsid w:val="009B7C05"/>
    <w:rsid w:val="009C6114"/>
    <w:rsid w:val="009D4594"/>
    <w:rsid w:val="009E02FD"/>
    <w:rsid w:val="009E3C49"/>
    <w:rsid w:val="00A05327"/>
    <w:rsid w:val="00A10B1C"/>
    <w:rsid w:val="00A208B9"/>
    <w:rsid w:val="00A21CA4"/>
    <w:rsid w:val="00A25194"/>
    <w:rsid w:val="00A374C1"/>
    <w:rsid w:val="00A55B74"/>
    <w:rsid w:val="00A56C43"/>
    <w:rsid w:val="00A67492"/>
    <w:rsid w:val="00A860C7"/>
    <w:rsid w:val="00A96AD8"/>
    <w:rsid w:val="00A972EA"/>
    <w:rsid w:val="00AA278F"/>
    <w:rsid w:val="00AA2A41"/>
    <w:rsid w:val="00AA391A"/>
    <w:rsid w:val="00AA42C6"/>
    <w:rsid w:val="00AB2EC8"/>
    <w:rsid w:val="00AB7250"/>
    <w:rsid w:val="00B1511F"/>
    <w:rsid w:val="00B163B0"/>
    <w:rsid w:val="00B20744"/>
    <w:rsid w:val="00B2164A"/>
    <w:rsid w:val="00B2385D"/>
    <w:rsid w:val="00B27675"/>
    <w:rsid w:val="00B31886"/>
    <w:rsid w:val="00B4554A"/>
    <w:rsid w:val="00B46592"/>
    <w:rsid w:val="00B60C90"/>
    <w:rsid w:val="00B64981"/>
    <w:rsid w:val="00B80286"/>
    <w:rsid w:val="00B91D41"/>
    <w:rsid w:val="00B9396C"/>
    <w:rsid w:val="00B94F2E"/>
    <w:rsid w:val="00B9524E"/>
    <w:rsid w:val="00B95CA6"/>
    <w:rsid w:val="00BA1BD3"/>
    <w:rsid w:val="00BB70C4"/>
    <w:rsid w:val="00BC2C34"/>
    <w:rsid w:val="00BD5788"/>
    <w:rsid w:val="00BE16E3"/>
    <w:rsid w:val="00BF0CA3"/>
    <w:rsid w:val="00BF44C8"/>
    <w:rsid w:val="00BF4BFD"/>
    <w:rsid w:val="00C00359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51AFD"/>
    <w:rsid w:val="00C54D03"/>
    <w:rsid w:val="00C55925"/>
    <w:rsid w:val="00C56638"/>
    <w:rsid w:val="00C70DDE"/>
    <w:rsid w:val="00C757ED"/>
    <w:rsid w:val="00C82651"/>
    <w:rsid w:val="00C82EB1"/>
    <w:rsid w:val="00CA23B5"/>
    <w:rsid w:val="00CB0538"/>
    <w:rsid w:val="00CC0D1F"/>
    <w:rsid w:val="00CC1D07"/>
    <w:rsid w:val="00CC752D"/>
    <w:rsid w:val="00CD4415"/>
    <w:rsid w:val="00CD670D"/>
    <w:rsid w:val="00CE5A5C"/>
    <w:rsid w:val="00D00387"/>
    <w:rsid w:val="00D01502"/>
    <w:rsid w:val="00D351CB"/>
    <w:rsid w:val="00D4425C"/>
    <w:rsid w:val="00D4747F"/>
    <w:rsid w:val="00D6193C"/>
    <w:rsid w:val="00D75F18"/>
    <w:rsid w:val="00D8168F"/>
    <w:rsid w:val="00D83AC6"/>
    <w:rsid w:val="00D96F07"/>
    <w:rsid w:val="00DC159B"/>
    <w:rsid w:val="00DC3F2C"/>
    <w:rsid w:val="00DC57B3"/>
    <w:rsid w:val="00DE07D2"/>
    <w:rsid w:val="00DE3EA0"/>
    <w:rsid w:val="00DE76C7"/>
    <w:rsid w:val="00DF1720"/>
    <w:rsid w:val="00DF58DB"/>
    <w:rsid w:val="00E12E25"/>
    <w:rsid w:val="00E4069F"/>
    <w:rsid w:val="00E41648"/>
    <w:rsid w:val="00E41D09"/>
    <w:rsid w:val="00E42A55"/>
    <w:rsid w:val="00E521DE"/>
    <w:rsid w:val="00E53515"/>
    <w:rsid w:val="00E608F0"/>
    <w:rsid w:val="00E60C2A"/>
    <w:rsid w:val="00E70418"/>
    <w:rsid w:val="00E8167E"/>
    <w:rsid w:val="00E823ED"/>
    <w:rsid w:val="00E91187"/>
    <w:rsid w:val="00E9411F"/>
    <w:rsid w:val="00E956A0"/>
    <w:rsid w:val="00E96362"/>
    <w:rsid w:val="00EA310E"/>
    <w:rsid w:val="00EA6DF8"/>
    <w:rsid w:val="00EB205C"/>
    <w:rsid w:val="00EC0B46"/>
    <w:rsid w:val="00EC64A3"/>
    <w:rsid w:val="00ED11C6"/>
    <w:rsid w:val="00ED2AA6"/>
    <w:rsid w:val="00ED7799"/>
    <w:rsid w:val="00F03A68"/>
    <w:rsid w:val="00F05574"/>
    <w:rsid w:val="00F07386"/>
    <w:rsid w:val="00F13657"/>
    <w:rsid w:val="00F23D77"/>
    <w:rsid w:val="00F26232"/>
    <w:rsid w:val="00F26989"/>
    <w:rsid w:val="00F33BDC"/>
    <w:rsid w:val="00F50F21"/>
    <w:rsid w:val="00F54432"/>
    <w:rsid w:val="00F577B2"/>
    <w:rsid w:val="00F57C4C"/>
    <w:rsid w:val="00F667F9"/>
    <w:rsid w:val="00F71EC1"/>
    <w:rsid w:val="00F85E5D"/>
    <w:rsid w:val="00F87A82"/>
    <w:rsid w:val="00F901CF"/>
    <w:rsid w:val="00FA0C1F"/>
    <w:rsid w:val="00FB5B1B"/>
    <w:rsid w:val="00FB789E"/>
    <w:rsid w:val="00FC3E75"/>
    <w:rsid w:val="00FD789F"/>
    <w:rsid w:val="00F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9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3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4337AE"/>
    <w:pPr>
      <w:spacing w:after="120"/>
      <w:ind w:left="283"/>
    </w:pPr>
    <w:rPr>
      <w:lang/>
    </w:r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4017E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C03F6C"/>
    <w:rPr>
      <w:b/>
      <w:bCs/>
    </w:rPr>
  </w:style>
  <w:style w:type="character" w:customStyle="1" w:styleId="10">
    <w:name w:val="Заголовок 1 Знак"/>
    <w:link w:val="1"/>
    <w:uiPriority w:val="9"/>
    <w:rsid w:val="007F3B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4070F9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uiPriority w:val="99"/>
    <w:rsid w:val="004070F9"/>
    <w:rPr>
      <w:sz w:val="24"/>
    </w:rPr>
  </w:style>
  <w:style w:type="character" w:customStyle="1" w:styleId="aa">
    <w:name w:val="Основной текст с отступом Знак"/>
    <w:link w:val="a9"/>
    <w:uiPriority w:val="99"/>
    <w:rsid w:val="00692E9E"/>
    <w:rPr>
      <w:sz w:val="24"/>
    </w:rPr>
  </w:style>
  <w:style w:type="character" w:customStyle="1" w:styleId="40">
    <w:name w:val="Заголовок 4 Знак"/>
    <w:link w:val="4"/>
    <w:uiPriority w:val="9"/>
    <w:semiHidden/>
    <w:rsid w:val="006B547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a"/>
    <w:rsid w:val="008B315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35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5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8F73-DDA5-411C-9C6B-F3DE49B7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5610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http://www.baikonuradm.ru/index.php?mod=npb1&amp;npbid=3522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http://www.baikonuradm.ru/index.php?mod=npb1&amp;npbid=3522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plevako</cp:lastModifiedBy>
  <cp:revision>2</cp:revision>
  <cp:lastPrinted>2019-06-19T08:31:00Z</cp:lastPrinted>
  <dcterms:created xsi:type="dcterms:W3CDTF">2020-03-04T07:15:00Z</dcterms:created>
  <dcterms:modified xsi:type="dcterms:W3CDTF">2020-03-04T07:15:00Z</dcterms:modified>
</cp:coreProperties>
</file>