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D58" w:rsidRDefault="00981D58">
      <w:pPr>
        <w:pStyle w:val="13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36.3pt;width:56.85pt;height:62.3pt;z-index:-251658752;mso-wrap-distance-left:9.05pt;mso-wrap-distance-right:9.05pt" stroked="f">
            <v:fill color2="black"/>
            <v:textbox inset=".85pt,.85pt,.85pt,.85pt">
              <w:txbxContent>
                <w:p w:rsidR="00950C60" w:rsidRDefault="00950C60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.75pt;height:63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44825509" r:id="rId8"/>
                    </w:object>
                  </w:r>
                </w:p>
              </w:txbxContent>
            </v:textbox>
          </v:shape>
        </w:pict>
      </w:r>
    </w:p>
    <w:p w:rsidR="00981D58" w:rsidRDefault="00981D58">
      <w:pPr>
        <w:pStyle w:val="13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 ГОРОДА  БАЙКОНУР</w:t>
      </w:r>
    </w:p>
    <w:p w:rsidR="00981D58" w:rsidRDefault="00981D58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981D58" w:rsidRDefault="00981D58">
      <w:pPr>
        <w:rPr>
          <w:spacing w:val="100"/>
          <w:sz w:val="28"/>
          <w:szCs w:val="28"/>
        </w:rPr>
      </w:pPr>
    </w:p>
    <w:p w:rsidR="00981D58" w:rsidRDefault="003B0E5E">
      <w:pPr>
        <w:spacing w:line="480" w:lineRule="auto"/>
      </w:pPr>
      <w:r>
        <w:rPr>
          <w:sz w:val="28"/>
          <w:szCs w:val="28"/>
        </w:rPr>
        <w:t>03 марта 2020 г.</w:t>
      </w:r>
      <w:r w:rsidR="00981D58"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="00981D5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90</w:t>
      </w:r>
    </w:p>
    <w:p w:rsidR="009B3384" w:rsidRDefault="009B3384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r w:rsidR="00F84BBA">
        <w:rPr>
          <w:b/>
          <w:sz w:val="28"/>
          <w:szCs w:val="28"/>
        </w:rPr>
        <w:t>и</w:t>
      </w:r>
      <w:proofErr w:type="gramEnd"/>
      <w:r w:rsidR="00F84BBA">
        <w:rPr>
          <w:b/>
          <w:sz w:val="28"/>
          <w:szCs w:val="28"/>
        </w:rPr>
        <w:t xml:space="preserve"> силу</w:t>
      </w:r>
    </w:p>
    <w:p w:rsidR="00F84BBA" w:rsidRDefault="00F84BB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некоторых нормативных правовых</w:t>
      </w:r>
    </w:p>
    <w:p w:rsidR="009B3384" w:rsidRPr="008A4697" w:rsidRDefault="00F84BBA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актов администрации города Байконур</w:t>
      </w:r>
    </w:p>
    <w:p w:rsidR="008A4697" w:rsidRDefault="008A4697">
      <w:pPr>
        <w:pStyle w:val="s1"/>
        <w:suppressAutoHyphens/>
        <w:spacing w:before="0" w:after="0" w:line="360" w:lineRule="auto"/>
        <w:ind w:firstLine="851"/>
        <w:jc w:val="both"/>
        <w:rPr>
          <w:sz w:val="28"/>
          <w:szCs w:val="28"/>
        </w:rPr>
      </w:pPr>
    </w:p>
    <w:p w:rsidR="00981D58" w:rsidRDefault="00981D58">
      <w:pPr>
        <w:pStyle w:val="s1"/>
        <w:suppressAutoHyphens/>
        <w:spacing w:before="0" w:after="0" w:line="360" w:lineRule="auto"/>
        <w:ind w:firstLine="851"/>
        <w:jc w:val="both"/>
      </w:pPr>
      <w:proofErr w:type="gramStart"/>
      <w:r>
        <w:rPr>
          <w:sz w:val="28"/>
          <w:szCs w:val="28"/>
        </w:rPr>
        <w:t xml:space="preserve">На основании Соглашения между Российской Федерацией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>и статусе его органов исполнительной власти от 23 декабря 1995 г.,</w:t>
      </w:r>
      <w:r w:rsidR="00461926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</w:t>
      </w:r>
      <w:r w:rsidR="009B3384">
        <w:rPr>
          <w:sz w:val="28"/>
          <w:szCs w:val="28"/>
        </w:rPr>
        <w:t xml:space="preserve">Федеральным законом от 27 декабря 2019 г. № 447-ФЗ </w:t>
      </w:r>
      <w:r w:rsidR="009B3384">
        <w:rPr>
          <w:sz w:val="28"/>
          <w:szCs w:val="28"/>
        </w:rPr>
        <w:br/>
        <w:t>«О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надзора»</w:t>
      </w:r>
      <w:r w:rsidR="00B23013">
        <w:rPr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с целью приведения нормативных правовых</w:t>
      </w:r>
      <w:proofErr w:type="gramEnd"/>
      <w:r>
        <w:rPr>
          <w:bCs/>
          <w:color w:val="000000"/>
          <w:sz w:val="28"/>
          <w:szCs w:val="28"/>
        </w:rPr>
        <w:t xml:space="preserve"> актов администрации города Байконур в соответствие с федеральным законодательством</w:t>
      </w:r>
    </w:p>
    <w:p w:rsidR="00981D58" w:rsidRDefault="00981D58">
      <w:pPr>
        <w:pStyle w:val="a8"/>
        <w:spacing w:after="0" w:line="360" w:lineRule="auto"/>
        <w:jc w:val="center"/>
      </w:pPr>
      <w:proofErr w:type="gramStart"/>
      <w:r>
        <w:rPr>
          <w:rStyle w:val="a5"/>
          <w:sz w:val="28"/>
          <w:szCs w:val="28"/>
        </w:rPr>
        <w:t>П</w:t>
      </w:r>
      <w:proofErr w:type="gramEnd"/>
      <w:r>
        <w:rPr>
          <w:rStyle w:val="a5"/>
          <w:sz w:val="28"/>
          <w:szCs w:val="28"/>
        </w:rPr>
        <w:t xml:space="preserve"> О С Т А Н О В Л Я Ю:</w:t>
      </w:r>
    </w:p>
    <w:p w:rsidR="00F84BBA" w:rsidRDefault="009B3384" w:rsidP="00B23013">
      <w:pPr>
        <w:numPr>
          <w:ilvl w:val="0"/>
          <w:numId w:val="5"/>
        </w:numPr>
        <w:autoSpaceDE w:val="0"/>
        <w:spacing w:line="360" w:lineRule="auto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</w:t>
      </w:r>
      <w:r w:rsidR="00F84BBA">
        <w:rPr>
          <w:sz w:val="28"/>
          <w:szCs w:val="28"/>
        </w:rPr>
        <w:t>и силу:</w:t>
      </w:r>
    </w:p>
    <w:p w:rsidR="00867BE0" w:rsidRDefault="00867BE0" w:rsidP="00867BE0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 Главы администрации города Байконур</w:t>
      </w:r>
      <w:r w:rsidR="00950C60">
        <w:rPr>
          <w:sz w:val="28"/>
          <w:szCs w:val="28"/>
        </w:rPr>
        <w:br/>
      </w:r>
      <w:r>
        <w:rPr>
          <w:sz w:val="28"/>
          <w:szCs w:val="28"/>
        </w:rPr>
        <w:t xml:space="preserve">от </w:t>
      </w:r>
      <w:r w:rsidR="00950C60">
        <w:rPr>
          <w:sz w:val="28"/>
          <w:szCs w:val="28"/>
        </w:rPr>
        <w:t xml:space="preserve">26 апреля </w:t>
      </w:r>
      <w:r>
        <w:rPr>
          <w:sz w:val="28"/>
          <w:szCs w:val="28"/>
        </w:rPr>
        <w:t xml:space="preserve"> 2019 г. № </w:t>
      </w:r>
      <w:r w:rsidR="004F3A28">
        <w:rPr>
          <w:sz w:val="28"/>
          <w:szCs w:val="28"/>
        </w:rPr>
        <w:t>180</w:t>
      </w:r>
      <w:r>
        <w:rPr>
          <w:sz w:val="28"/>
          <w:szCs w:val="28"/>
        </w:rPr>
        <w:t xml:space="preserve"> «Об утверждении Административного регламента предоставления государственной услуги</w:t>
      </w:r>
      <w:r w:rsidR="00950C60">
        <w:rPr>
          <w:sz w:val="28"/>
          <w:szCs w:val="28"/>
        </w:rPr>
        <w:t xml:space="preserve"> по выдаче заключений при предоставлении земельного участка для строительства зданий (строений, сооружений), предназначенных для производства и хранения продуктов животноводства, о соответствии размещения таких зданий (строений, сооружений) действующим ветеринарным но</w:t>
      </w:r>
      <w:r w:rsidR="002F6B82">
        <w:rPr>
          <w:sz w:val="28"/>
          <w:szCs w:val="28"/>
        </w:rPr>
        <w:t>р</w:t>
      </w:r>
      <w:r w:rsidR="00950C60">
        <w:rPr>
          <w:sz w:val="28"/>
          <w:szCs w:val="28"/>
        </w:rPr>
        <w:t>мам и правилам</w:t>
      </w:r>
      <w:r>
        <w:rPr>
          <w:sz w:val="28"/>
          <w:szCs w:val="28"/>
        </w:rPr>
        <w:t xml:space="preserve"> в новой редакции»; </w:t>
      </w:r>
      <w:proofErr w:type="gramEnd"/>
    </w:p>
    <w:p w:rsidR="00950C60" w:rsidRDefault="00950C60" w:rsidP="00950C60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Главы администрации города Байконур </w:t>
      </w:r>
      <w:r>
        <w:rPr>
          <w:sz w:val="28"/>
          <w:szCs w:val="28"/>
        </w:rPr>
        <w:br/>
        <w:t xml:space="preserve">от 17 мая 2019 г. № 213 «Об утверждении Административного регламента </w:t>
      </w:r>
      <w:r>
        <w:rPr>
          <w:sz w:val="28"/>
          <w:szCs w:val="28"/>
        </w:rPr>
        <w:lastRenderedPageBreak/>
        <w:t xml:space="preserve">осуществления регионального государственного ветеринарного надзора на территории города Байконур в новой редакции»; </w:t>
      </w:r>
    </w:p>
    <w:p w:rsidR="00950C60" w:rsidRDefault="00EB5935" w:rsidP="00950C60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пункты 2, 3 </w:t>
      </w:r>
      <w:r w:rsidR="00950C60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="00950C60">
        <w:rPr>
          <w:sz w:val="28"/>
          <w:szCs w:val="28"/>
        </w:rPr>
        <w:t xml:space="preserve"> Главы администрации города Байконур </w:t>
      </w:r>
      <w:r w:rsidR="00950C60">
        <w:rPr>
          <w:sz w:val="28"/>
          <w:szCs w:val="28"/>
        </w:rPr>
        <w:br/>
        <w:t>от 09 августа 2019 г. № 369 «О внесении изменений в некоторые нормативные правовые акты Главы администрации города Байконур».</w:t>
      </w:r>
    </w:p>
    <w:p w:rsidR="00B8661A" w:rsidRDefault="00950C60" w:rsidP="00950C60">
      <w:pPr>
        <w:autoSpaceDE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2A7E" w:rsidRPr="009B3384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 w:rsidR="00122A7E" w:rsidRPr="009B3384">
        <w:rPr>
          <w:sz w:val="28"/>
          <w:szCs w:val="28"/>
        </w:rPr>
        <w:t>разместить</w:t>
      </w:r>
      <w:proofErr w:type="gramEnd"/>
      <w:r w:rsidR="00122A7E" w:rsidRPr="009B3384">
        <w:rPr>
          <w:sz w:val="28"/>
          <w:szCs w:val="28"/>
        </w:rPr>
        <w:t xml:space="preserve"> настоящее постановление в информационно-телекоммуникационной сети «Интернет»</w:t>
      </w:r>
      <w:r w:rsidR="00122A7E" w:rsidRPr="009B3384">
        <w:rPr>
          <w:sz w:val="28"/>
          <w:szCs w:val="28"/>
        </w:rPr>
        <w:br/>
        <w:t xml:space="preserve">на официальном сайте администрации города Байконур </w:t>
      </w:r>
      <w:r w:rsidR="00B8661A" w:rsidRPr="009B3384">
        <w:rPr>
          <w:sz w:val="28"/>
          <w:szCs w:val="28"/>
        </w:rPr>
        <w:t>www.baikonuradm.ru</w:t>
      </w:r>
      <w:r w:rsidR="00122A7E" w:rsidRPr="009B3384">
        <w:rPr>
          <w:sz w:val="28"/>
          <w:szCs w:val="28"/>
        </w:rPr>
        <w:t>.</w:t>
      </w:r>
    </w:p>
    <w:p w:rsidR="00981D58" w:rsidRPr="00FE60AA" w:rsidRDefault="00950C60" w:rsidP="00950C60">
      <w:pPr>
        <w:autoSpaceDE w:val="0"/>
        <w:spacing w:line="360" w:lineRule="auto"/>
        <w:ind w:firstLine="851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981D58" w:rsidRPr="00FE60AA">
        <w:rPr>
          <w:sz w:val="28"/>
          <w:szCs w:val="28"/>
        </w:rPr>
        <w:t>Контроль за</w:t>
      </w:r>
      <w:proofErr w:type="gramEnd"/>
      <w:r w:rsidR="00981D58" w:rsidRPr="00FE60AA">
        <w:rPr>
          <w:sz w:val="28"/>
          <w:szCs w:val="28"/>
        </w:rPr>
        <w:t xml:space="preserve"> исполнением настоящего постановления возложить</w:t>
      </w:r>
      <w:r w:rsidR="00981D58" w:rsidRPr="00FE60AA">
        <w:rPr>
          <w:sz w:val="28"/>
          <w:szCs w:val="28"/>
        </w:rPr>
        <w:br/>
        <w:t xml:space="preserve">на заместителя Главы администрации, отвечающего </w:t>
      </w:r>
      <w:r w:rsidR="00FE60AA" w:rsidRPr="00FE60AA">
        <w:rPr>
          <w:sz w:val="28"/>
          <w:szCs w:val="28"/>
        </w:rPr>
        <w:t xml:space="preserve">за экономическую </w:t>
      </w:r>
      <w:r w:rsidR="00FE60AA">
        <w:rPr>
          <w:sz w:val="28"/>
          <w:szCs w:val="28"/>
        </w:rPr>
        <w:br/>
      </w:r>
      <w:r w:rsidR="00FE60AA" w:rsidRPr="00FE60AA">
        <w:rPr>
          <w:sz w:val="28"/>
          <w:szCs w:val="28"/>
        </w:rPr>
        <w:t>и финансовую политику администрации</w:t>
      </w:r>
      <w:r w:rsidR="00FE60AA">
        <w:rPr>
          <w:sz w:val="28"/>
          <w:szCs w:val="28"/>
        </w:rPr>
        <w:t xml:space="preserve"> </w:t>
      </w:r>
      <w:r w:rsidR="00FE60AA" w:rsidRPr="00FE60AA">
        <w:rPr>
          <w:sz w:val="28"/>
          <w:szCs w:val="28"/>
        </w:rPr>
        <w:t>города Байконур.</w:t>
      </w:r>
    </w:p>
    <w:p w:rsidR="00981D58" w:rsidRDefault="00981D58">
      <w:pPr>
        <w:tabs>
          <w:tab w:val="left" w:pos="1276"/>
        </w:tabs>
        <w:spacing w:line="336" w:lineRule="auto"/>
        <w:ind w:firstLine="851"/>
        <w:jc w:val="both"/>
        <w:rPr>
          <w:sz w:val="28"/>
          <w:szCs w:val="28"/>
        </w:rPr>
      </w:pPr>
    </w:p>
    <w:p w:rsidR="00B8661A" w:rsidRDefault="00B8661A">
      <w:pPr>
        <w:tabs>
          <w:tab w:val="left" w:pos="1276"/>
        </w:tabs>
        <w:spacing w:line="336" w:lineRule="auto"/>
        <w:ind w:firstLine="851"/>
        <w:jc w:val="both"/>
        <w:rPr>
          <w:sz w:val="28"/>
          <w:szCs w:val="28"/>
        </w:rPr>
      </w:pPr>
    </w:p>
    <w:p w:rsidR="00981D58" w:rsidRDefault="00492780">
      <w:pPr>
        <w:tabs>
          <w:tab w:val="left" w:pos="1276"/>
        </w:tabs>
        <w:spacing w:line="276" w:lineRule="auto"/>
        <w:jc w:val="both"/>
      </w:pPr>
      <w:r>
        <w:rPr>
          <w:b/>
          <w:sz w:val="28"/>
          <w:szCs w:val="28"/>
        </w:rPr>
        <w:t xml:space="preserve">И.о. </w:t>
      </w:r>
      <w:r w:rsidR="00981D58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981D58">
        <w:rPr>
          <w:b/>
          <w:sz w:val="28"/>
          <w:szCs w:val="28"/>
        </w:rPr>
        <w:t xml:space="preserve"> администрации      </w:t>
      </w:r>
      <w:r>
        <w:rPr>
          <w:b/>
          <w:sz w:val="28"/>
          <w:szCs w:val="28"/>
        </w:rPr>
        <w:t xml:space="preserve">                              </w:t>
      </w:r>
      <w:r w:rsidR="00981D58">
        <w:rPr>
          <w:b/>
          <w:sz w:val="28"/>
          <w:szCs w:val="28"/>
        </w:rPr>
        <w:t xml:space="preserve">   </w:t>
      </w:r>
      <w:r w:rsidR="00B8661A">
        <w:rPr>
          <w:b/>
          <w:sz w:val="28"/>
          <w:szCs w:val="28"/>
        </w:rPr>
        <w:t xml:space="preserve">  </w:t>
      </w:r>
      <w:r w:rsidR="00981D58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981D58">
        <w:rPr>
          <w:b/>
          <w:sz w:val="28"/>
          <w:szCs w:val="28"/>
        </w:rPr>
        <w:t xml:space="preserve"> </w:t>
      </w:r>
      <w:r w:rsidR="00FE60AA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 </w:t>
      </w:r>
      <w:r w:rsidR="006D0AF4">
        <w:rPr>
          <w:b/>
          <w:sz w:val="28"/>
          <w:szCs w:val="28"/>
        </w:rPr>
        <w:t xml:space="preserve">     </w:t>
      </w:r>
      <w:r w:rsidR="009B3384">
        <w:rPr>
          <w:b/>
          <w:sz w:val="28"/>
          <w:szCs w:val="28"/>
        </w:rPr>
        <w:t xml:space="preserve">  </w:t>
      </w:r>
      <w:r w:rsidR="00FE60AA">
        <w:rPr>
          <w:b/>
          <w:sz w:val="28"/>
          <w:szCs w:val="28"/>
        </w:rPr>
        <w:t xml:space="preserve"> </w:t>
      </w:r>
      <w:r w:rsidR="009B3384">
        <w:rPr>
          <w:b/>
          <w:sz w:val="28"/>
          <w:szCs w:val="28"/>
        </w:rPr>
        <w:t xml:space="preserve"> </w:t>
      </w:r>
      <w:r w:rsidR="004E6312">
        <w:rPr>
          <w:b/>
          <w:sz w:val="28"/>
          <w:szCs w:val="28"/>
        </w:rPr>
        <w:t xml:space="preserve"> </w:t>
      </w:r>
      <w:r w:rsidR="006D0AF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В.В. Лопаткин</w:t>
      </w: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tabs>
          <w:tab w:val="left" w:pos="1276"/>
        </w:tabs>
        <w:spacing w:line="276" w:lineRule="auto"/>
        <w:jc w:val="both"/>
        <w:rPr>
          <w:b/>
          <w:sz w:val="28"/>
          <w:szCs w:val="28"/>
        </w:rPr>
      </w:pPr>
    </w:p>
    <w:p w:rsidR="00981D58" w:rsidRDefault="00981D58">
      <w:pPr>
        <w:ind w:firstLine="709"/>
      </w:pPr>
    </w:p>
    <w:sectPr w:rsidR="00981D58" w:rsidSect="00461926">
      <w:headerReference w:type="default" r:id="rId9"/>
      <w:pgSz w:w="11906" w:h="16838"/>
      <w:pgMar w:top="1134" w:right="567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40EE" w:rsidRDefault="006C40EE">
      <w:r>
        <w:separator/>
      </w:r>
    </w:p>
  </w:endnote>
  <w:endnote w:type="continuationSeparator" w:id="0">
    <w:p w:rsidR="006C40EE" w:rsidRDefault="006C4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40EE" w:rsidRDefault="006C40EE">
      <w:r>
        <w:separator/>
      </w:r>
    </w:p>
  </w:footnote>
  <w:footnote w:type="continuationSeparator" w:id="0">
    <w:p w:rsidR="006C40EE" w:rsidRDefault="006C40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C60" w:rsidRDefault="00950C60">
    <w:pPr>
      <w:pStyle w:val="ac"/>
      <w:jc w:val="center"/>
    </w:pPr>
    <w:fldSimple w:instr=" PAGE ">
      <w:r w:rsidR="005E7B9C">
        <w:rPr>
          <w:noProof/>
        </w:rPr>
        <w:t>2</w:t>
      </w:r>
    </w:fldSimple>
  </w:p>
  <w:p w:rsidR="00950C60" w:rsidRDefault="00950C60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236B7AB4"/>
    <w:multiLevelType w:val="hybridMultilevel"/>
    <w:tmpl w:val="65341892"/>
    <w:lvl w:ilvl="0" w:tplc="8FE02BD2">
      <w:start w:val="3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C836FD"/>
    <w:multiLevelType w:val="hybridMultilevel"/>
    <w:tmpl w:val="BFA24C14"/>
    <w:lvl w:ilvl="0" w:tplc="70BEBE66">
      <w:start w:val="2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D9D4C4B"/>
    <w:multiLevelType w:val="hybridMultilevel"/>
    <w:tmpl w:val="96560982"/>
    <w:lvl w:ilvl="0" w:tplc="62CA7F3C">
      <w:start w:val="1"/>
      <w:numFmt w:val="decimal"/>
      <w:lvlText w:val="%1."/>
      <w:lvlJc w:val="left"/>
      <w:pPr>
        <w:ind w:left="2207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431"/>
    <w:rsid w:val="000712AC"/>
    <w:rsid w:val="00122A7E"/>
    <w:rsid w:val="002F6B82"/>
    <w:rsid w:val="0039151E"/>
    <w:rsid w:val="003B0E5E"/>
    <w:rsid w:val="00461926"/>
    <w:rsid w:val="00492780"/>
    <w:rsid w:val="004E6312"/>
    <w:rsid w:val="004F3A28"/>
    <w:rsid w:val="005E7B9C"/>
    <w:rsid w:val="005F0F0E"/>
    <w:rsid w:val="006709D1"/>
    <w:rsid w:val="00673DEF"/>
    <w:rsid w:val="006C40EE"/>
    <w:rsid w:val="006D0AF4"/>
    <w:rsid w:val="00702A5B"/>
    <w:rsid w:val="00751EC0"/>
    <w:rsid w:val="007617BA"/>
    <w:rsid w:val="007F6527"/>
    <w:rsid w:val="00867BE0"/>
    <w:rsid w:val="008A4697"/>
    <w:rsid w:val="00950C60"/>
    <w:rsid w:val="0098098C"/>
    <w:rsid w:val="00981D58"/>
    <w:rsid w:val="009B3384"/>
    <w:rsid w:val="009D10C3"/>
    <w:rsid w:val="009F1073"/>
    <w:rsid w:val="00A81DD9"/>
    <w:rsid w:val="00B23013"/>
    <w:rsid w:val="00B8661A"/>
    <w:rsid w:val="00CB05D1"/>
    <w:rsid w:val="00D80316"/>
    <w:rsid w:val="00E52E30"/>
    <w:rsid w:val="00EB5935"/>
    <w:rsid w:val="00F51431"/>
    <w:rsid w:val="00F84BBA"/>
    <w:rsid w:val="00FE60AA"/>
    <w:rsid w:val="00FE6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22A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5">
    <w:name w:val="Основной шрифт абзаца5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sz w:val="28"/>
      <w:szCs w:val="28"/>
    </w:rPr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4">
    <w:name w:val="Основной шрифт абзаца4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1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Strong"/>
    <w:qFormat/>
    <w:rPr>
      <w:b/>
      <w:bCs/>
    </w:rPr>
  </w:style>
  <w:style w:type="character" w:customStyle="1" w:styleId="a6">
    <w:name w:val="Схема документа Знак"/>
    <w:rPr>
      <w:rFonts w:ascii="Tahoma" w:hAnsi="Tahoma" w:cs="Tahoma"/>
      <w:sz w:val="16"/>
      <w:szCs w:val="16"/>
      <w:lang w:eastAsia="zh-CN"/>
    </w:rPr>
  </w:style>
  <w:style w:type="character" w:customStyle="1" w:styleId="12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13">
    <w:name w:val="Заголовок1"/>
    <w:basedOn w:val="a"/>
    <w:next w:val="ab"/>
    <w:pPr>
      <w:ind w:right="51"/>
      <w:jc w:val="center"/>
    </w:pPr>
    <w:rPr>
      <w:b/>
      <w:sz w:val="32"/>
      <w:szCs w:val="20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2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a"/>
    <w:next w:val="a8"/>
    <w:qFormat/>
    <w:pPr>
      <w:spacing w:after="60"/>
      <w:jc w:val="center"/>
    </w:pPr>
    <w:rPr>
      <w:rFonts w:ascii="Arial" w:hAnsi="Arial" w:cs="Arial"/>
    </w:rPr>
  </w:style>
  <w:style w:type="paragraph" w:customStyle="1" w:styleId="ad">
    <w:name w:val="Содержимое врезки"/>
    <w:basedOn w:val="a"/>
  </w:style>
  <w:style w:type="paragraph" w:customStyle="1" w:styleId="16">
    <w:name w:val="Схема документа1"/>
    <w:basedOn w:val="a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pPr>
      <w:suppressAutoHyphens w:val="0"/>
      <w:spacing w:before="280" w:after="280"/>
    </w:pPr>
  </w:style>
  <w:style w:type="character" w:customStyle="1" w:styleId="30">
    <w:name w:val="Заголовок 3 Знак"/>
    <w:basedOn w:val="a0"/>
    <w:link w:val="3"/>
    <w:uiPriority w:val="9"/>
    <w:rsid w:val="00122A7E"/>
    <w:rPr>
      <w:rFonts w:ascii="Cambria" w:eastAsia="Times New Roman" w:hAnsi="Cambria" w:cs="Times New Roman"/>
      <w:b/>
      <w:bCs/>
      <w:sz w:val="26"/>
      <w:szCs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plevako</cp:lastModifiedBy>
  <cp:revision>2</cp:revision>
  <cp:lastPrinted>2020-02-19T06:23:00Z</cp:lastPrinted>
  <dcterms:created xsi:type="dcterms:W3CDTF">2020-03-04T06:12:00Z</dcterms:created>
  <dcterms:modified xsi:type="dcterms:W3CDTF">2020-03-04T06:12:00Z</dcterms:modified>
</cp:coreProperties>
</file>