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02B8" w:rsidRDefault="00F202B8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45pt;height:54.25pt" o:ole="" filled="t">
            <v:fill color2="black"/>
            <v:imagedata r:id="rId7" o:title=""/>
          </v:shape>
          <o:OLEObject Type="Embed" ProgID="Word.Picture.8" ShapeID="_x0000_i1025" DrawAspect="Content" ObjectID="_1644395153" r:id="rId8"/>
        </w:object>
      </w:r>
    </w:p>
    <w:p w:rsidR="00F202B8" w:rsidRDefault="00F202B8">
      <w:pPr>
        <w:pStyle w:val="a5"/>
        <w:spacing w:after="120"/>
      </w:pPr>
      <w:r>
        <w:t>ГЛАВА  АДМИНИСТРАЦИИ  ГОРОДА  БАЙКОНУР</w:t>
      </w:r>
    </w:p>
    <w:p w:rsidR="00F202B8" w:rsidRDefault="00F202B8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F202B8" w:rsidRDefault="00787BA7">
      <w:pPr>
        <w:spacing w:line="360" w:lineRule="auto"/>
        <w:jc w:val="both"/>
      </w:pPr>
      <w:r>
        <w:rPr>
          <w:sz w:val="28"/>
        </w:rPr>
        <w:t>26 февраля 2020 г.</w:t>
      </w:r>
      <w:r w:rsidR="00F202B8">
        <w:rPr>
          <w:b/>
          <w:sz w:val="28"/>
        </w:rPr>
        <w:tab/>
      </w:r>
      <w:r w:rsidR="00F202B8">
        <w:rPr>
          <w:b/>
          <w:sz w:val="28"/>
        </w:rPr>
        <w:tab/>
      </w:r>
      <w:r w:rsidR="00F202B8">
        <w:rPr>
          <w:b/>
          <w:sz w:val="28"/>
        </w:rPr>
        <w:tab/>
      </w:r>
      <w:r w:rsidR="00F202B8">
        <w:rPr>
          <w:b/>
          <w:sz w:val="28"/>
        </w:rPr>
        <w:tab/>
      </w:r>
      <w:r w:rsidR="00F202B8">
        <w:rPr>
          <w:b/>
          <w:sz w:val="28"/>
        </w:rPr>
        <w:tab/>
      </w:r>
      <w:r w:rsidR="00F202B8">
        <w:rPr>
          <w:b/>
          <w:sz w:val="28"/>
        </w:rPr>
        <w:tab/>
      </w:r>
      <w:r w:rsidR="00F202B8">
        <w:rPr>
          <w:b/>
          <w:sz w:val="28"/>
        </w:rPr>
        <w:tab/>
      </w:r>
      <w:r w:rsidR="00F202B8">
        <w:rPr>
          <w:b/>
          <w:sz w:val="28"/>
        </w:rPr>
        <w:tab/>
      </w:r>
      <w:r w:rsidR="00F202B8">
        <w:rPr>
          <w:sz w:val="28"/>
        </w:rPr>
        <w:t>№</w:t>
      </w:r>
      <w:r>
        <w:rPr>
          <w:sz w:val="28"/>
        </w:rPr>
        <w:t xml:space="preserve"> 75</w:t>
      </w:r>
      <w:r w:rsidR="00F202B8">
        <w:rPr>
          <w:b/>
          <w:sz w:val="28"/>
        </w:rPr>
        <w:t xml:space="preserve"> </w:t>
      </w:r>
    </w:p>
    <w:p w:rsidR="00F202B8" w:rsidRDefault="00F202B8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</w:t>
      </w:r>
      <w:r>
        <w:rPr>
          <w:rStyle w:val="msonormal0"/>
          <w:b/>
          <w:color w:val="000000"/>
          <w:sz w:val="28"/>
          <w:szCs w:val="28"/>
        </w:rPr>
        <w:t xml:space="preserve">наименования </w:t>
      </w:r>
    </w:p>
    <w:p w:rsidR="00F202B8" w:rsidRDefault="00F202B8">
      <w:pPr>
        <w:tabs>
          <w:tab w:val="left" w:pos="5265"/>
        </w:tabs>
        <w:ind w:right="4479"/>
      </w:pPr>
      <w:r>
        <w:rPr>
          <w:rStyle w:val="msonormal0"/>
          <w:b/>
          <w:color w:val="000000"/>
          <w:sz w:val="28"/>
          <w:szCs w:val="28"/>
        </w:rPr>
        <w:t xml:space="preserve">элементу планировочной структуры </w:t>
      </w:r>
      <w:r>
        <w:rPr>
          <w:rStyle w:val="msonormal0"/>
          <w:b/>
          <w:bCs/>
          <w:color w:val="000000"/>
          <w:sz w:val="28"/>
          <w:szCs w:val="28"/>
        </w:rPr>
        <w:t xml:space="preserve"> города Байконур </w:t>
      </w:r>
      <w:r>
        <w:rPr>
          <w:b/>
          <w:sz w:val="28"/>
          <w:szCs w:val="28"/>
        </w:rPr>
        <w:t xml:space="preserve"> </w:t>
      </w:r>
    </w:p>
    <w:p w:rsidR="00F202B8" w:rsidRDefault="00F202B8">
      <w:pPr>
        <w:tabs>
          <w:tab w:val="left" w:pos="4815"/>
        </w:tabs>
        <w:ind w:right="4989"/>
      </w:pPr>
    </w:p>
    <w:p w:rsidR="00F202B8" w:rsidRDefault="00F202B8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F202B8" w:rsidRDefault="00F202B8">
      <w:pPr>
        <w:spacing w:line="336" w:lineRule="auto"/>
        <w:ind w:firstLine="708"/>
        <w:jc w:val="both"/>
      </w:pPr>
      <w:proofErr w:type="gramStart"/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</w:t>
      </w:r>
      <w:proofErr w:type="gramEnd"/>
      <w:r>
        <w:rPr>
          <w:sz w:val="28"/>
          <w:szCs w:val="28"/>
        </w:rPr>
        <w:t xml:space="preserve"> территории города Байконур», согласно генеральному плану </w:t>
      </w:r>
      <w:r>
        <w:rPr>
          <w:color w:val="000000"/>
          <w:sz w:val="28"/>
          <w:szCs w:val="28"/>
          <w:lang w:eastAsia="ru-RU"/>
        </w:rPr>
        <w:t>города Байконур, утвержденному постановлением Правительства Республики Казахстан от 02 ноября 2016 г. № 656,</w:t>
      </w:r>
    </w:p>
    <w:p w:rsidR="00F202B8" w:rsidRDefault="00F202B8">
      <w:pPr>
        <w:spacing w:line="336" w:lineRule="auto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F202B8" w:rsidRDefault="00F202B8">
      <w:pPr>
        <w:pStyle w:val="a6"/>
        <w:numPr>
          <w:ilvl w:val="0"/>
          <w:numId w:val="2"/>
        </w:numPr>
        <w:tabs>
          <w:tab w:val="left" w:pos="709"/>
        </w:tabs>
        <w:spacing w:line="336" w:lineRule="auto"/>
        <w:ind w:left="0" w:firstLine="737"/>
      </w:pPr>
      <w:r>
        <w:rPr>
          <w:spacing w:val="0"/>
        </w:rPr>
        <w:t>Присвоить наименование элементу планировочной структуры города Байконур согласно прилагаемой к настоящему постановлению ситуационной схеме элемента планировочной структуры города Байконур под шифром                  ГП-НЗ-20.02.2020г.: город Байконур, 7а микрорайон</w:t>
      </w:r>
      <w:r>
        <w:rPr>
          <w:i/>
          <w:iCs/>
          <w:spacing w:val="0"/>
        </w:rPr>
        <w:t>.</w:t>
      </w:r>
      <w:r>
        <w:rPr>
          <w:spacing w:val="0"/>
        </w:rPr>
        <w:t xml:space="preserve"> </w:t>
      </w:r>
    </w:p>
    <w:p w:rsidR="00F202B8" w:rsidRDefault="00F202B8">
      <w:pPr>
        <w:spacing w:line="336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202B8" w:rsidRDefault="00F202B8">
      <w:pPr>
        <w:spacing w:line="336" w:lineRule="auto"/>
        <w:ind w:firstLine="720"/>
        <w:jc w:val="both"/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202B8" w:rsidRDefault="00F202B8">
      <w:pPr>
        <w:tabs>
          <w:tab w:val="left" w:pos="4060"/>
          <w:tab w:val="left" w:pos="7300"/>
        </w:tabs>
        <w:spacing w:line="288" w:lineRule="auto"/>
        <w:jc w:val="both"/>
      </w:pPr>
    </w:p>
    <w:p w:rsidR="00F202B8" w:rsidRDefault="00F202B8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F202B8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14C" w:rsidRDefault="00CD014C">
      <w:r>
        <w:separator/>
      </w:r>
    </w:p>
  </w:endnote>
  <w:endnote w:type="continuationSeparator" w:id="0">
    <w:p w:rsidR="00CD014C" w:rsidRDefault="00CD0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14C" w:rsidRDefault="00CD014C">
      <w:r>
        <w:separator/>
      </w:r>
    </w:p>
  </w:footnote>
  <w:footnote w:type="continuationSeparator" w:id="0">
    <w:p w:rsidR="00CD014C" w:rsidRDefault="00CD0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B8" w:rsidRDefault="00F202B8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B8" w:rsidRDefault="00F202B8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B8" w:rsidRDefault="00F202B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BA7"/>
    <w:rsid w:val="00787BA7"/>
    <w:rsid w:val="00816F43"/>
    <w:rsid w:val="00CD014C"/>
    <w:rsid w:val="00F2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1672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plevako</cp:lastModifiedBy>
  <cp:revision>2</cp:revision>
  <cp:lastPrinted>2020-02-19T10:52:00Z</cp:lastPrinted>
  <dcterms:created xsi:type="dcterms:W3CDTF">2020-02-28T06:39:00Z</dcterms:created>
  <dcterms:modified xsi:type="dcterms:W3CDTF">2020-02-28T06:39:00Z</dcterms:modified>
</cp:coreProperties>
</file>